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668" w:rsidRPr="00E223B1" w:rsidRDefault="00991668" w:rsidP="00991668">
      <w:pPr>
        <w:ind w:left="3600"/>
        <w:rPr>
          <w:rFonts w:ascii="Arial Narrow" w:hAnsi="Arial Narrow"/>
          <w:b/>
          <w:sz w:val="56"/>
          <w:szCs w:val="56"/>
        </w:rPr>
      </w:pPr>
      <w:r w:rsidRPr="00E223B1">
        <w:rPr>
          <w:rFonts w:ascii="Arial Narrow" w:hAnsi="Arial Narrow"/>
          <w:b/>
          <w:sz w:val="56"/>
          <w:szCs w:val="56"/>
        </w:rPr>
        <w:t xml:space="preserve">   Службени лист</w:t>
      </w:r>
    </w:p>
    <w:p w:rsidR="00991668" w:rsidRPr="00E223B1" w:rsidRDefault="00991668" w:rsidP="00991668">
      <w:pPr>
        <w:rPr>
          <w:rFonts w:ascii="Arial Narrow" w:hAnsi="Arial Narrow"/>
          <w:b/>
          <w:sz w:val="56"/>
          <w:szCs w:val="56"/>
        </w:rPr>
      </w:pPr>
      <w:r w:rsidRPr="00E223B1">
        <w:rPr>
          <w:rFonts w:ascii="Arial Narrow" w:hAnsi="Arial Narrow"/>
          <w:b/>
          <w:sz w:val="56"/>
          <w:szCs w:val="56"/>
        </w:rPr>
        <w:t xml:space="preserve">                               општине Пожега</w:t>
      </w:r>
    </w:p>
    <w:p w:rsidR="00991668" w:rsidRPr="00E223B1" w:rsidRDefault="00991668" w:rsidP="00991668">
      <w:pPr>
        <w:rPr>
          <w:rFonts w:ascii="Arial Narrow" w:hAnsi="Arial Narrow"/>
          <w:sz w:val="20"/>
          <w:szCs w:val="20"/>
        </w:rPr>
      </w:pPr>
    </w:p>
    <w:tbl>
      <w:tblPr>
        <w:tblStyle w:val="TableGrid"/>
        <w:tblW w:w="0" w:type="auto"/>
        <w:tblInd w:w="1188" w:type="dxa"/>
        <w:tblLook w:val="01E0"/>
      </w:tblPr>
      <w:tblGrid>
        <w:gridCol w:w="6660"/>
      </w:tblGrid>
      <w:tr w:rsidR="00991668" w:rsidRPr="00E223B1" w:rsidTr="0067314B">
        <w:tc>
          <w:tcPr>
            <w:tcW w:w="6660" w:type="dxa"/>
            <w:tcBorders>
              <w:top w:val="single" w:sz="4" w:space="0" w:color="auto"/>
              <w:left w:val="single" w:sz="4" w:space="0" w:color="auto"/>
              <w:bottom w:val="single" w:sz="4" w:space="0" w:color="auto"/>
              <w:right w:val="single" w:sz="4" w:space="0" w:color="auto"/>
            </w:tcBorders>
            <w:vAlign w:val="center"/>
          </w:tcPr>
          <w:p w:rsidR="00991668" w:rsidRPr="00E223B1" w:rsidRDefault="00991668" w:rsidP="0067314B">
            <w:pPr>
              <w:jc w:val="center"/>
              <w:rPr>
                <w:rFonts w:ascii="Arial Narrow" w:hAnsi="Arial Narrow"/>
                <w:b/>
                <w:sz w:val="16"/>
                <w:szCs w:val="16"/>
                <w:lang w:eastAsia="sr-Cyrl-CS"/>
              </w:rPr>
            </w:pPr>
          </w:p>
          <w:p w:rsidR="00991668" w:rsidRPr="00E223B1" w:rsidRDefault="00991668" w:rsidP="0067314B">
            <w:pPr>
              <w:jc w:val="center"/>
              <w:rPr>
                <w:rFonts w:ascii="Arial" w:hAnsi="Arial" w:cs="Arial"/>
                <w:b/>
                <w:sz w:val="24"/>
                <w:szCs w:val="24"/>
                <w:lang w:eastAsia="sr-Cyrl-CS"/>
              </w:rPr>
            </w:pPr>
            <w:r w:rsidRPr="00E223B1">
              <w:rPr>
                <w:rFonts w:ascii="Arial" w:hAnsi="Arial" w:cs="Arial"/>
                <w:b/>
                <w:sz w:val="24"/>
                <w:szCs w:val="24"/>
                <w:lang w:eastAsia="sr-Cyrl-CS"/>
              </w:rPr>
              <w:t xml:space="preserve">БРОЈ </w:t>
            </w:r>
            <w:r w:rsidR="00FA1B8A">
              <w:rPr>
                <w:rFonts w:ascii="Arial" w:hAnsi="Arial" w:cs="Arial"/>
                <w:b/>
                <w:sz w:val="24"/>
                <w:szCs w:val="24"/>
                <w:lang w:eastAsia="sr-Cyrl-CS"/>
              </w:rPr>
              <w:t>2</w:t>
            </w:r>
            <w:r w:rsidRPr="00E223B1">
              <w:rPr>
                <w:rFonts w:ascii="Arial" w:hAnsi="Arial" w:cs="Arial"/>
                <w:b/>
                <w:sz w:val="24"/>
                <w:szCs w:val="24"/>
                <w:lang w:eastAsia="sr-Cyrl-CS"/>
              </w:rPr>
              <w:t>/</w:t>
            </w:r>
            <w:r w:rsidRPr="00E223B1">
              <w:rPr>
                <w:rFonts w:ascii="Arial" w:hAnsi="Arial" w:cs="Arial"/>
                <w:b/>
                <w:sz w:val="24"/>
                <w:szCs w:val="24"/>
                <w:lang w:val="sr-Cyrl-CS" w:eastAsia="sr-Cyrl-CS"/>
              </w:rPr>
              <w:t>2020</w:t>
            </w:r>
            <w:r w:rsidRPr="00E223B1">
              <w:rPr>
                <w:rFonts w:ascii="Arial" w:hAnsi="Arial" w:cs="Arial"/>
                <w:b/>
                <w:sz w:val="24"/>
                <w:szCs w:val="24"/>
                <w:lang w:eastAsia="sr-Cyrl-CS"/>
              </w:rPr>
              <w:t xml:space="preserve">, ПОЖЕГА,  </w:t>
            </w:r>
            <w:r w:rsidR="00FA1B8A">
              <w:rPr>
                <w:rFonts w:ascii="Arial" w:hAnsi="Arial" w:cs="Arial"/>
                <w:b/>
                <w:sz w:val="24"/>
                <w:szCs w:val="24"/>
                <w:lang w:val="sr-Cyrl-CS" w:eastAsia="sr-Cyrl-CS"/>
              </w:rPr>
              <w:t>ОД 0</w:t>
            </w:r>
            <w:r w:rsidR="00FA1B8A">
              <w:rPr>
                <w:rFonts w:ascii="Arial" w:hAnsi="Arial" w:cs="Arial"/>
                <w:b/>
                <w:sz w:val="24"/>
                <w:szCs w:val="24"/>
                <w:lang w:eastAsia="sr-Cyrl-CS"/>
              </w:rPr>
              <w:t>2</w:t>
            </w:r>
            <w:r w:rsidR="00FA1B8A">
              <w:rPr>
                <w:rFonts w:ascii="Arial" w:hAnsi="Arial" w:cs="Arial"/>
                <w:b/>
                <w:sz w:val="24"/>
                <w:szCs w:val="24"/>
                <w:lang w:val="sr-Cyrl-CS" w:eastAsia="sr-Cyrl-CS"/>
              </w:rPr>
              <w:t>.0</w:t>
            </w:r>
            <w:r w:rsidR="00FA1B8A">
              <w:rPr>
                <w:rFonts w:ascii="Arial" w:hAnsi="Arial" w:cs="Arial"/>
                <w:b/>
                <w:sz w:val="24"/>
                <w:szCs w:val="24"/>
                <w:lang w:eastAsia="sr-Cyrl-CS"/>
              </w:rPr>
              <w:t>3</w:t>
            </w:r>
            <w:r w:rsidRPr="00E223B1">
              <w:rPr>
                <w:rFonts w:ascii="Arial" w:hAnsi="Arial" w:cs="Arial"/>
                <w:b/>
                <w:sz w:val="24"/>
                <w:szCs w:val="24"/>
                <w:lang w:val="sr-Cyrl-CS" w:eastAsia="sr-Cyrl-CS"/>
              </w:rPr>
              <w:t>.2020</w:t>
            </w:r>
            <w:r w:rsidRPr="00E223B1">
              <w:rPr>
                <w:rFonts w:ascii="Arial" w:hAnsi="Arial" w:cs="Arial"/>
                <w:b/>
                <w:sz w:val="24"/>
                <w:szCs w:val="24"/>
                <w:lang w:eastAsia="sr-Cyrl-CS"/>
              </w:rPr>
              <w:t>. ГОДИНЕ</w:t>
            </w:r>
          </w:p>
          <w:p w:rsidR="00991668" w:rsidRPr="00E223B1" w:rsidRDefault="00991668" w:rsidP="0067314B">
            <w:pPr>
              <w:jc w:val="center"/>
              <w:rPr>
                <w:rFonts w:ascii="Arial Narrow" w:hAnsi="Arial Narrow"/>
                <w:b/>
                <w:sz w:val="16"/>
                <w:szCs w:val="16"/>
                <w:lang w:eastAsia="sr-Cyrl-CS"/>
              </w:rPr>
            </w:pPr>
          </w:p>
        </w:tc>
      </w:tr>
    </w:tbl>
    <w:p w:rsidR="00C35C47" w:rsidRDefault="00C35C47" w:rsidP="00C35C47">
      <w:pPr>
        <w:rPr>
          <w:rFonts w:ascii="Tahoma" w:hAnsi="Tahoma" w:cs="Tahoma"/>
          <w:b/>
          <w:sz w:val="24"/>
          <w:szCs w:val="24"/>
        </w:rPr>
      </w:pPr>
    </w:p>
    <w:p w:rsidR="00C35C47" w:rsidRDefault="00C35C47" w:rsidP="00C35C47">
      <w:pPr>
        <w:rPr>
          <w:rFonts w:ascii="Tahoma" w:hAnsi="Tahoma" w:cs="Tahoma"/>
          <w:b/>
          <w:sz w:val="24"/>
          <w:szCs w:val="24"/>
        </w:rPr>
      </w:pPr>
    </w:p>
    <w:p w:rsidR="00112256" w:rsidRPr="0015595B" w:rsidRDefault="00112256" w:rsidP="00112256">
      <w:pPr>
        <w:ind w:firstLine="708"/>
        <w:jc w:val="both"/>
        <w:rPr>
          <w:rFonts w:ascii="Arial" w:hAnsi="Arial" w:cs="Arial"/>
          <w:color w:val="FF0000"/>
          <w:lang w:val="sr-Cyrl-CS"/>
        </w:rPr>
      </w:pPr>
    </w:p>
    <w:p w:rsidR="00112256" w:rsidRPr="006C3C06" w:rsidRDefault="00112256" w:rsidP="00112256">
      <w:pPr>
        <w:ind w:firstLine="708"/>
        <w:jc w:val="both"/>
        <w:rPr>
          <w:rFonts w:ascii="Arial" w:hAnsi="Arial" w:cs="Arial"/>
          <w:lang w:val="sr-Cyrl-CS"/>
        </w:rPr>
      </w:pPr>
      <w:r w:rsidRPr="006C3C06">
        <w:rPr>
          <w:rFonts w:ascii="Arial" w:hAnsi="Arial" w:cs="Arial"/>
          <w:lang w:val="sr-Cyrl-CS"/>
        </w:rPr>
        <w:t>На основу члана 32. Закона о локалној самоуправи («Службени гласник РС» број 129/2007…47/2018), члана 47. и 63. Закона о буџетском систему («Службени гласник РС»број 54/2009…72/2019</w:t>
      </w:r>
      <w:r>
        <w:rPr>
          <w:rFonts w:ascii="Arial" w:hAnsi="Arial" w:cs="Arial"/>
          <w:lang w:val="sr-Cyrl-CS"/>
        </w:rPr>
        <w:t xml:space="preserve">), </w:t>
      </w:r>
      <w:r w:rsidRPr="006C3C06">
        <w:rPr>
          <w:rFonts w:ascii="Arial" w:hAnsi="Arial" w:cs="Arial"/>
          <w:lang w:val="sr-Cyrl-CS"/>
        </w:rPr>
        <w:t xml:space="preserve"> члана</w:t>
      </w:r>
      <w:r>
        <w:rPr>
          <w:rFonts w:ascii="Arial" w:hAnsi="Arial" w:cs="Arial"/>
          <w:lang w:val="sr-Cyrl-CS"/>
        </w:rPr>
        <w:t xml:space="preserve"> 38. и</w:t>
      </w:r>
      <w:r w:rsidRPr="006C3C06">
        <w:rPr>
          <w:rFonts w:ascii="Arial" w:hAnsi="Arial" w:cs="Arial"/>
          <w:lang w:val="sr-Cyrl-CS"/>
        </w:rPr>
        <w:t xml:space="preserve"> </w:t>
      </w:r>
      <w:r w:rsidRPr="006C3C06">
        <w:rPr>
          <w:rFonts w:ascii="Arial" w:hAnsi="Arial" w:cs="Arial"/>
        </w:rPr>
        <w:t>105</w:t>
      </w:r>
      <w:r w:rsidRPr="006C3C06">
        <w:rPr>
          <w:rFonts w:ascii="Arial" w:hAnsi="Arial" w:cs="Arial"/>
          <w:lang w:val="sr-Cyrl-CS"/>
        </w:rPr>
        <w:t xml:space="preserve">. Статута општине Пожега («Службени лист општине Пожега» број </w:t>
      </w:r>
      <w:r>
        <w:rPr>
          <w:rFonts w:ascii="Arial" w:hAnsi="Arial" w:cs="Arial"/>
          <w:lang w:val="sr-Cyrl-CS"/>
        </w:rPr>
        <w:t>1/2019</w:t>
      </w:r>
      <w:r w:rsidRPr="006C3C06">
        <w:rPr>
          <w:rFonts w:ascii="Arial" w:hAnsi="Arial" w:cs="Arial"/>
          <w:lang w:val="sr-Cyrl-CS"/>
        </w:rPr>
        <w:t>), Скупштина општине Пожега на седници одржаној дана</w:t>
      </w:r>
      <w:r>
        <w:rPr>
          <w:rFonts w:ascii="Arial" w:hAnsi="Arial" w:cs="Arial"/>
          <w:lang w:val="sr-Cyrl-CS"/>
        </w:rPr>
        <w:t xml:space="preserve"> 28.02.2020. </w:t>
      </w:r>
      <w:r w:rsidRPr="006C3C06">
        <w:rPr>
          <w:rFonts w:ascii="Arial" w:hAnsi="Arial" w:cs="Arial"/>
          <w:lang w:val="sr-Cyrl-CS"/>
        </w:rPr>
        <w:t xml:space="preserve">године, донела је </w:t>
      </w:r>
    </w:p>
    <w:p w:rsidR="00112256" w:rsidRPr="006C3C06" w:rsidRDefault="00112256" w:rsidP="00112256">
      <w:pPr>
        <w:ind w:firstLine="708"/>
        <w:jc w:val="both"/>
        <w:rPr>
          <w:rFonts w:ascii="Arial" w:hAnsi="Arial" w:cs="Arial"/>
          <w:lang w:val="sr-Cyrl-CS"/>
        </w:rPr>
      </w:pPr>
    </w:p>
    <w:p w:rsidR="00112256" w:rsidRPr="006C3C06" w:rsidRDefault="00112256" w:rsidP="00112256">
      <w:pPr>
        <w:ind w:firstLine="708"/>
        <w:jc w:val="both"/>
        <w:rPr>
          <w:rFonts w:ascii="Arial" w:hAnsi="Arial" w:cs="Arial"/>
          <w:lang w:val="sr-Cyrl-CS"/>
        </w:rPr>
      </w:pPr>
    </w:p>
    <w:p w:rsidR="00112256" w:rsidRPr="006C3C06" w:rsidRDefault="00112256" w:rsidP="00112256">
      <w:pPr>
        <w:jc w:val="both"/>
        <w:rPr>
          <w:rFonts w:ascii="Arial" w:hAnsi="Arial" w:cs="Arial"/>
          <w:b/>
          <w:bCs/>
          <w:sz w:val="28"/>
          <w:szCs w:val="28"/>
          <w:lang w:val="sr-Cyrl-CS"/>
        </w:rPr>
      </w:pPr>
    </w:p>
    <w:p w:rsidR="00112256" w:rsidRPr="006C3C06" w:rsidRDefault="00112256" w:rsidP="00112256">
      <w:pPr>
        <w:jc w:val="center"/>
        <w:rPr>
          <w:rFonts w:ascii="Arial" w:hAnsi="Arial" w:cs="Arial"/>
          <w:b/>
          <w:bCs/>
          <w:sz w:val="28"/>
          <w:szCs w:val="28"/>
          <w:lang w:val="sr-Cyrl-CS"/>
        </w:rPr>
      </w:pPr>
      <w:r w:rsidRPr="006C3C06">
        <w:rPr>
          <w:rFonts w:ascii="Arial" w:hAnsi="Arial" w:cs="Arial"/>
          <w:b/>
          <w:bCs/>
          <w:sz w:val="28"/>
          <w:szCs w:val="28"/>
          <w:lang w:val="sr-Cyrl-CS"/>
        </w:rPr>
        <w:t>О Д Л У К У</w:t>
      </w:r>
    </w:p>
    <w:p w:rsidR="00112256" w:rsidRPr="006C3C06" w:rsidRDefault="00112256" w:rsidP="00112256">
      <w:pPr>
        <w:jc w:val="center"/>
        <w:rPr>
          <w:rFonts w:ascii="Arial" w:hAnsi="Arial" w:cs="Arial"/>
          <w:b/>
          <w:bCs/>
          <w:lang w:val="sr-Cyrl-CS"/>
        </w:rPr>
      </w:pPr>
      <w:r w:rsidRPr="006C3C06">
        <w:rPr>
          <w:rFonts w:ascii="Arial" w:hAnsi="Arial" w:cs="Arial"/>
          <w:b/>
          <w:bCs/>
          <w:lang w:val="sr-Cyrl-CS"/>
        </w:rPr>
        <w:t>О РЕБАЛАНСУ   БУЏЕТА ОПШТИНЕ  ПОЖЕГА</w:t>
      </w:r>
    </w:p>
    <w:p w:rsidR="00112256" w:rsidRPr="006C3C06" w:rsidRDefault="00112256" w:rsidP="00112256">
      <w:pPr>
        <w:jc w:val="center"/>
        <w:rPr>
          <w:rFonts w:ascii="Arial" w:hAnsi="Arial" w:cs="Arial"/>
          <w:b/>
          <w:bCs/>
          <w:lang w:val="sr-Cyrl-CS"/>
        </w:rPr>
      </w:pPr>
      <w:r w:rsidRPr="006C3C06">
        <w:rPr>
          <w:rFonts w:ascii="Arial" w:hAnsi="Arial" w:cs="Arial"/>
          <w:b/>
          <w:bCs/>
          <w:lang w:val="sr-Cyrl-CS"/>
        </w:rPr>
        <w:t xml:space="preserve"> ЗА 2020.ГОДИНУ</w:t>
      </w:r>
    </w:p>
    <w:p w:rsidR="00112256" w:rsidRPr="0015595B" w:rsidRDefault="00112256" w:rsidP="00112256">
      <w:pPr>
        <w:jc w:val="center"/>
        <w:rPr>
          <w:rFonts w:ascii="Arial" w:hAnsi="Arial" w:cs="Arial"/>
          <w:b/>
          <w:bCs/>
          <w:color w:val="FF0000"/>
          <w:lang w:val="sr-Cyrl-CS"/>
        </w:rPr>
      </w:pPr>
    </w:p>
    <w:p w:rsidR="00112256" w:rsidRPr="0015595B" w:rsidRDefault="00112256" w:rsidP="00112256">
      <w:pPr>
        <w:jc w:val="center"/>
        <w:rPr>
          <w:rFonts w:ascii="Arial" w:hAnsi="Arial" w:cs="Arial"/>
          <w:b/>
          <w:bCs/>
          <w:color w:val="FF0000"/>
        </w:rPr>
      </w:pPr>
    </w:p>
    <w:p w:rsidR="00112256" w:rsidRPr="0015595B" w:rsidRDefault="00112256" w:rsidP="00112256">
      <w:pPr>
        <w:jc w:val="center"/>
        <w:rPr>
          <w:rFonts w:ascii="Arial" w:hAnsi="Arial" w:cs="Arial"/>
          <w:b/>
          <w:bCs/>
          <w:color w:val="FF0000"/>
          <w:lang w:val="sr-Cyrl-CS"/>
        </w:rPr>
      </w:pPr>
    </w:p>
    <w:p w:rsidR="00112256" w:rsidRPr="006C3C06" w:rsidRDefault="00112256" w:rsidP="00112256">
      <w:pPr>
        <w:jc w:val="center"/>
        <w:rPr>
          <w:rFonts w:ascii="Arial" w:hAnsi="Arial" w:cs="Arial"/>
          <w:b/>
          <w:lang w:val="sr-Cyrl-CS"/>
        </w:rPr>
      </w:pPr>
      <w:r w:rsidRPr="006C3C06">
        <w:rPr>
          <w:rFonts w:ascii="Arial" w:hAnsi="Arial" w:cs="Arial"/>
          <w:b/>
          <w:lang w:val="sr-Cyrl-CS"/>
        </w:rPr>
        <w:t>Члан 1.</w:t>
      </w:r>
    </w:p>
    <w:p w:rsidR="00112256" w:rsidRPr="006C3C06" w:rsidRDefault="00112256" w:rsidP="00112256">
      <w:pPr>
        <w:ind w:firstLine="708"/>
        <w:jc w:val="both"/>
        <w:rPr>
          <w:rFonts w:ascii="Arial" w:hAnsi="Arial" w:cs="Arial"/>
          <w:lang w:val="sr-Cyrl-CS"/>
        </w:rPr>
      </w:pPr>
      <w:r w:rsidRPr="006C3C06">
        <w:rPr>
          <w:rFonts w:ascii="Arial" w:hAnsi="Arial" w:cs="Arial"/>
          <w:lang w:val="sr-Cyrl-CS"/>
        </w:rPr>
        <w:t>Члан 1. Одлуке о  буџету општине Пожега за 2020. годину мења се и гласи:</w:t>
      </w:r>
    </w:p>
    <w:p w:rsidR="00112256" w:rsidRPr="0015595B" w:rsidRDefault="00112256" w:rsidP="00112256">
      <w:pPr>
        <w:ind w:firstLine="708"/>
        <w:jc w:val="both"/>
        <w:rPr>
          <w:rFonts w:ascii="Arial" w:hAnsi="Arial" w:cs="Arial"/>
          <w:color w:val="FF0000"/>
          <w:lang w:val="sr-Cyrl-CS"/>
        </w:rPr>
      </w:pPr>
    </w:p>
    <w:p w:rsidR="00112256" w:rsidRPr="0015595B" w:rsidRDefault="00112256" w:rsidP="00112256">
      <w:pPr>
        <w:rPr>
          <w:rFonts w:ascii="Arial" w:hAnsi="Arial" w:cs="Arial"/>
          <w:b/>
          <w:bCs/>
          <w:color w:val="FF0000"/>
          <w:lang w:val="sr-Cyrl-CS"/>
        </w:rPr>
      </w:pPr>
    </w:p>
    <w:p w:rsidR="00112256" w:rsidRPr="001F1587" w:rsidRDefault="00112256" w:rsidP="00112256">
      <w:pPr>
        <w:jc w:val="both"/>
        <w:rPr>
          <w:rFonts w:ascii="Arial" w:hAnsi="Arial" w:cs="Arial"/>
          <w:b/>
          <w:lang w:val="sr-Cyrl-CS"/>
        </w:rPr>
      </w:pPr>
      <w:r w:rsidRPr="001F1587">
        <w:rPr>
          <w:rFonts w:ascii="Arial" w:hAnsi="Arial" w:cs="Arial"/>
          <w:b/>
          <w:lang w:val="sr-Cyrl-CS"/>
        </w:rPr>
        <w:t>А. РАЧУН ПРИХОДА И ПРИМАЊА, РАСХОДА И ИЗДАТАКА</w:t>
      </w:r>
    </w:p>
    <w:p w:rsidR="00112256" w:rsidRPr="001F1587" w:rsidRDefault="00112256" w:rsidP="00112256">
      <w:pPr>
        <w:jc w:val="both"/>
        <w:rPr>
          <w:rFonts w:ascii="Arial" w:hAnsi="Arial" w:cs="Arial"/>
          <w:lang w:val="sr-Cyrl-CS"/>
        </w:rPr>
      </w:pPr>
      <w:r w:rsidRPr="001F1587">
        <w:rPr>
          <w:rFonts w:ascii="Arial" w:hAnsi="Arial" w:cs="Arial"/>
          <w:lang w:val="sr-Cyrl-CS"/>
        </w:rPr>
        <w:t xml:space="preserve">Укупни приходи и примања остварени по </w:t>
      </w:r>
    </w:p>
    <w:p w:rsidR="00112256" w:rsidRPr="001F1587" w:rsidRDefault="00112256" w:rsidP="00112256">
      <w:pPr>
        <w:jc w:val="both"/>
        <w:rPr>
          <w:rFonts w:ascii="Arial" w:hAnsi="Arial" w:cs="Arial"/>
          <w:lang w:val="sr-Cyrl-CS"/>
        </w:rPr>
      </w:pPr>
      <w:r w:rsidRPr="001F1587">
        <w:rPr>
          <w:rFonts w:ascii="Arial" w:hAnsi="Arial" w:cs="Arial"/>
          <w:lang w:val="sr-Cyrl-CS"/>
        </w:rPr>
        <w:t xml:space="preserve">основу продаје нефинансијске имовине </w:t>
      </w:r>
      <w:r w:rsidRPr="001F1587">
        <w:rPr>
          <w:rFonts w:ascii="Arial" w:hAnsi="Arial" w:cs="Arial"/>
          <w:lang w:val="sr-Cyrl-CS"/>
        </w:rPr>
        <w:tab/>
      </w:r>
      <w:r w:rsidRPr="001F1587">
        <w:rPr>
          <w:rFonts w:ascii="Arial" w:hAnsi="Arial" w:cs="Arial"/>
          <w:lang w:val="sr-Cyrl-CS"/>
        </w:rPr>
        <w:tab/>
      </w:r>
      <w:r w:rsidRPr="001F1587">
        <w:rPr>
          <w:rFonts w:ascii="Arial" w:hAnsi="Arial" w:cs="Arial"/>
          <w:lang w:val="sr-Cyrl-CS"/>
        </w:rPr>
        <w:tab/>
      </w:r>
      <w:r w:rsidRPr="001F1587">
        <w:rPr>
          <w:rFonts w:ascii="Arial" w:hAnsi="Arial" w:cs="Arial"/>
          <w:b/>
        </w:rPr>
        <w:t>867.960.000</w:t>
      </w:r>
      <w:r w:rsidRPr="001F1587">
        <w:rPr>
          <w:rFonts w:ascii="Arial" w:hAnsi="Arial" w:cs="Arial"/>
          <w:lang w:val="sr-Cyrl-CS"/>
        </w:rPr>
        <w:t xml:space="preserve"> динара</w:t>
      </w:r>
    </w:p>
    <w:p w:rsidR="00112256" w:rsidRPr="001F1587" w:rsidRDefault="00112256" w:rsidP="00112256">
      <w:pPr>
        <w:jc w:val="both"/>
        <w:rPr>
          <w:rFonts w:ascii="Arial" w:hAnsi="Arial" w:cs="Arial"/>
          <w:i/>
          <w:lang w:val="sr-Cyrl-CS"/>
        </w:rPr>
      </w:pPr>
      <w:r w:rsidRPr="001F1587">
        <w:rPr>
          <w:rFonts w:ascii="Arial" w:hAnsi="Arial" w:cs="Arial"/>
          <w:lang w:val="sr-Cyrl-CS"/>
        </w:rPr>
        <w:tab/>
      </w:r>
      <w:r w:rsidRPr="001F1587">
        <w:rPr>
          <w:rFonts w:ascii="Arial" w:hAnsi="Arial" w:cs="Arial"/>
          <w:i/>
          <w:lang w:val="sr-Cyrl-CS"/>
        </w:rPr>
        <w:t>1. средства из буџета</w:t>
      </w:r>
      <w:r w:rsidRPr="001F1587">
        <w:rPr>
          <w:rFonts w:ascii="Arial" w:hAnsi="Arial" w:cs="Arial"/>
          <w:i/>
          <w:lang w:val="sr-Cyrl-CS"/>
        </w:rPr>
        <w:tab/>
      </w:r>
      <w:r w:rsidRPr="001F1587">
        <w:rPr>
          <w:rFonts w:ascii="Arial" w:hAnsi="Arial" w:cs="Arial"/>
          <w:i/>
          <w:lang w:val="sr-Cyrl-CS"/>
        </w:rPr>
        <w:tab/>
      </w:r>
      <w:r w:rsidRPr="001F1587">
        <w:rPr>
          <w:rFonts w:ascii="Arial" w:hAnsi="Arial" w:cs="Arial"/>
          <w:i/>
          <w:lang w:val="sr-Cyrl-CS"/>
        </w:rPr>
        <w:tab/>
        <w:t xml:space="preserve">    </w:t>
      </w:r>
      <w:r w:rsidRPr="001F1587">
        <w:rPr>
          <w:rFonts w:ascii="Arial" w:hAnsi="Arial" w:cs="Arial"/>
          <w:i/>
          <w:lang w:val="sr-Cyrl-CS"/>
        </w:rPr>
        <w:tab/>
      </w:r>
      <w:r w:rsidRPr="001F1587">
        <w:rPr>
          <w:rFonts w:ascii="Arial" w:hAnsi="Arial" w:cs="Arial"/>
          <w:i/>
        </w:rPr>
        <w:t>859.825.000</w:t>
      </w:r>
      <w:r w:rsidRPr="001F1587">
        <w:rPr>
          <w:rFonts w:ascii="Arial" w:hAnsi="Arial" w:cs="Arial"/>
          <w:i/>
          <w:lang w:val="sr-Cyrl-CS"/>
        </w:rPr>
        <w:t xml:space="preserve"> динара</w:t>
      </w:r>
    </w:p>
    <w:p w:rsidR="00112256" w:rsidRPr="001F1587" w:rsidRDefault="00112256" w:rsidP="00112256">
      <w:pPr>
        <w:jc w:val="both"/>
        <w:rPr>
          <w:rFonts w:ascii="Arial" w:hAnsi="Arial" w:cs="Arial"/>
          <w:i/>
          <w:lang w:val="sr-Cyrl-CS"/>
        </w:rPr>
      </w:pPr>
      <w:r w:rsidRPr="001F1587">
        <w:rPr>
          <w:rFonts w:ascii="Arial" w:hAnsi="Arial" w:cs="Arial"/>
          <w:i/>
          <w:lang w:val="sr-Cyrl-CS"/>
        </w:rPr>
        <w:tab/>
        <w:t xml:space="preserve">2. додатни  приходи           </w:t>
      </w:r>
      <w:r w:rsidRPr="001F1587">
        <w:rPr>
          <w:rFonts w:ascii="Arial" w:hAnsi="Arial" w:cs="Arial"/>
          <w:i/>
          <w:lang w:val="sr-Cyrl-CS"/>
        </w:rPr>
        <w:tab/>
      </w:r>
      <w:r w:rsidRPr="001F1587">
        <w:rPr>
          <w:rFonts w:ascii="Arial" w:hAnsi="Arial" w:cs="Arial"/>
          <w:i/>
          <w:lang w:val="sr-Cyrl-CS"/>
        </w:rPr>
        <w:tab/>
        <w:t xml:space="preserve">     </w:t>
      </w:r>
      <w:r w:rsidRPr="001F1587">
        <w:rPr>
          <w:rFonts w:ascii="Arial" w:hAnsi="Arial" w:cs="Arial"/>
          <w:i/>
          <w:lang w:val="sr-Cyrl-CS"/>
        </w:rPr>
        <w:tab/>
      </w:r>
      <w:r w:rsidRPr="001F1587">
        <w:rPr>
          <w:rFonts w:ascii="Arial" w:hAnsi="Arial" w:cs="Arial"/>
          <w:i/>
        </w:rPr>
        <w:t xml:space="preserve">  </w:t>
      </w:r>
      <w:r w:rsidRPr="001F1587">
        <w:rPr>
          <w:rFonts w:ascii="Arial" w:hAnsi="Arial" w:cs="Arial"/>
          <w:i/>
          <w:lang w:val="sr-Cyrl-CS"/>
        </w:rPr>
        <w:t xml:space="preserve">  </w:t>
      </w:r>
      <w:r w:rsidRPr="001F1587">
        <w:rPr>
          <w:rFonts w:ascii="Arial" w:hAnsi="Arial" w:cs="Arial"/>
          <w:i/>
        </w:rPr>
        <w:t>8.135</w:t>
      </w:r>
      <w:r w:rsidRPr="001F1587">
        <w:rPr>
          <w:rFonts w:ascii="Arial" w:hAnsi="Arial" w:cs="Arial"/>
          <w:i/>
          <w:lang w:val="sr-Cyrl-CS"/>
        </w:rPr>
        <w:t>.000 динара</w:t>
      </w:r>
    </w:p>
    <w:p w:rsidR="00112256" w:rsidRPr="001F1587" w:rsidRDefault="00112256" w:rsidP="00112256">
      <w:pPr>
        <w:jc w:val="both"/>
        <w:rPr>
          <w:rFonts w:ascii="Arial" w:hAnsi="Arial" w:cs="Arial"/>
          <w:lang w:val="sr-Cyrl-CS"/>
        </w:rPr>
      </w:pPr>
      <w:r w:rsidRPr="001F1587">
        <w:rPr>
          <w:rFonts w:ascii="Arial" w:hAnsi="Arial" w:cs="Arial"/>
          <w:lang w:val="sr-Cyrl-CS"/>
        </w:rPr>
        <w:t>Укупни расходи и издаци за набавку</w:t>
      </w:r>
    </w:p>
    <w:p w:rsidR="00112256" w:rsidRPr="001F1587" w:rsidRDefault="00112256" w:rsidP="00112256">
      <w:pPr>
        <w:jc w:val="both"/>
        <w:rPr>
          <w:rFonts w:ascii="Arial" w:hAnsi="Arial" w:cs="Arial"/>
          <w:lang w:val="sr-Cyrl-CS"/>
        </w:rPr>
      </w:pPr>
      <w:r w:rsidRPr="001F1587">
        <w:rPr>
          <w:rFonts w:ascii="Arial" w:hAnsi="Arial" w:cs="Arial"/>
          <w:lang w:val="sr-Cyrl-CS"/>
        </w:rPr>
        <w:t>нефинансијске имовине</w:t>
      </w:r>
      <w:r w:rsidRPr="001F1587">
        <w:rPr>
          <w:rFonts w:ascii="Arial" w:hAnsi="Arial" w:cs="Arial"/>
          <w:lang w:val="sr-Cyrl-CS"/>
        </w:rPr>
        <w:tab/>
      </w:r>
      <w:r w:rsidRPr="001F1587">
        <w:rPr>
          <w:rFonts w:ascii="Arial" w:hAnsi="Arial" w:cs="Arial"/>
          <w:lang w:val="sr-Cyrl-CS"/>
        </w:rPr>
        <w:tab/>
      </w:r>
      <w:r w:rsidRPr="001F1587">
        <w:rPr>
          <w:rFonts w:ascii="Arial" w:hAnsi="Arial" w:cs="Arial"/>
          <w:lang w:val="sr-Cyrl-CS"/>
        </w:rPr>
        <w:tab/>
      </w:r>
      <w:r w:rsidRPr="001F1587">
        <w:rPr>
          <w:rFonts w:ascii="Arial" w:hAnsi="Arial" w:cs="Arial"/>
          <w:lang w:val="sr-Cyrl-CS"/>
        </w:rPr>
        <w:tab/>
      </w:r>
      <w:r w:rsidRPr="001F1587">
        <w:rPr>
          <w:rFonts w:ascii="Arial" w:hAnsi="Arial" w:cs="Arial"/>
          <w:lang w:val="sr-Cyrl-CS"/>
        </w:rPr>
        <w:tab/>
      </w:r>
      <w:r w:rsidRPr="001F1587">
        <w:rPr>
          <w:rFonts w:ascii="Arial" w:hAnsi="Arial" w:cs="Arial"/>
          <w:lang w:val="sr-Cyrl-CS"/>
        </w:rPr>
        <w:tab/>
      </w:r>
      <w:r w:rsidRPr="001F1587">
        <w:rPr>
          <w:rFonts w:ascii="Arial" w:hAnsi="Arial" w:cs="Arial"/>
          <w:b/>
        </w:rPr>
        <w:t>885.576.000</w:t>
      </w:r>
      <w:r w:rsidRPr="001F1587">
        <w:rPr>
          <w:rFonts w:ascii="Arial" w:hAnsi="Arial" w:cs="Arial"/>
          <w:lang w:val="sr-Cyrl-CS"/>
        </w:rPr>
        <w:t xml:space="preserve"> динара</w:t>
      </w:r>
    </w:p>
    <w:p w:rsidR="00112256" w:rsidRPr="001F1587" w:rsidRDefault="00112256" w:rsidP="00112256">
      <w:pPr>
        <w:jc w:val="both"/>
        <w:rPr>
          <w:rFonts w:ascii="Arial" w:hAnsi="Arial" w:cs="Arial"/>
          <w:i/>
          <w:lang w:val="sr-Cyrl-CS"/>
        </w:rPr>
      </w:pPr>
      <w:r w:rsidRPr="001F1587">
        <w:rPr>
          <w:rFonts w:ascii="Arial" w:hAnsi="Arial" w:cs="Arial"/>
          <w:lang w:val="sr-Cyrl-CS"/>
        </w:rPr>
        <w:tab/>
      </w:r>
      <w:r w:rsidRPr="001F1587">
        <w:rPr>
          <w:rFonts w:ascii="Arial" w:hAnsi="Arial" w:cs="Arial"/>
          <w:i/>
          <w:lang w:val="sr-Cyrl-CS"/>
        </w:rPr>
        <w:t>1. расходи и издаци  из буџета</w:t>
      </w:r>
      <w:r w:rsidRPr="001F1587">
        <w:rPr>
          <w:rFonts w:ascii="Arial" w:hAnsi="Arial" w:cs="Arial"/>
          <w:i/>
          <w:lang w:val="sr-Cyrl-CS"/>
        </w:rPr>
        <w:tab/>
      </w:r>
      <w:r w:rsidRPr="001F1587">
        <w:rPr>
          <w:rFonts w:ascii="Arial" w:hAnsi="Arial" w:cs="Arial"/>
          <w:i/>
          <w:lang w:val="sr-Cyrl-CS"/>
        </w:rPr>
        <w:tab/>
      </w:r>
      <w:r w:rsidRPr="001F1587">
        <w:rPr>
          <w:rFonts w:ascii="Arial" w:hAnsi="Arial" w:cs="Arial"/>
          <w:i/>
          <w:lang w:val="sr-Cyrl-CS"/>
        </w:rPr>
        <w:tab/>
      </w:r>
      <w:r w:rsidRPr="001F1587">
        <w:rPr>
          <w:rFonts w:ascii="Arial" w:hAnsi="Arial" w:cs="Arial"/>
          <w:i/>
        </w:rPr>
        <w:t>877.441.000</w:t>
      </w:r>
      <w:r w:rsidRPr="001F1587">
        <w:rPr>
          <w:rFonts w:ascii="Arial" w:hAnsi="Arial" w:cs="Arial"/>
          <w:i/>
          <w:lang w:val="sr-Cyrl-CS"/>
        </w:rPr>
        <w:t xml:space="preserve"> динара</w:t>
      </w:r>
    </w:p>
    <w:p w:rsidR="00112256" w:rsidRPr="001F1587" w:rsidRDefault="00112256" w:rsidP="00112256">
      <w:pPr>
        <w:jc w:val="both"/>
        <w:rPr>
          <w:rFonts w:ascii="Arial" w:hAnsi="Arial" w:cs="Arial"/>
          <w:i/>
          <w:lang w:val="sr-Cyrl-CS"/>
        </w:rPr>
      </w:pPr>
      <w:r w:rsidRPr="001F1587">
        <w:rPr>
          <w:rFonts w:ascii="Arial" w:hAnsi="Arial" w:cs="Arial"/>
          <w:i/>
          <w:lang w:val="sr-Cyrl-CS"/>
        </w:rPr>
        <w:tab/>
        <w:t xml:space="preserve">2. расходи и издаци из додатних  прихода     </w:t>
      </w:r>
      <w:r w:rsidRPr="001F1587">
        <w:rPr>
          <w:rFonts w:ascii="Arial" w:hAnsi="Arial" w:cs="Arial"/>
          <w:i/>
        </w:rPr>
        <w:t xml:space="preserve">  8.135</w:t>
      </w:r>
      <w:r w:rsidRPr="001F1587">
        <w:rPr>
          <w:rFonts w:ascii="Arial" w:hAnsi="Arial" w:cs="Arial"/>
          <w:i/>
          <w:lang w:val="sr-Cyrl-CS"/>
        </w:rPr>
        <w:t>.000 динара</w:t>
      </w:r>
    </w:p>
    <w:p w:rsidR="00112256" w:rsidRPr="001F1587" w:rsidRDefault="00112256" w:rsidP="00112256">
      <w:pPr>
        <w:jc w:val="both"/>
        <w:rPr>
          <w:rFonts w:ascii="Arial" w:hAnsi="Arial" w:cs="Arial"/>
          <w:lang w:val="sr-Cyrl-CS"/>
        </w:rPr>
      </w:pPr>
    </w:p>
    <w:p w:rsidR="00112256" w:rsidRPr="001F1587" w:rsidRDefault="00112256" w:rsidP="00112256">
      <w:pPr>
        <w:jc w:val="both"/>
        <w:rPr>
          <w:rFonts w:ascii="Arial" w:hAnsi="Arial" w:cs="Arial"/>
          <w:lang w:val="sr-Cyrl-CS"/>
        </w:rPr>
      </w:pPr>
      <w:r w:rsidRPr="001F1587">
        <w:rPr>
          <w:rFonts w:ascii="Arial" w:hAnsi="Arial" w:cs="Arial"/>
          <w:b/>
          <w:lang w:val="sr-Cyrl-CS"/>
        </w:rPr>
        <w:t>Буџетски суфицит-дефицит</w:t>
      </w:r>
      <w:r w:rsidRPr="001F1587">
        <w:rPr>
          <w:rFonts w:ascii="Arial" w:hAnsi="Arial" w:cs="Arial"/>
          <w:lang w:val="sr-Cyrl-CS"/>
        </w:rPr>
        <w:tab/>
      </w:r>
      <w:r w:rsidRPr="001F1587">
        <w:rPr>
          <w:rFonts w:ascii="Arial" w:hAnsi="Arial" w:cs="Arial"/>
          <w:lang w:val="sr-Cyrl-CS"/>
        </w:rPr>
        <w:tab/>
      </w:r>
      <w:r w:rsidRPr="001F1587">
        <w:rPr>
          <w:rFonts w:ascii="Arial" w:hAnsi="Arial" w:cs="Arial"/>
          <w:lang w:val="sr-Cyrl-CS"/>
        </w:rPr>
        <w:tab/>
      </w:r>
      <w:r w:rsidRPr="001F1587">
        <w:rPr>
          <w:rFonts w:ascii="Arial" w:hAnsi="Arial" w:cs="Arial"/>
          <w:lang w:val="sr-Cyrl-CS"/>
        </w:rPr>
        <w:tab/>
      </w:r>
      <w:r w:rsidRPr="001F1587">
        <w:rPr>
          <w:rFonts w:ascii="Arial" w:hAnsi="Arial" w:cs="Arial"/>
          <w:lang w:val="sr-Cyrl-CS"/>
        </w:rPr>
        <w:tab/>
        <w:t xml:space="preserve">   -</w:t>
      </w:r>
      <w:r w:rsidRPr="001F1587">
        <w:rPr>
          <w:rFonts w:ascii="Arial" w:hAnsi="Arial" w:cs="Arial"/>
          <w:b/>
        </w:rPr>
        <w:t>17.616</w:t>
      </w:r>
      <w:r w:rsidRPr="001F1587">
        <w:rPr>
          <w:rFonts w:ascii="Arial" w:hAnsi="Arial" w:cs="Arial"/>
          <w:b/>
          <w:lang w:val="sr-Cyrl-CS"/>
        </w:rPr>
        <w:t>.000 динара</w:t>
      </w:r>
    </w:p>
    <w:p w:rsidR="00112256" w:rsidRPr="001F1587" w:rsidRDefault="00112256" w:rsidP="00112256">
      <w:pPr>
        <w:jc w:val="both"/>
        <w:rPr>
          <w:rFonts w:ascii="Arial" w:hAnsi="Arial" w:cs="Arial"/>
          <w:lang w:val="sr-Cyrl-CS"/>
        </w:rPr>
      </w:pPr>
      <w:r w:rsidRPr="001F1587">
        <w:rPr>
          <w:rFonts w:ascii="Arial" w:hAnsi="Arial" w:cs="Arial"/>
          <w:lang w:val="sr-Cyrl-CS"/>
        </w:rPr>
        <w:t>Издаци за набавку финансијске имовине</w:t>
      </w:r>
    </w:p>
    <w:p w:rsidR="00112256" w:rsidRPr="001F1587" w:rsidRDefault="00112256" w:rsidP="00112256">
      <w:pPr>
        <w:jc w:val="both"/>
        <w:rPr>
          <w:rFonts w:ascii="Arial" w:hAnsi="Arial" w:cs="Arial"/>
          <w:lang w:val="sr-Cyrl-CS"/>
        </w:rPr>
      </w:pPr>
      <w:r w:rsidRPr="001F1587">
        <w:rPr>
          <w:rFonts w:ascii="Arial" w:hAnsi="Arial" w:cs="Arial"/>
          <w:lang w:val="sr-Cyrl-CS"/>
        </w:rPr>
        <w:t>(у циљу спровођења јавних политика)</w:t>
      </w:r>
      <w:r w:rsidRPr="001F1587">
        <w:rPr>
          <w:rFonts w:ascii="Arial" w:hAnsi="Arial" w:cs="Arial"/>
          <w:lang w:val="sr-Cyrl-CS"/>
        </w:rPr>
        <w:tab/>
      </w:r>
      <w:r w:rsidRPr="001F1587">
        <w:rPr>
          <w:rFonts w:ascii="Arial" w:hAnsi="Arial" w:cs="Arial"/>
          <w:lang w:val="sr-Cyrl-CS"/>
        </w:rPr>
        <w:tab/>
      </w:r>
      <w:r w:rsidRPr="001F1587">
        <w:rPr>
          <w:rFonts w:ascii="Arial" w:hAnsi="Arial" w:cs="Arial"/>
          <w:lang w:val="sr-Cyrl-CS"/>
        </w:rPr>
        <w:tab/>
        <w:t xml:space="preserve"> </w:t>
      </w:r>
      <w:r w:rsidRPr="001F1587">
        <w:rPr>
          <w:rFonts w:ascii="Arial" w:hAnsi="Arial" w:cs="Arial"/>
          <w:lang w:val="sr-Cyrl-CS"/>
        </w:rPr>
        <w:tab/>
        <w:t xml:space="preserve">         0 динара</w:t>
      </w:r>
    </w:p>
    <w:p w:rsidR="00112256" w:rsidRPr="001F1587" w:rsidRDefault="00112256" w:rsidP="00112256">
      <w:pPr>
        <w:jc w:val="both"/>
        <w:rPr>
          <w:rFonts w:ascii="Arial" w:hAnsi="Arial" w:cs="Arial"/>
          <w:b/>
          <w:lang w:val="sr-Cyrl-CS"/>
        </w:rPr>
      </w:pPr>
      <w:r w:rsidRPr="001F1587">
        <w:rPr>
          <w:rFonts w:ascii="Arial" w:hAnsi="Arial" w:cs="Arial"/>
          <w:b/>
          <w:lang w:val="sr-Cyrl-CS"/>
        </w:rPr>
        <w:t>Укупни фискални суфицит-дефицит</w:t>
      </w:r>
      <w:r w:rsidRPr="001F1587">
        <w:rPr>
          <w:rFonts w:ascii="Arial" w:hAnsi="Arial" w:cs="Arial"/>
          <w:b/>
          <w:lang w:val="sr-Cyrl-CS"/>
        </w:rPr>
        <w:tab/>
      </w:r>
      <w:r w:rsidRPr="001F1587">
        <w:rPr>
          <w:rFonts w:ascii="Arial" w:hAnsi="Arial" w:cs="Arial"/>
          <w:b/>
          <w:lang w:val="sr-Cyrl-CS"/>
        </w:rPr>
        <w:tab/>
        <w:t xml:space="preserve">              -</w:t>
      </w:r>
      <w:r w:rsidRPr="001F1587">
        <w:rPr>
          <w:rFonts w:ascii="Arial" w:hAnsi="Arial" w:cs="Arial"/>
          <w:b/>
        </w:rPr>
        <w:t>17.616</w:t>
      </w:r>
      <w:r w:rsidRPr="001F1587">
        <w:rPr>
          <w:rFonts w:ascii="Arial" w:hAnsi="Arial" w:cs="Arial"/>
          <w:b/>
          <w:lang w:val="sr-Cyrl-CS"/>
        </w:rPr>
        <w:t>.000 динара</w:t>
      </w:r>
    </w:p>
    <w:p w:rsidR="00112256" w:rsidRPr="001F1587" w:rsidRDefault="00112256" w:rsidP="00112256">
      <w:pPr>
        <w:jc w:val="both"/>
        <w:rPr>
          <w:rFonts w:ascii="Arial" w:hAnsi="Arial" w:cs="Arial"/>
          <w:b/>
          <w:lang w:val="sr-Cyrl-CS"/>
        </w:rPr>
      </w:pPr>
    </w:p>
    <w:p w:rsidR="00112256" w:rsidRPr="001F1587" w:rsidRDefault="00112256" w:rsidP="00112256">
      <w:pPr>
        <w:jc w:val="both"/>
        <w:rPr>
          <w:rFonts w:ascii="Arial" w:hAnsi="Arial" w:cs="Arial"/>
          <w:b/>
          <w:lang w:val="sr-Cyrl-CS"/>
        </w:rPr>
      </w:pPr>
      <w:r w:rsidRPr="001F1587">
        <w:rPr>
          <w:rFonts w:ascii="Arial" w:hAnsi="Arial" w:cs="Arial"/>
          <w:b/>
          <w:lang w:val="sr-Cyrl-CS"/>
        </w:rPr>
        <w:t>Б.РАЧУН ФИНАНСИРАЊА</w:t>
      </w:r>
    </w:p>
    <w:p w:rsidR="00112256" w:rsidRPr="001F1587" w:rsidRDefault="00112256" w:rsidP="00112256">
      <w:pPr>
        <w:jc w:val="both"/>
        <w:rPr>
          <w:rFonts w:ascii="Arial" w:hAnsi="Arial" w:cs="Arial"/>
          <w:lang w:val="sr-Cyrl-CS"/>
        </w:rPr>
      </w:pPr>
      <w:r w:rsidRPr="001F1587">
        <w:rPr>
          <w:rFonts w:ascii="Arial" w:hAnsi="Arial" w:cs="Arial"/>
          <w:lang w:val="sr-Cyrl-CS"/>
        </w:rPr>
        <w:t xml:space="preserve">Примања од продаје финансијске имовине </w:t>
      </w:r>
    </w:p>
    <w:p w:rsidR="00112256" w:rsidRPr="001F1587" w:rsidRDefault="00112256" w:rsidP="00112256">
      <w:pPr>
        <w:jc w:val="both"/>
        <w:rPr>
          <w:rFonts w:ascii="Arial" w:hAnsi="Arial" w:cs="Arial"/>
          <w:lang w:val="sr-Cyrl-CS"/>
        </w:rPr>
      </w:pPr>
      <w:r w:rsidRPr="001F1587">
        <w:rPr>
          <w:rFonts w:ascii="Arial" w:hAnsi="Arial" w:cs="Arial"/>
          <w:lang w:val="sr-Cyrl-CS"/>
        </w:rPr>
        <w:t>и задуживања</w:t>
      </w:r>
      <w:r w:rsidRPr="001F1587">
        <w:rPr>
          <w:rFonts w:ascii="Arial" w:hAnsi="Arial" w:cs="Arial"/>
          <w:lang w:val="sr-Cyrl-CS"/>
        </w:rPr>
        <w:tab/>
      </w:r>
      <w:r w:rsidRPr="001F1587">
        <w:rPr>
          <w:rFonts w:ascii="Arial" w:hAnsi="Arial" w:cs="Arial"/>
          <w:lang w:val="sr-Cyrl-CS"/>
        </w:rPr>
        <w:tab/>
      </w:r>
      <w:r w:rsidRPr="001F1587">
        <w:rPr>
          <w:rFonts w:ascii="Arial" w:hAnsi="Arial" w:cs="Arial"/>
          <w:lang w:val="sr-Cyrl-CS"/>
        </w:rPr>
        <w:tab/>
      </w:r>
      <w:r w:rsidRPr="001F1587">
        <w:rPr>
          <w:rFonts w:ascii="Arial" w:hAnsi="Arial" w:cs="Arial"/>
          <w:lang w:val="sr-Cyrl-CS"/>
        </w:rPr>
        <w:tab/>
      </w:r>
      <w:r w:rsidRPr="001F1587">
        <w:rPr>
          <w:rFonts w:ascii="Arial" w:hAnsi="Arial" w:cs="Arial"/>
          <w:lang w:val="sr-Cyrl-CS"/>
        </w:rPr>
        <w:tab/>
      </w:r>
      <w:r w:rsidRPr="001F1587">
        <w:rPr>
          <w:rFonts w:ascii="Arial" w:hAnsi="Arial" w:cs="Arial"/>
          <w:lang w:val="sr-Cyrl-CS"/>
        </w:rPr>
        <w:tab/>
      </w:r>
      <w:r w:rsidRPr="001F1587">
        <w:rPr>
          <w:rFonts w:ascii="Arial" w:hAnsi="Arial" w:cs="Arial"/>
        </w:rPr>
        <w:t xml:space="preserve">                              </w:t>
      </w:r>
      <w:r w:rsidRPr="001F1587">
        <w:rPr>
          <w:rFonts w:ascii="Arial" w:hAnsi="Arial" w:cs="Arial"/>
          <w:lang w:val="sr-Cyrl-CS"/>
        </w:rPr>
        <w:t xml:space="preserve"> </w:t>
      </w:r>
      <w:r w:rsidRPr="001F1587">
        <w:rPr>
          <w:rFonts w:ascii="Arial" w:hAnsi="Arial" w:cs="Arial"/>
        </w:rPr>
        <w:t>0</w:t>
      </w:r>
      <w:r w:rsidRPr="001F1587">
        <w:rPr>
          <w:rFonts w:ascii="Arial" w:hAnsi="Arial" w:cs="Arial"/>
          <w:lang w:val="sr-Cyrl-CS"/>
        </w:rPr>
        <w:t xml:space="preserve"> динара</w:t>
      </w:r>
    </w:p>
    <w:p w:rsidR="00112256" w:rsidRPr="001F1587" w:rsidRDefault="00112256" w:rsidP="00112256">
      <w:pPr>
        <w:jc w:val="both"/>
        <w:rPr>
          <w:rFonts w:ascii="Arial" w:hAnsi="Arial" w:cs="Arial"/>
          <w:lang w:val="sr-Cyrl-CS"/>
        </w:rPr>
      </w:pPr>
      <w:r w:rsidRPr="001F1587">
        <w:rPr>
          <w:rFonts w:ascii="Arial" w:hAnsi="Arial" w:cs="Arial"/>
          <w:lang w:val="sr-Cyrl-CS"/>
        </w:rPr>
        <w:t>Пренети вишак прихода</w:t>
      </w:r>
      <w:r w:rsidRPr="001F1587">
        <w:rPr>
          <w:rFonts w:ascii="Arial" w:hAnsi="Arial" w:cs="Arial"/>
          <w:lang w:val="sr-Cyrl-CS"/>
        </w:rPr>
        <w:tab/>
      </w:r>
      <w:r w:rsidRPr="001F1587">
        <w:rPr>
          <w:rFonts w:ascii="Arial" w:hAnsi="Arial" w:cs="Arial"/>
          <w:lang w:val="sr-Cyrl-CS"/>
        </w:rPr>
        <w:tab/>
      </w:r>
      <w:r w:rsidRPr="001F1587">
        <w:rPr>
          <w:rFonts w:ascii="Arial" w:hAnsi="Arial" w:cs="Arial"/>
          <w:lang w:val="sr-Cyrl-CS"/>
        </w:rPr>
        <w:tab/>
      </w:r>
      <w:r w:rsidRPr="001F1587">
        <w:rPr>
          <w:rFonts w:ascii="Arial" w:hAnsi="Arial" w:cs="Arial"/>
          <w:lang w:val="sr-Cyrl-CS"/>
        </w:rPr>
        <w:tab/>
      </w:r>
      <w:r w:rsidRPr="001F1587">
        <w:rPr>
          <w:rFonts w:ascii="Arial" w:hAnsi="Arial" w:cs="Arial"/>
          <w:lang w:val="sr-Cyrl-CS"/>
        </w:rPr>
        <w:tab/>
        <w:t xml:space="preserve">               </w:t>
      </w:r>
      <w:r w:rsidRPr="001F1587">
        <w:rPr>
          <w:rFonts w:ascii="Arial" w:hAnsi="Arial" w:cs="Arial"/>
        </w:rPr>
        <w:t>36.455</w:t>
      </w:r>
      <w:r w:rsidRPr="001F1587">
        <w:rPr>
          <w:rFonts w:ascii="Arial" w:hAnsi="Arial" w:cs="Arial"/>
          <w:lang w:val="sr-Cyrl-CS"/>
        </w:rPr>
        <w:t>.000 динара</w:t>
      </w:r>
    </w:p>
    <w:p w:rsidR="00112256" w:rsidRPr="001F1587" w:rsidRDefault="00112256" w:rsidP="00112256">
      <w:pPr>
        <w:jc w:val="both"/>
        <w:rPr>
          <w:rFonts w:ascii="Arial" w:hAnsi="Arial" w:cs="Arial"/>
          <w:lang w:val="sr-Cyrl-CS"/>
        </w:rPr>
      </w:pPr>
      <w:r w:rsidRPr="001F1587">
        <w:rPr>
          <w:rFonts w:ascii="Arial" w:hAnsi="Arial" w:cs="Arial"/>
          <w:lang w:val="sr-Cyrl-CS"/>
        </w:rPr>
        <w:t xml:space="preserve">Издаци за набавку финансијске имовине и </w:t>
      </w:r>
    </w:p>
    <w:p w:rsidR="00112256" w:rsidRPr="001F1587" w:rsidRDefault="00112256" w:rsidP="00112256">
      <w:pPr>
        <w:jc w:val="both"/>
        <w:rPr>
          <w:rFonts w:ascii="Arial" w:hAnsi="Arial" w:cs="Arial"/>
          <w:lang w:val="sr-Cyrl-CS"/>
        </w:rPr>
      </w:pPr>
      <w:r w:rsidRPr="001F1587">
        <w:rPr>
          <w:rFonts w:ascii="Arial" w:hAnsi="Arial" w:cs="Arial"/>
          <w:lang w:val="sr-Cyrl-CS"/>
        </w:rPr>
        <w:t xml:space="preserve">отплату главнице дуга </w:t>
      </w:r>
      <w:r w:rsidRPr="001F1587">
        <w:rPr>
          <w:rFonts w:ascii="Arial" w:hAnsi="Arial" w:cs="Arial"/>
          <w:lang w:val="sr-Cyrl-CS"/>
        </w:rPr>
        <w:tab/>
      </w:r>
      <w:r w:rsidRPr="001F1587">
        <w:rPr>
          <w:rFonts w:ascii="Arial" w:hAnsi="Arial" w:cs="Arial"/>
          <w:lang w:val="sr-Cyrl-CS"/>
        </w:rPr>
        <w:tab/>
      </w:r>
      <w:r w:rsidRPr="001F1587">
        <w:rPr>
          <w:rFonts w:ascii="Arial" w:hAnsi="Arial" w:cs="Arial"/>
          <w:lang w:val="sr-Cyrl-CS"/>
        </w:rPr>
        <w:tab/>
      </w:r>
      <w:r w:rsidRPr="001F1587">
        <w:rPr>
          <w:rFonts w:ascii="Arial" w:hAnsi="Arial" w:cs="Arial"/>
          <w:lang w:val="sr-Cyrl-CS"/>
        </w:rPr>
        <w:tab/>
      </w:r>
      <w:r w:rsidRPr="001F1587">
        <w:rPr>
          <w:rFonts w:ascii="Arial" w:hAnsi="Arial" w:cs="Arial"/>
          <w:lang w:val="sr-Cyrl-CS"/>
        </w:rPr>
        <w:tab/>
      </w:r>
      <w:r w:rsidRPr="001F1587">
        <w:rPr>
          <w:rFonts w:ascii="Arial" w:hAnsi="Arial" w:cs="Arial"/>
          <w:lang w:val="sr-Cyrl-CS"/>
        </w:rPr>
        <w:tab/>
      </w:r>
      <w:r w:rsidRPr="001F1587">
        <w:rPr>
          <w:rFonts w:ascii="Arial" w:hAnsi="Arial" w:cs="Arial"/>
        </w:rPr>
        <w:t xml:space="preserve">     18.839</w:t>
      </w:r>
      <w:r w:rsidRPr="001F1587">
        <w:rPr>
          <w:rFonts w:ascii="Arial" w:hAnsi="Arial" w:cs="Arial"/>
          <w:lang w:val="sr-Cyrl-CS"/>
        </w:rPr>
        <w:t>.000 динара</w:t>
      </w:r>
    </w:p>
    <w:p w:rsidR="00112256" w:rsidRPr="001F1587" w:rsidRDefault="00112256" w:rsidP="00112256">
      <w:pPr>
        <w:jc w:val="both"/>
        <w:rPr>
          <w:rFonts w:ascii="Arial" w:hAnsi="Arial" w:cs="Arial"/>
          <w:b/>
          <w:lang w:val="sr-Cyrl-CS"/>
        </w:rPr>
      </w:pPr>
      <w:r w:rsidRPr="001F1587">
        <w:rPr>
          <w:rFonts w:ascii="Arial" w:hAnsi="Arial" w:cs="Arial"/>
          <w:b/>
          <w:lang w:val="sr-Cyrl-CS"/>
        </w:rPr>
        <w:t>Нето финансирање</w:t>
      </w:r>
      <w:r w:rsidRPr="001F1587">
        <w:rPr>
          <w:rFonts w:ascii="Arial" w:hAnsi="Arial" w:cs="Arial"/>
          <w:b/>
          <w:lang w:val="sr-Cyrl-CS"/>
        </w:rPr>
        <w:tab/>
      </w:r>
      <w:r w:rsidRPr="001F1587">
        <w:rPr>
          <w:rFonts w:ascii="Arial" w:hAnsi="Arial" w:cs="Arial"/>
          <w:b/>
          <w:lang w:val="sr-Cyrl-CS"/>
        </w:rPr>
        <w:tab/>
      </w:r>
      <w:r w:rsidRPr="001F1587">
        <w:rPr>
          <w:rFonts w:ascii="Arial" w:hAnsi="Arial" w:cs="Arial"/>
          <w:b/>
          <w:lang w:val="sr-Cyrl-CS"/>
        </w:rPr>
        <w:tab/>
      </w:r>
      <w:r w:rsidRPr="001F1587">
        <w:rPr>
          <w:rFonts w:ascii="Arial" w:hAnsi="Arial" w:cs="Arial"/>
          <w:b/>
          <w:lang w:val="sr-Cyrl-CS"/>
        </w:rPr>
        <w:tab/>
      </w:r>
      <w:r w:rsidRPr="001F1587">
        <w:rPr>
          <w:rFonts w:ascii="Arial" w:hAnsi="Arial" w:cs="Arial"/>
          <w:b/>
          <w:lang w:val="sr-Cyrl-CS"/>
        </w:rPr>
        <w:tab/>
      </w:r>
      <w:r w:rsidRPr="001F1587">
        <w:rPr>
          <w:rFonts w:ascii="Arial" w:hAnsi="Arial" w:cs="Arial"/>
          <w:b/>
          <w:lang w:val="sr-Cyrl-CS"/>
        </w:rPr>
        <w:tab/>
        <w:t xml:space="preserve">    </w:t>
      </w:r>
      <w:r w:rsidRPr="001F1587">
        <w:rPr>
          <w:rFonts w:ascii="Arial" w:hAnsi="Arial" w:cs="Arial"/>
          <w:b/>
        </w:rPr>
        <w:t>17.616</w:t>
      </w:r>
      <w:r w:rsidRPr="001F1587">
        <w:rPr>
          <w:rFonts w:ascii="Arial" w:hAnsi="Arial" w:cs="Arial"/>
          <w:b/>
          <w:lang w:val="sr-Cyrl-CS"/>
        </w:rPr>
        <w:t xml:space="preserve">.000 динара  </w:t>
      </w:r>
    </w:p>
    <w:p w:rsidR="00112256" w:rsidRPr="0015595B" w:rsidRDefault="00112256" w:rsidP="00112256">
      <w:pPr>
        <w:jc w:val="both"/>
        <w:rPr>
          <w:rFonts w:ascii="Arial" w:hAnsi="Arial" w:cs="Arial"/>
          <w:b/>
          <w:color w:val="FF0000"/>
          <w:lang w:val="sr-Cyrl-CS"/>
        </w:rPr>
      </w:pPr>
    </w:p>
    <w:p w:rsidR="00112256" w:rsidRPr="00112256" w:rsidRDefault="00112256" w:rsidP="00112256">
      <w:pPr>
        <w:jc w:val="both"/>
        <w:rPr>
          <w:rFonts w:ascii="Arial" w:hAnsi="Arial" w:cs="Arial"/>
          <w:b/>
          <w:color w:val="FF0000"/>
        </w:rPr>
      </w:pPr>
    </w:p>
    <w:p w:rsidR="00112256" w:rsidRPr="001F1587" w:rsidRDefault="00112256" w:rsidP="00112256">
      <w:pPr>
        <w:jc w:val="center"/>
        <w:rPr>
          <w:rFonts w:ascii="Arial" w:hAnsi="Arial" w:cs="Arial"/>
          <w:b/>
          <w:lang w:val="sr-Cyrl-CS"/>
        </w:rPr>
      </w:pPr>
      <w:r w:rsidRPr="001F1587">
        <w:rPr>
          <w:rFonts w:ascii="Arial" w:hAnsi="Arial" w:cs="Arial"/>
          <w:b/>
          <w:lang w:val="sr-Cyrl-CS"/>
        </w:rPr>
        <w:lastRenderedPageBreak/>
        <w:t>Члан 2.</w:t>
      </w:r>
    </w:p>
    <w:p w:rsidR="00112256" w:rsidRPr="001F1587" w:rsidRDefault="00112256" w:rsidP="00112256">
      <w:pPr>
        <w:jc w:val="both"/>
        <w:rPr>
          <w:rFonts w:ascii="Arial" w:hAnsi="Arial" w:cs="Arial"/>
          <w:b/>
          <w:lang w:val="sr-Cyrl-CS"/>
        </w:rPr>
      </w:pPr>
    </w:p>
    <w:p w:rsidR="00112256" w:rsidRPr="001F1587" w:rsidRDefault="00112256" w:rsidP="00112256">
      <w:pPr>
        <w:ind w:firstLine="708"/>
        <w:jc w:val="both"/>
        <w:rPr>
          <w:rFonts w:ascii="Arial" w:hAnsi="Arial" w:cs="Arial"/>
          <w:lang w:val="sr-Cyrl-CS"/>
        </w:rPr>
      </w:pPr>
      <w:r w:rsidRPr="001F1587">
        <w:rPr>
          <w:rFonts w:ascii="Arial" w:hAnsi="Arial" w:cs="Arial"/>
          <w:lang w:val="sr-Cyrl-CS"/>
        </w:rPr>
        <w:t>Члан 2. Одлуке о допунском буџету општине Пожега за 2018. годину мења се и гласи:</w:t>
      </w:r>
    </w:p>
    <w:p w:rsidR="00112256" w:rsidRPr="0015595B" w:rsidRDefault="00112256" w:rsidP="00112256">
      <w:pPr>
        <w:jc w:val="both"/>
        <w:rPr>
          <w:rFonts w:ascii="Arial" w:hAnsi="Arial" w:cs="Arial"/>
          <w:b/>
          <w:bCs/>
          <w:color w:val="FF0000"/>
        </w:rPr>
      </w:pPr>
    </w:p>
    <w:p w:rsidR="00112256" w:rsidRPr="0015595B" w:rsidRDefault="00112256" w:rsidP="00112256">
      <w:pPr>
        <w:jc w:val="both"/>
        <w:rPr>
          <w:rFonts w:ascii="Arial" w:hAnsi="Arial" w:cs="Arial"/>
          <w:b/>
          <w:bCs/>
          <w:color w:val="FF0000"/>
          <w:lang w:val="sr-Cyrl-CS"/>
        </w:rPr>
      </w:pPr>
    </w:p>
    <w:p w:rsidR="00112256" w:rsidRPr="0015595B" w:rsidRDefault="00112256" w:rsidP="00112256">
      <w:pPr>
        <w:jc w:val="both"/>
        <w:rPr>
          <w:rFonts w:ascii="Arial" w:hAnsi="Arial" w:cs="Arial"/>
          <w:b/>
          <w:bCs/>
          <w:color w:val="FF0000"/>
          <w:lang w:val="sr-Cyrl-CS"/>
        </w:rPr>
      </w:pPr>
    </w:p>
    <w:p w:rsidR="00112256" w:rsidRPr="001F1587" w:rsidRDefault="00112256" w:rsidP="00112256">
      <w:pPr>
        <w:ind w:firstLine="708"/>
        <w:jc w:val="both"/>
        <w:rPr>
          <w:rFonts w:ascii="Arial" w:hAnsi="Arial" w:cs="Arial"/>
          <w:lang w:val="sr-Cyrl-CS"/>
        </w:rPr>
      </w:pPr>
      <w:r w:rsidRPr="001F1587">
        <w:rPr>
          <w:rFonts w:ascii="Arial" w:hAnsi="Arial" w:cs="Arial"/>
        </w:rPr>
        <w:t>Приходи и примања  и расходи и издаци</w:t>
      </w:r>
      <w:r w:rsidRPr="001F1587">
        <w:rPr>
          <w:rFonts w:ascii="Arial" w:hAnsi="Arial" w:cs="Arial"/>
          <w:lang w:val="sr-Cyrl-CS"/>
        </w:rPr>
        <w:t xml:space="preserve"> </w:t>
      </w:r>
      <w:r w:rsidRPr="001F1587">
        <w:rPr>
          <w:rFonts w:ascii="Arial" w:hAnsi="Arial" w:cs="Arial"/>
        </w:rPr>
        <w:t>остварен</w:t>
      </w:r>
      <w:r w:rsidRPr="001F1587">
        <w:rPr>
          <w:rFonts w:ascii="Arial" w:hAnsi="Arial" w:cs="Arial"/>
          <w:lang w:val="sr-Cyrl-CS"/>
        </w:rPr>
        <w:t xml:space="preserve">и </w:t>
      </w:r>
      <w:r w:rsidRPr="001F1587">
        <w:rPr>
          <w:rFonts w:ascii="Arial" w:hAnsi="Arial" w:cs="Arial"/>
        </w:rPr>
        <w:t>по основ</w:t>
      </w:r>
      <w:r w:rsidRPr="001F1587">
        <w:rPr>
          <w:rFonts w:ascii="Arial" w:hAnsi="Arial" w:cs="Arial"/>
          <w:lang w:val="sr-Cyrl-CS"/>
        </w:rPr>
        <w:t xml:space="preserve">у </w:t>
      </w:r>
      <w:r w:rsidRPr="001F1587">
        <w:rPr>
          <w:rFonts w:ascii="Arial" w:hAnsi="Arial" w:cs="Arial"/>
        </w:rPr>
        <w:t>продаје нефинансијске имовине</w:t>
      </w:r>
      <w:r w:rsidRPr="001F1587">
        <w:rPr>
          <w:rFonts w:ascii="Arial" w:hAnsi="Arial" w:cs="Arial"/>
          <w:lang w:val="sr-Cyrl-CS"/>
        </w:rPr>
        <w:t xml:space="preserve"> </w:t>
      </w:r>
      <w:r w:rsidRPr="001F1587">
        <w:rPr>
          <w:rFonts w:ascii="Arial" w:hAnsi="Arial" w:cs="Arial"/>
        </w:rPr>
        <w:t>утврђени су у следећим износима у Рачуну прихода и примања, расхода и издатака</w:t>
      </w:r>
      <w:r w:rsidRPr="001F1587">
        <w:rPr>
          <w:rFonts w:ascii="Arial" w:hAnsi="Arial" w:cs="Arial"/>
          <w:lang w:val="sr-Cyrl-CS"/>
        </w:rPr>
        <w:t>:</w:t>
      </w:r>
    </w:p>
    <w:p w:rsidR="00112256" w:rsidRPr="0015595B" w:rsidRDefault="00112256" w:rsidP="00112256">
      <w:pPr>
        <w:ind w:firstLine="708"/>
        <w:jc w:val="both"/>
        <w:rPr>
          <w:rFonts w:ascii="Arial" w:hAnsi="Arial" w:cs="Arial"/>
          <w:color w:val="FF0000"/>
        </w:rPr>
      </w:pPr>
    </w:p>
    <w:p w:rsidR="00112256" w:rsidRPr="0015595B" w:rsidRDefault="00112256" w:rsidP="00112256">
      <w:pPr>
        <w:ind w:firstLine="708"/>
        <w:jc w:val="both"/>
        <w:rPr>
          <w:rFonts w:ascii="Arial" w:hAnsi="Arial" w:cs="Arial"/>
          <w:color w:val="FF0000"/>
        </w:rPr>
      </w:pPr>
    </w:p>
    <w:p w:rsidR="00112256" w:rsidRPr="0015595B" w:rsidRDefault="00112256" w:rsidP="00112256">
      <w:pPr>
        <w:jc w:val="both"/>
        <w:rPr>
          <w:rFonts w:ascii="Arial" w:hAnsi="Arial" w:cs="Arial"/>
          <w:color w:val="FF0000"/>
          <w:lang w:val="sr-Cyrl-CS"/>
        </w:rPr>
      </w:pPr>
    </w:p>
    <w:tbl>
      <w:tblPr>
        <w:tblW w:w="97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1"/>
        <w:gridCol w:w="1739"/>
        <w:gridCol w:w="1800"/>
      </w:tblGrid>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center"/>
              <w:rPr>
                <w:rFonts w:ascii="Arial" w:hAnsi="Arial" w:cs="Arial"/>
                <w:lang w:val="sr-Cyrl-CS" w:eastAsia="sl-SI"/>
              </w:rPr>
            </w:pPr>
            <w:r w:rsidRPr="005C6BF0">
              <w:rPr>
                <w:rFonts w:ascii="Arial" w:hAnsi="Arial" w:cs="Arial"/>
                <w:lang w:val="sr-Cyrl-CS"/>
              </w:rPr>
              <w:t>Економска  класификација</w:t>
            </w: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center"/>
              <w:rPr>
                <w:rFonts w:ascii="Arial" w:hAnsi="Arial" w:cs="Arial"/>
                <w:lang w:val="sr-Cyrl-CS" w:eastAsia="sl-SI"/>
              </w:rPr>
            </w:pPr>
            <w:r w:rsidRPr="005C6BF0">
              <w:rPr>
                <w:rFonts w:ascii="Arial" w:hAnsi="Arial" w:cs="Arial"/>
                <w:lang w:val="sr-Cyrl-CS"/>
              </w:rPr>
              <w:t>Износ</w:t>
            </w: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center"/>
              <w:rPr>
                <w:rFonts w:ascii="Arial" w:hAnsi="Arial" w:cs="Arial"/>
                <w:lang w:val="sr-Cyrl-CS" w:eastAsia="sl-SI"/>
              </w:rPr>
            </w:pPr>
            <w:r w:rsidRPr="005C6BF0">
              <w:rPr>
                <w:rFonts w:ascii="Arial" w:hAnsi="Arial" w:cs="Arial"/>
                <w:lang w:val="sr-Cyrl-CS"/>
              </w:rPr>
              <w:t>1.</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center"/>
              <w:rPr>
                <w:rFonts w:ascii="Arial" w:hAnsi="Arial" w:cs="Arial"/>
                <w:lang w:val="sr-Cyrl-CS" w:eastAsia="sl-SI"/>
              </w:rPr>
            </w:pPr>
            <w:r w:rsidRPr="005C6BF0">
              <w:rPr>
                <w:rFonts w:ascii="Arial" w:hAnsi="Arial" w:cs="Arial"/>
                <w:lang w:val="sr-Cyrl-CS"/>
              </w:rPr>
              <w:t>2.</w:t>
            </w: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center"/>
              <w:rPr>
                <w:rFonts w:ascii="Arial" w:hAnsi="Arial" w:cs="Arial"/>
                <w:lang w:val="sr-Cyrl-CS" w:eastAsia="sl-SI"/>
              </w:rPr>
            </w:pPr>
            <w:r w:rsidRPr="005C6BF0">
              <w:rPr>
                <w:rFonts w:ascii="Arial" w:hAnsi="Arial" w:cs="Arial"/>
                <w:lang w:val="sr-Cyrl-CS"/>
              </w:rPr>
              <w:t>3.</w:t>
            </w: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b/>
                <w:sz w:val="20"/>
                <w:szCs w:val="20"/>
                <w:lang w:val="sr-Cyrl-CS" w:eastAsia="sl-SI"/>
              </w:rPr>
            </w:pPr>
          </w:p>
          <w:p w:rsidR="00112256" w:rsidRPr="005C6BF0" w:rsidRDefault="00112256" w:rsidP="0067314B">
            <w:pPr>
              <w:jc w:val="both"/>
              <w:rPr>
                <w:rFonts w:ascii="Arial" w:hAnsi="Arial" w:cs="Arial"/>
                <w:b/>
                <w:sz w:val="20"/>
                <w:szCs w:val="20"/>
                <w:lang w:val="sr-Cyrl-CS"/>
              </w:rPr>
            </w:pPr>
            <w:r w:rsidRPr="005C6BF0">
              <w:rPr>
                <w:rFonts w:ascii="Arial" w:hAnsi="Arial" w:cs="Arial"/>
                <w:b/>
                <w:sz w:val="20"/>
                <w:szCs w:val="20"/>
                <w:lang w:val="sr-Cyrl-CS"/>
              </w:rPr>
              <w:t>А.РАЧУН ПРИХОДА И ПРИМАЊА ОД ПРОДАЈЕ НЕФИНАНСИЈСКЕ ИМОВИНЕ И РАСХОДА И ИЗДАТАКА ЗА НАБАВКУ НЕФИНАНСИЈСКЕ ИМОВИНЕ БУЏЕТА ОПШТИНЕ</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sz w:val="20"/>
                <w:szCs w:val="20"/>
                <w:lang w:val="sr-Cyrl-CS" w:eastAsia="sl-SI"/>
              </w:rPr>
            </w:pP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sz w:val="20"/>
                <w:szCs w:val="20"/>
                <w:lang w:val="sr-Cyrl-CS" w:eastAsia="sl-SI"/>
              </w:rPr>
            </w:pP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rPr>
                <w:rFonts w:ascii="Arial" w:hAnsi="Arial" w:cs="Arial"/>
                <w:b/>
                <w:i/>
                <w:lang w:val="sr-Cyrl-CS" w:eastAsia="sl-SI"/>
              </w:rPr>
            </w:pPr>
            <w:r w:rsidRPr="005C6BF0">
              <w:rPr>
                <w:rFonts w:ascii="Baskerville Old Face" w:hAnsi="Baskerville Old Face" w:cs="Arial"/>
                <w:b/>
                <w:i/>
                <w:lang w:val="sr-Cyrl-CS"/>
              </w:rPr>
              <w:t>I</w:t>
            </w:r>
            <w:r w:rsidRPr="005C6BF0">
              <w:rPr>
                <w:rFonts w:ascii="Arial" w:hAnsi="Arial" w:cs="Arial"/>
                <w:b/>
                <w:i/>
                <w:lang w:val="sr-Cyrl-CS"/>
              </w:rPr>
              <w:t xml:space="preserve">   УКУПНИ ПРИХОДИ И ПРИМАЊА ОД ПРОДАЈЕ НЕФИНАНСИЈСКЕ ИМОВИНЕ</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eastAsia="sl-SI"/>
              </w:rPr>
              <w:t>7+8</w:t>
            </w: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right"/>
              <w:rPr>
                <w:rFonts w:ascii="Arial" w:hAnsi="Arial" w:cs="Arial"/>
                <w:b/>
                <w:lang w:eastAsia="sl-SI"/>
              </w:rPr>
            </w:pPr>
            <w:r w:rsidRPr="005C6BF0">
              <w:rPr>
                <w:rFonts w:ascii="Arial" w:hAnsi="Arial" w:cs="Arial"/>
                <w:b/>
                <w:lang w:eastAsia="sl-SI"/>
              </w:rPr>
              <w:t>867.960.000</w:t>
            </w: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center"/>
              <w:rPr>
                <w:rFonts w:ascii="Arial" w:hAnsi="Arial" w:cs="Arial"/>
                <w:lang w:val="sr-Cyrl-CS" w:eastAsia="sl-SI"/>
              </w:rPr>
            </w:pPr>
            <w:r w:rsidRPr="005C6BF0">
              <w:rPr>
                <w:rFonts w:ascii="Arial" w:hAnsi="Arial" w:cs="Arial"/>
                <w:lang w:val="sr-Cyrl-CS"/>
              </w:rPr>
              <w:t>Текући приходи:</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7</w:t>
            </w: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right"/>
              <w:rPr>
                <w:rFonts w:ascii="Arial" w:hAnsi="Arial" w:cs="Arial"/>
                <w:b/>
                <w:lang w:eastAsia="sl-SI"/>
              </w:rPr>
            </w:pPr>
            <w:r w:rsidRPr="005C6BF0">
              <w:rPr>
                <w:rFonts w:ascii="Arial" w:hAnsi="Arial" w:cs="Arial"/>
                <w:b/>
                <w:lang w:eastAsia="sl-SI"/>
              </w:rPr>
              <w:t>867.960.000</w:t>
            </w: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1. Порески приходи</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71</w:t>
            </w:r>
          </w:p>
        </w:tc>
        <w:tc>
          <w:tcPr>
            <w:tcW w:w="1800" w:type="dxa"/>
            <w:tcBorders>
              <w:top w:val="single" w:sz="4" w:space="0" w:color="auto"/>
              <w:left w:val="single" w:sz="4" w:space="0" w:color="auto"/>
              <w:bottom w:val="single" w:sz="4" w:space="0" w:color="auto"/>
              <w:right w:val="single" w:sz="4" w:space="0" w:color="auto"/>
            </w:tcBorders>
            <w:vAlign w:val="bottom"/>
          </w:tcPr>
          <w:p w:rsidR="00112256" w:rsidRPr="005C6BF0" w:rsidRDefault="00112256" w:rsidP="0067314B">
            <w:pPr>
              <w:jc w:val="right"/>
              <w:rPr>
                <w:rFonts w:ascii="Arial" w:hAnsi="Arial" w:cs="Arial"/>
                <w:b/>
              </w:rPr>
            </w:pPr>
            <w:r w:rsidRPr="005C6BF0">
              <w:rPr>
                <w:rFonts w:ascii="Arial" w:hAnsi="Arial" w:cs="Arial"/>
                <w:b/>
              </w:rPr>
              <w:t>578.860.000</w:t>
            </w: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 xml:space="preserve">      1.1. Порез на доходак,добит и капиталне добитке</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711</w:t>
            </w: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right"/>
              <w:rPr>
                <w:rFonts w:ascii="Arial" w:hAnsi="Arial" w:cs="Arial"/>
                <w:lang w:eastAsia="sl-SI"/>
              </w:rPr>
            </w:pPr>
            <w:r w:rsidRPr="005C6BF0">
              <w:rPr>
                <w:rFonts w:ascii="Arial" w:hAnsi="Arial" w:cs="Arial"/>
                <w:lang w:eastAsia="sl-SI"/>
              </w:rPr>
              <w:t>416.550.000</w:t>
            </w: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rPr>
            </w:pPr>
            <w:r w:rsidRPr="005C6BF0">
              <w:rPr>
                <w:rFonts w:ascii="Arial" w:hAnsi="Arial" w:cs="Arial"/>
                <w:lang w:val="sr-Cyrl-CS"/>
              </w:rPr>
              <w:t xml:space="preserve">      1.2. Порез на фонд зарада</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rPr>
            </w:pPr>
            <w:r w:rsidRPr="005C6BF0">
              <w:rPr>
                <w:rFonts w:ascii="Arial" w:hAnsi="Arial" w:cs="Arial"/>
                <w:lang w:val="sr-Cyrl-CS"/>
              </w:rPr>
              <w:t>712</w:t>
            </w: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right"/>
              <w:rPr>
                <w:rFonts w:ascii="Arial" w:hAnsi="Arial" w:cs="Arial"/>
                <w:lang w:val="sr-Cyrl-CS"/>
              </w:rPr>
            </w:pPr>
            <w:r w:rsidRPr="005C6BF0">
              <w:rPr>
                <w:rFonts w:ascii="Arial" w:hAnsi="Arial" w:cs="Arial"/>
              </w:rPr>
              <w:t>10</w:t>
            </w:r>
            <w:r w:rsidRPr="005C6BF0">
              <w:rPr>
                <w:rFonts w:ascii="Arial" w:hAnsi="Arial" w:cs="Arial"/>
                <w:lang w:val="sr-Cyrl-CS"/>
              </w:rPr>
              <w:t>.000</w:t>
            </w: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 xml:space="preserve">      1.3. Порез на имовину</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713</w:t>
            </w: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right"/>
              <w:rPr>
                <w:rFonts w:ascii="Arial" w:hAnsi="Arial" w:cs="Arial"/>
                <w:lang w:val="sr-Cyrl-CS" w:eastAsia="sl-SI"/>
              </w:rPr>
            </w:pPr>
            <w:r w:rsidRPr="005C6BF0">
              <w:rPr>
                <w:rFonts w:ascii="Arial" w:hAnsi="Arial" w:cs="Arial"/>
                <w:lang w:eastAsia="sl-SI"/>
              </w:rPr>
              <w:t>104.000</w:t>
            </w:r>
            <w:r w:rsidRPr="005C6BF0">
              <w:rPr>
                <w:rFonts w:ascii="Arial" w:hAnsi="Arial" w:cs="Arial"/>
                <w:lang w:val="sr-Cyrl-CS" w:eastAsia="sl-SI"/>
              </w:rPr>
              <w:t>.000</w:t>
            </w: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 xml:space="preserve">      1.4. Порез на добра и услуге</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714</w:t>
            </w: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right"/>
              <w:rPr>
                <w:rFonts w:ascii="Arial" w:hAnsi="Arial" w:cs="Arial"/>
                <w:lang w:val="sr-Cyrl-CS" w:eastAsia="sl-SI"/>
              </w:rPr>
            </w:pPr>
            <w:r w:rsidRPr="005C6BF0">
              <w:rPr>
                <w:rFonts w:ascii="Arial" w:hAnsi="Arial" w:cs="Arial"/>
                <w:lang w:eastAsia="sl-SI"/>
              </w:rPr>
              <w:t>26.300</w:t>
            </w:r>
            <w:r w:rsidRPr="005C6BF0">
              <w:rPr>
                <w:rFonts w:ascii="Arial" w:hAnsi="Arial" w:cs="Arial"/>
                <w:lang w:val="sr-Cyrl-CS" w:eastAsia="sl-SI"/>
              </w:rPr>
              <w:t>.000</w:t>
            </w: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 xml:space="preserve">      1.5. Други порези</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716</w:t>
            </w: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right"/>
              <w:rPr>
                <w:rFonts w:ascii="Arial" w:hAnsi="Arial" w:cs="Arial"/>
                <w:lang w:val="sr-Cyrl-CS" w:eastAsia="sl-SI"/>
              </w:rPr>
            </w:pPr>
            <w:r w:rsidRPr="005C6BF0">
              <w:rPr>
                <w:rFonts w:ascii="Arial" w:hAnsi="Arial" w:cs="Arial"/>
                <w:lang w:eastAsia="sl-SI"/>
              </w:rPr>
              <w:t>32.000</w:t>
            </w:r>
            <w:r w:rsidRPr="005C6BF0">
              <w:rPr>
                <w:rFonts w:ascii="Arial" w:hAnsi="Arial" w:cs="Arial"/>
                <w:lang w:val="sr-Cyrl-CS" w:eastAsia="sl-SI"/>
              </w:rPr>
              <w:t>.000</w:t>
            </w: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2. Непорески приходи, од чега:</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74</w:t>
            </w: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right"/>
              <w:rPr>
                <w:rFonts w:ascii="Arial" w:hAnsi="Arial" w:cs="Arial"/>
                <w:b/>
                <w:lang w:eastAsia="sl-SI"/>
              </w:rPr>
            </w:pPr>
            <w:r w:rsidRPr="005C6BF0">
              <w:rPr>
                <w:rFonts w:ascii="Arial" w:hAnsi="Arial" w:cs="Arial"/>
                <w:b/>
                <w:lang w:eastAsia="sl-SI"/>
              </w:rPr>
              <w:t>57.285.000</w:t>
            </w: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 xml:space="preserve">      2.1. Приходи од имовине</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741</w:t>
            </w: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right"/>
              <w:rPr>
                <w:rFonts w:ascii="Arial" w:hAnsi="Arial" w:cs="Arial"/>
                <w:lang w:eastAsia="sl-SI"/>
              </w:rPr>
            </w:pPr>
            <w:r w:rsidRPr="005C6BF0">
              <w:rPr>
                <w:rFonts w:ascii="Arial" w:hAnsi="Arial" w:cs="Arial"/>
                <w:lang w:eastAsia="sl-SI"/>
              </w:rPr>
              <w:t>7.000.000</w:t>
            </w: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 xml:space="preserve">      2.2. Приходи од продаје добара и услуга</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742</w:t>
            </w: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right"/>
              <w:rPr>
                <w:rFonts w:ascii="Arial" w:hAnsi="Arial" w:cs="Arial"/>
                <w:lang w:eastAsia="sl-SI"/>
              </w:rPr>
            </w:pPr>
            <w:r w:rsidRPr="005C6BF0">
              <w:rPr>
                <w:rFonts w:ascii="Arial" w:hAnsi="Arial" w:cs="Arial"/>
                <w:lang w:eastAsia="sl-SI"/>
              </w:rPr>
              <w:t>41.635.000</w:t>
            </w: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i/>
                <w:sz w:val="20"/>
                <w:szCs w:val="20"/>
                <w:lang w:val="sr-Cyrl-CS"/>
              </w:rPr>
            </w:pPr>
            <w:r w:rsidRPr="005C6BF0">
              <w:rPr>
                <w:rFonts w:ascii="Arial" w:hAnsi="Arial" w:cs="Arial"/>
                <w:i/>
                <w:sz w:val="20"/>
                <w:szCs w:val="20"/>
                <w:lang w:val="sr-Cyrl-CS"/>
              </w:rPr>
              <w:t xml:space="preserve">од тога:сопствени приходи индирект.буџ.корисника </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i/>
                <w:sz w:val="20"/>
                <w:szCs w:val="20"/>
                <w:lang w:val="sr-Cyrl-CS"/>
              </w:rPr>
            </w:pP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rPr>
                <w:rFonts w:ascii="Arial" w:hAnsi="Arial" w:cs="Arial"/>
                <w:i/>
                <w:sz w:val="20"/>
                <w:szCs w:val="20"/>
                <w:lang w:val="sr-Cyrl-CS"/>
              </w:rPr>
            </w:pPr>
            <w:r w:rsidRPr="005C6BF0">
              <w:rPr>
                <w:rFonts w:ascii="Arial" w:hAnsi="Arial" w:cs="Arial"/>
                <w:i/>
                <w:sz w:val="20"/>
                <w:szCs w:val="20"/>
              </w:rPr>
              <w:t>8.135.000</w:t>
            </w: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 xml:space="preserve">      2.3. Новчане казне</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743</w:t>
            </w: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right"/>
              <w:rPr>
                <w:rFonts w:ascii="Arial" w:hAnsi="Arial" w:cs="Arial"/>
                <w:lang w:val="sr-Cyrl-CS" w:eastAsia="sl-SI"/>
              </w:rPr>
            </w:pPr>
            <w:r w:rsidRPr="005C6BF0">
              <w:rPr>
                <w:rFonts w:ascii="Arial" w:hAnsi="Arial" w:cs="Arial"/>
                <w:lang w:eastAsia="sl-SI"/>
              </w:rPr>
              <w:t>7.650</w:t>
            </w:r>
            <w:r w:rsidRPr="005C6BF0">
              <w:rPr>
                <w:rFonts w:ascii="Arial" w:hAnsi="Arial" w:cs="Arial"/>
                <w:lang w:val="sr-Cyrl-CS" w:eastAsia="sl-SI"/>
              </w:rPr>
              <w:t>.000</w:t>
            </w: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rPr>
            </w:pPr>
            <w:r w:rsidRPr="005C6BF0">
              <w:rPr>
                <w:rFonts w:ascii="Arial" w:hAnsi="Arial" w:cs="Arial"/>
                <w:lang w:val="sr-Cyrl-CS"/>
              </w:rPr>
              <w:t xml:space="preserve">      2.4  Капитални добровољни трансфери</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rPr>
            </w:pPr>
            <w:r w:rsidRPr="005C6BF0">
              <w:rPr>
                <w:rFonts w:ascii="Arial" w:hAnsi="Arial" w:cs="Arial"/>
                <w:lang w:val="sr-Cyrl-CS"/>
              </w:rPr>
              <w:t>744</w:t>
            </w: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right"/>
              <w:rPr>
                <w:rFonts w:ascii="Arial" w:hAnsi="Arial" w:cs="Arial"/>
                <w:lang w:val="sr-Cyrl-CS" w:eastAsia="sl-SI"/>
              </w:rPr>
            </w:pPr>
            <w:r w:rsidRPr="005C6BF0">
              <w:rPr>
                <w:rFonts w:ascii="Arial" w:hAnsi="Arial" w:cs="Arial"/>
                <w:lang w:eastAsia="sl-SI"/>
              </w:rPr>
              <w:t>500</w:t>
            </w:r>
            <w:r w:rsidRPr="005C6BF0">
              <w:rPr>
                <w:rFonts w:ascii="Arial" w:hAnsi="Arial" w:cs="Arial"/>
                <w:lang w:val="sr-Cyrl-CS" w:eastAsia="sl-SI"/>
              </w:rPr>
              <w:t>.000</w:t>
            </w: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 xml:space="preserve">      2.5. Мешовити и неодређени приходи</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745</w:t>
            </w: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right"/>
              <w:rPr>
                <w:rFonts w:ascii="Arial" w:hAnsi="Arial" w:cs="Arial"/>
                <w:lang w:val="sr-Cyrl-CS" w:eastAsia="sl-SI"/>
              </w:rPr>
            </w:pPr>
            <w:r w:rsidRPr="005C6BF0">
              <w:rPr>
                <w:rFonts w:ascii="Arial" w:hAnsi="Arial" w:cs="Arial"/>
                <w:lang w:eastAsia="sl-SI"/>
              </w:rPr>
              <w:t>5</w:t>
            </w:r>
            <w:r w:rsidRPr="005C6BF0">
              <w:rPr>
                <w:rFonts w:ascii="Arial" w:hAnsi="Arial" w:cs="Arial"/>
                <w:lang w:val="sr-Cyrl-CS" w:eastAsia="sl-SI"/>
              </w:rPr>
              <w:t>00.000</w:t>
            </w: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3. Меморандумске ставке за рефундацију расхода</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771+772</w:t>
            </w: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right"/>
              <w:rPr>
                <w:rFonts w:ascii="Arial" w:hAnsi="Arial" w:cs="Arial"/>
                <w:b/>
                <w:lang w:eastAsia="sl-SI"/>
              </w:rPr>
            </w:pPr>
            <w:r w:rsidRPr="005C6BF0">
              <w:rPr>
                <w:rFonts w:ascii="Arial" w:hAnsi="Arial" w:cs="Arial"/>
                <w:b/>
                <w:lang w:eastAsia="sl-SI"/>
              </w:rPr>
              <w:t>500.000</w:t>
            </w: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4. Донације</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731+732</w:t>
            </w: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right"/>
              <w:rPr>
                <w:rFonts w:ascii="Arial" w:hAnsi="Arial" w:cs="Arial"/>
                <w:b/>
                <w:lang w:val="sr-Cyrl-CS" w:eastAsia="sl-SI"/>
              </w:rPr>
            </w:pPr>
            <w:r w:rsidRPr="005C6BF0">
              <w:rPr>
                <w:rFonts w:ascii="Arial" w:hAnsi="Arial" w:cs="Arial"/>
                <w:b/>
                <w:lang w:eastAsia="sl-SI"/>
              </w:rPr>
              <w:t>16.315</w:t>
            </w:r>
            <w:r w:rsidRPr="005C6BF0">
              <w:rPr>
                <w:rFonts w:ascii="Arial" w:hAnsi="Arial" w:cs="Arial"/>
                <w:b/>
                <w:lang w:val="sr-Cyrl-CS" w:eastAsia="sl-SI"/>
              </w:rPr>
              <w:t>.000</w:t>
            </w: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i/>
                <w:sz w:val="20"/>
                <w:szCs w:val="20"/>
                <w:lang w:val="sr-Cyrl-CS"/>
              </w:rPr>
            </w:pPr>
            <w:r w:rsidRPr="005C6BF0">
              <w:rPr>
                <w:rFonts w:ascii="Arial" w:hAnsi="Arial" w:cs="Arial"/>
                <w:lang w:val="sr-Cyrl-CS"/>
              </w:rPr>
              <w:t xml:space="preserve">     </w:t>
            </w:r>
            <w:r w:rsidRPr="005C6BF0">
              <w:rPr>
                <w:rFonts w:ascii="Arial" w:hAnsi="Arial" w:cs="Arial"/>
                <w:i/>
                <w:sz w:val="20"/>
                <w:szCs w:val="20"/>
                <w:lang w:val="sr-Cyrl-CS"/>
              </w:rPr>
              <w:t>Донације индиректних буџетских корисника</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right"/>
              <w:rPr>
                <w:rFonts w:ascii="Arial" w:hAnsi="Arial" w:cs="Arial"/>
                <w:lang w:val="sr-Cyrl-CS"/>
              </w:rPr>
            </w:pP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right"/>
              <w:rPr>
                <w:rFonts w:ascii="Arial" w:hAnsi="Arial" w:cs="Arial"/>
                <w:i/>
                <w:sz w:val="20"/>
                <w:szCs w:val="20"/>
                <w:lang w:eastAsia="sl-SI"/>
              </w:rPr>
            </w:pPr>
            <w:r w:rsidRPr="005C6BF0">
              <w:rPr>
                <w:rFonts w:ascii="Arial" w:hAnsi="Arial" w:cs="Arial"/>
                <w:i/>
                <w:sz w:val="20"/>
                <w:szCs w:val="20"/>
                <w:lang w:eastAsia="sl-SI"/>
              </w:rPr>
              <w:t>0</w:t>
            </w: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5. Трансфери</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733</w:t>
            </w: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right"/>
              <w:rPr>
                <w:rFonts w:ascii="Arial" w:hAnsi="Arial" w:cs="Arial"/>
                <w:b/>
                <w:lang w:eastAsia="sl-SI"/>
              </w:rPr>
            </w:pPr>
            <w:r w:rsidRPr="005C6BF0">
              <w:rPr>
                <w:rFonts w:ascii="Arial" w:hAnsi="Arial" w:cs="Arial"/>
                <w:b/>
                <w:lang w:eastAsia="sl-SI"/>
              </w:rPr>
              <w:t>215.000.000</w:t>
            </w: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i/>
                <w:sz w:val="20"/>
                <w:szCs w:val="20"/>
                <w:lang w:val="sr-Cyrl-CS"/>
              </w:rPr>
            </w:pPr>
            <w:r w:rsidRPr="005C6BF0">
              <w:rPr>
                <w:rFonts w:ascii="Arial" w:hAnsi="Arial" w:cs="Arial"/>
                <w:i/>
                <w:sz w:val="20"/>
                <w:szCs w:val="20"/>
                <w:lang w:val="sr-Cyrl-CS"/>
              </w:rPr>
              <w:t>од тога:трансфери од др. нивоа власти индир.корисн.</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i/>
                <w:sz w:val="20"/>
                <w:szCs w:val="20"/>
                <w:lang w:val="sr-Cyrl-CS"/>
              </w:rPr>
            </w:pP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rPr>
                <w:rFonts w:ascii="Arial" w:hAnsi="Arial" w:cs="Arial"/>
                <w:i/>
                <w:sz w:val="20"/>
                <w:szCs w:val="20"/>
                <w:lang w:val="sr-Cyrl-CS"/>
              </w:rPr>
            </w:pP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6. Примања од продаје нефинансијске имовине</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8</w:t>
            </w: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right"/>
              <w:rPr>
                <w:rFonts w:ascii="Arial" w:hAnsi="Arial" w:cs="Arial"/>
                <w:b/>
                <w:lang w:eastAsia="sl-SI"/>
              </w:rPr>
            </w:pPr>
            <w:r w:rsidRPr="005C6BF0">
              <w:rPr>
                <w:rFonts w:ascii="Arial" w:hAnsi="Arial" w:cs="Arial"/>
                <w:b/>
                <w:lang w:eastAsia="sl-SI"/>
              </w:rPr>
              <w:t>0</w:t>
            </w: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rPr>
            </w:pPr>
            <w:r w:rsidRPr="005C6BF0">
              <w:rPr>
                <w:rFonts w:ascii="Arial" w:hAnsi="Arial" w:cs="Arial"/>
                <w:i/>
                <w:sz w:val="20"/>
                <w:szCs w:val="20"/>
                <w:lang w:val="sr-Cyrl-CS"/>
              </w:rPr>
              <w:t>од тога:примања од продаје неф.имовине индир.корисн.</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rPr>
            </w:pP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i/>
                <w:sz w:val="20"/>
                <w:szCs w:val="20"/>
              </w:rPr>
            </w:pP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rPr>
                <w:rFonts w:ascii="Arial" w:hAnsi="Arial" w:cs="Arial"/>
                <w:b/>
                <w:i/>
                <w:lang w:val="sr-Cyrl-CS" w:eastAsia="sl-SI"/>
              </w:rPr>
            </w:pPr>
            <w:r w:rsidRPr="005C6BF0">
              <w:rPr>
                <w:rFonts w:ascii="Baskerville Old Face" w:hAnsi="Baskerville Old Face" w:cs="Arial"/>
                <w:b/>
                <w:i/>
                <w:lang w:val="sr-Cyrl-CS"/>
              </w:rPr>
              <w:t>II</w:t>
            </w:r>
            <w:r w:rsidRPr="005C6BF0">
              <w:rPr>
                <w:rFonts w:cs="Arial"/>
                <w:b/>
                <w:i/>
                <w:lang w:val="sr-Cyrl-CS"/>
              </w:rPr>
              <w:t xml:space="preserve">  </w:t>
            </w:r>
            <w:r w:rsidRPr="005C6BF0">
              <w:rPr>
                <w:rFonts w:ascii="Arial" w:hAnsi="Arial" w:cs="Arial"/>
                <w:b/>
                <w:i/>
                <w:lang w:val="sr-Cyrl-CS"/>
              </w:rPr>
              <w:t xml:space="preserve"> УКУПНИ РАСХОДИ  ИЗДАЦИ ЗА НАБАВКУ НЕФИНАНСИЈСКЕ ИМОВИНЕ</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eastAsia="sl-SI"/>
              </w:rPr>
              <w:t>4+5</w:t>
            </w: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right"/>
              <w:rPr>
                <w:rFonts w:ascii="Arial" w:hAnsi="Arial" w:cs="Arial"/>
                <w:b/>
                <w:lang w:eastAsia="sl-SI"/>
              </w:rPr>
            </w:pPr>
            <w:r w:rsidRPr="005C6BF0">
              <w:rPr>
                <w:rFonts w:ascii="Arial" w:hAnsi="Arial" w:cs="Arial"/>
                <w:b/>
                <w:lang w:eastAsia="sl-SI"/>
              </w:rPr>
              <w:t>885.576.000</w:t>
            </w: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center"/>
              <w:rPr>
                <w:rFonts w:ascii="Arial" w:hAnsi="Arial" w:cs="Arial"/>
                <w:lang w:val="sr-Cyrl-CS" w:eastAsia="sl-SI"/>
              </w:rPr>
            </w:pPr>
            <w:r w:rsidRPr="005C6BF0">
              <w:rPr>
                <w:rFonts w:ascii="Arial" w:hAnsi="Arial" w:cs="Arial"/>
                <w:lang w:val="sr-Cyrl-CS"/>
              </w:rPr>
              <w:t>Текући расходи:</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4</w:t>
            </w: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right"/>
              <w:rPr>
                <w:rFonts w:ascii="Arial" w:hAnsi="Arial" w:cs="Arial"/>
                <w:b/>
                <w:lang w:eastAsia="sl-SI"/>
              </w:rPr>
            </w:pPr>
            <w:r w:rsidRPr="005C6BF0">
              <w:rPr>
                <w:rFonts w:ascii="Arial" w:hAnsi="Arial" w:cs="Arial"/>
                <w:b/>
                <w:lang w:eastAsia="sl-SI"/>
              </w:rPr>
              <w:t>801.001.000</w:t>
            </w: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1. Расходи за запослене</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41</w:t>
            </w: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right"/>
              <w:rPr>
                <w:rFonts w:ascii="Arial" w:hAnsi="Arial" w:cs="Arial"/>
                <w:lang w:eastAsia="sl-SI"/>
              </w:rPr>
            </w:pPr>
            <w:r w:rsidRPr="005C6BF0">
              <w:rPr>
                <w:rFonts w:ascii="Arial" w:hAnsi="Arial" w:cs="Arial"/>
                <w:lang w:eastAsia="sl-SI"/>
              </w:rPr>
              <w:t>231.874.000</w:t>
            </w: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i/>
                <w:sz w:val="20"/>
                <w:szCs w:val="20"/>
                <w:lang w:val="sr-Cyrl-CS"/>
              </w:rPr>
            </w:pPr>
            <w:r w:rsidRPr="005C6BF0">
              <w:rPr>
                <w:rFonts w:ascii="Arial" w:hAnsi="Arial" w:cs="Arial"/>
                <w:i/>
                <w:sz w:val="20"/>
                <w:szCs w:val="20"/>
                <w:lang w:val="sr-Cyrl-CS"/>
              </w:rPr>
              <w:t>од тога из средстава индиректних буџ.корисника</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i/>
                <w:sz w:val="20"/>
                <w:szCs w:val="20"/>
                <w:lang w:val="sr-Cyrl-CS"/>
              </w:rPr>
            </w:pP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rPr>
                <w:rFonts w:ascii="Arial" w:hAnsi="Arial" w:cs="Arial"/>
                <w:i/>
                <w:sz w:val="20"/>
                <w:szCs w:val="20"/>
                <w:lang w:val="sr-Cyrl-CS"/>
              </w:rPr>
            </w:pPr>
            <w:r w:rsidRPr="005C6BF0">
              <w:rPr>
                <w:rFonts w:ascii="Arial" w:hAnsi="Arial" w:cs="Arial"/>
                <w:i/>
                <w:sz w:val="20"/>
                <w:szCs w:val="20"/>
              </w:rPr>
              <w:t>193</w:t>
            </w:r>
            <w:r w:rsidRPr="005C6BF0">
              <w:rPr>
                <w:rFonts w:ascii="Arial" w:hAnsi="Arial" w:cs="Arial"/>
                <w:i/>
                <w:sz w:val="20"/>
                <w:szCs w:val="20"/>
                <w:lang w:val="sr-Cyrl-CS"/>
              </w:rPr>
              <w:t>.000</w:t>
            </w: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2. Коришћење услуга и роба</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42</w:t>
            </w: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right"/>
              <w:rPr>
                <w:rFonts w:ascii="Arial" w:hAnsi="Arial" w:cs="Arial"/>
                <w:lang w:eastAsia="sl-SI"/>
              </w:rPr>
            </w:pPr>
            <w:r w:rsidRPr="005C6BF0">
              <w:rPr>
                <w:rFonts w:ascii="Arial" w:hAnsi="Arial" w:cs="Arial"/>
                <w:lang w:eastAsia="sl-SI"/>
              </w:rPr>
              <w:t>326.420.000</w:t>
            </w: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rPr>
            </w:pPr>
            <w:r w:rsidRPr="005C6BF0">
              <w:rPr>
                <w:rFonts w:ascii="Arial" w:hAnsi="Arial" w:cs="Arial"/>
                <w:i/>
                <w:sz w:val="20"/>
                <w:szCs w:val="20"/>
                <w:lang w:val="sr-Cyrl-CS"/>
              </w:rPr>
              <w:t>од тога из средстава индиректних буџ.корисника</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rPr>
            </w:pP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rPr>
                <w:rFonts w:ascii="Arial" w:hAnsi="Arial" w:cs="Arial"/>
                <w:i/>
                <w:sz w:val="20"/>
                <w:szCs w:val="20"/>
              </w:rPr>
            </w:pPr>
            <w:r w:rsidRPr="005C6BF0">
              <w:rPr>
                <w:rFonts w:ascii="Arial" w:hAnsi="Arial" w:cs="Arial"/>
                <w:i/>
                <w:sz w:val="20"/>
                <w:szCs w:val="20"/>
              </w:rPr>
              <w:t>7.032.000</w:t>
            </w: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3. Отплата камата</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44</w:t>
            </w: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right"/>
              <w:rPr>
                <w:rFonts w:ascii="Arial" w:hAnsi="Arial" w:cs="Arial"/>
                <w:lang w:val="sr-Cyrl-CS" w:eastAsia="sl-SI"/>
              </w:rPr>
            </w:pPr>
            <w:r w:rsidRPr="005C6BF0">
              <w:rPr>
                <w:rFonts w:ascii="Arial" w:hAnsi="Arial" w:cs="Arial"/>
                <w:lang w:val="sr-Cyrl-CS" w:eastAsia="sl-SI"/>
              </w:rPr>
              <w:t>1.</w:t>
            </w:r>
            <w:r w:rsidRPr="005C6BF0">
              <w:rPr>
                <w:rFonts w:ascii="Arial" w:hAnsi="Arial" w:cs="Arial"/>
                <w:lang w:eastAsia="sl-SI"/>
              </w:rPr>
              <w:t>20</w:t>
            </w:r>
            <w:r w:rsidRPr="005C6BF0">
              <w:rPr>
                <w:rFonts w:ascii="Arial" w:hAnsi="Arial" w:cs="Arial"/>
                <w:lang w:val="sr-Cyrl-CS" w:eastAsia="sl-SI"/>
              </w:rPr>
              <w:t>0.000</w:t>
            </w: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4. Субвенције</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45</w:t>
            </w: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right"/>
              <w:rPr>
                <w:rFonts w:ascii="Arial" w:hAnsi="Arial" w:cs="Arial"/>
                <w:lang w:val="sr-Cyrl-CS" w:eastAsia="sl-SI"/>
              </w:rPr>
            </w:pPr>
            <w:r w:rsidRPr="005C6BF0">
              <w:rPr>
                <w:rFonts w:ascii="Arial" w:hAnsi="Arial" w:cs="Arial"/>
                <w:lang w:eastAsia="sl-SI"/>
              </w:rPr>
              <w:t>9.700</w:t>
            </w:r>
            <w:r w:rsidRPr="005C6BF0">
              <w:rPr>
                <w:rFonts w:ascii="Arial" w:hAnsi="Arial" w:cs="Arial"/>
                <w:lang w:val="sr-Cyrl-CS" w:eastAsia="sl-SI"/>
              </w:rPr>
              <w:t>.000</w:t>
            </w: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5. Издаци за социјалну заштиту</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47</w:t>
            </w: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right"/>
              <w:rPr>
                <w:rFonts w:ascii="Arial" w:hAnsi="Arial" w:cs="Arial"/>
                <w:lang w:val="sr-Cyrl-CS" w:eastAsia="sl-SI"/>
              </w:rPr>
            </w:pPr>
            <w:r w:rsidRPr="005C6BF0">
              <w:rPr>
                <w:rFonts w:ascii="Arial" w:hAnsi="Arial" w:cs="Arial"/>
                <w:lang w:eastAsia="sl-SI"/>
              </w:rPr>
              <w:t>29.529</w:t>
            </w:r>
            <w:r w:rsidRPr="005C6BF0">
              <w:rPr>
                <w:rFonts w:ascii="Arial" w:hAnsi="Arial" w:cs="Arial"/>
                <w:lang w:val="sr-Cyrl-CS" w:eastAsia="sl-SI"/>
              </w:rPr>
              <w:t>.000</w:t>
            </w: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6. Остали расходи</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48+49</w:t>
            </w: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right"/>
              <w:rPr>
                <w:rFonts w:ascii="Arial" w:hAnsi="Arial" w:cs="Arial"/>
                <w:lang w:eastAsia="sl-SI"/>
              </w:rPr>
            </w:pPr>
            <w:r w:rsidRPr="005C6BF0">
              <w:rPr>
                <w:rFonts w:ascii="Arial" w:hAnsi="Arial" w:cs="Arial"/>
                <w:lang w:eastAsia="sl-SI"/>
              </w:rPr>
              <w:t>68.480.000</w:t>
            </w: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rPr>
            </w:pPr>
            <w:r w:rsidRPr="005C6BF0">
              <w:rPr>
                <w:rFonts w:ascii="Arial" w:hAnsi="Arial" w:cs="Arial"/>
                <w:i/>
                <w:sz w:val="20"/>
                <w:szCs w:val="20"/>
                <w:lang w:val="sr-Cyrl-CS"/>
              </w:rPr>
              <w:lastRenderedPageBreak/>
              <w:t>од тога из средстава индиректних буџ.корисника</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rPr>
            </w:pP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rPr>
                <w:rFonts w:ascii="Arial" w:hAnsi="Arial" w:cs="Arial"/>
                <w:i/>
                <w:sz w:val="20"/>
                <w:szCs w:val="20"/>
              </w:rPr>
            </w:pPr>
            <w:r w:rsidRPr="005C6BF0">
              <w:rPr>
                <w:rFonts w:ascii="Arial" w:hAnsi="Arial" w:cs="Arial"/>
                <w:i/>
                <w:sz w:val="20"/>
                <w:szCs w:val="20"/>
              </w:rPr>
              <w:t>30.000</w:t>
            </w: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7. Трансфери</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46</w:t>
            </w: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right"/>
              <w:rPr>
                <w:rFonts w:ascii="Arial" w:hAnsi="Arial" w:cs="Arial"/>
                <w:lang w:eastAsia="sl-SI"/>
              </w:rPr>
            </w:pPr>
            <w:r w:rsidRPr="005C6BF0">
              <w:rPr>
                <w:rFonts w:ascii="Arial" w:hAnsi="Arial" w:cs="Arial"/>
                <w:lang w:eastAsia="sl-SI"/>
              </w:rPr>
              <w:t>133.798.000</w:t>
            </w: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rPr>
            </w:pPr>
            <w:r w:rsidRPr="005C6BF0">
              <w:rPr>
                <w:rFonts w:ascii="Arial" w:hAnsi="Arial" w:cs="Arial"/>
                <w:i/>
                <w:sz w:val="20"/>
                <w:szCs w:val="20"/>
                <w:lang w:val="sr-Cyrl-CS"/>
              </w:rPr>
              <w:t>од тога из средстава индиректних буџ.корисника</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rPr>
            </w:pP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rPr>
                <w:rFonts w:ascii="Arial" w:hAnsi="Arial" w:cs="Arial"/>
                <w:i/>
                <w:sz w:val="20"/>
                <w:szCs w:val="20"/>
                <w:lang w:val="sr-Cyrl-CS" w:eastAsia="sl-SI"/>
              </w:rPr>
            </w:pP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8. Издаци за нефинансијску имовину</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5</w:t>
            </w: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right"/>
              <w:rPr>
                <w:rFonts w:ascii="Arial" w:hAnsi="Arial" w:cs="Arial"/>
                <w:b/>
                <w:lang w:eastAsia="sl-SI"/>
              </w:rPr>
            </w:pPr>
            <w:r w:rsidRPr="005C6BF0">
              <w:rPr>
                <w:rFonts w:ascii="Arial" w:hAnsi="Arial" w:cs="Arial"/>
                <w:b/>
                <w:lang w:eastAsia="sl-SI"/>
              </w:rPr>
              <w:t>84.575.000</w:t>
            </w: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rPr>
            </w:pPr>
            <w:r w:rsidRPr="005C6BF0">
              <w:rPr>
                <w:rFonts w:ascii="Arial" w:hAnsi="Arial" w:cs="Arial"/>
                <w:i/>
                <w:sz w:val="20"/>
                <w:szCs w:val="20"/>
                <w:lang w:val="sr-Cyrl-CS"/>
              </w:rPr>
              <w:t>од тога из средстава индиректних буџ.корисника</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rPr>
            </w:pP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rPr>
                <w:rFonts w:ascii="Arial" w:hAnsi="Arial" w:cs="Arial"/>
                <w:i/>
                <w:sz w:val="20"/>
                <w:szCs w:val="20"/>
              </w:rPr>
            </w:pPr>
            <w:r w:rsidRPr="005C6BF0">
              <w:rPr>
                <w:rFonts w:ascii="Arial" w:hAnsi="Arial" w:cs="Arial"/>
                <w:i/>
                <w:sz w:val="20"/>
                <w:szCs w:val="20"/>
              </w:rPr>
              <w:t>880.000</w:t>
            </w: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rPr>
                <w:rFonts w:ascii="Arial" w:hAnsi="Arial" w:cs="Arial"/>
                <w:b/>
                <w:lang w:val="sr-Cyrl-CS" w:eastAsia="sl-SI"/>
              </w:rPr>
            </w:pPr>
            <w:r w:rsidRPr="005C6BF0">
              <w:rPr>
                <w:rFonts w:ascii="Baskerville Old Face" w:hAnsi="Baskerville Old Face" w:cs="Arial"/>
                <w:b/>
                <w:lang w:val="sr-Cyrl-CS"/>
              </w:rPr>
              <w:t>III</w:t>
            </w:r>
            <w:r w:rsidRPr="005C6BF0">
              <w:rPr>
                <w:rFonts w:ascii="Arial" w:hAnsi="Arial" w:cs="Arial"/>
                <w:b/>
                <w:lang w:val="sr-Cyrl-CS"/>
              </w:rPr>
              <w:t xml:space="preserve"> БУЏЕТСКИ СУФИЦИТ(БУЏЕТСКИ ДЕФИЦИТ) (</w:t>
            </w:r>
            <w:r w:rsidRPr="005C6BF0">
              <w:rPr>
                <w:rFonts w:ascii="Baskerville Old Face" w:hAnsi="Baskerville Old Face" w:cs="Arial"/>
                <w:b/>
                <w:lang w:val="sr-Cyrl-CS"/>
              </w:rPr>
              <w:t>I</w:t>
            </w:r>
            <w:r w:rsidRPr="005C6BF0">
              <w:rPr>
                <w:rFonts w:cs="Arial"/>
                <w:b/>
                <w:lang w:val="sr-Cyrl-CS"/>
              </w:rPr>
              <w:t>-</w:t>
            </w:r>
            <w:r w:rsidRPr="005C6BF0">
              <w:rPr>
                <w:rFonts w:ascii="Baskerville Old Face" w:hAnsi="Baskerville Old Face" w:cs="Arial"/>
                <w:b/>
                <w:lang w:val="sr-Cyrl-CS"/>
              </w:rPr>
              <w:t>II</w:t>
            </w:r>
            <w:r w:rsidRPr="005C6BF0">
              <w:rPr>
                <w:rFonts w:cs="Arial"/>
                <w:b/>
                <w:lang w:val="sr-Cyrl-CS"/>
              </w:rPr>
              <w:t>)</w:t>
            </w:r>
            <w:r w:rsidRPr="005C6BF0">
              <w:rPr>
                <w:rFonts w:ascii="Arial" w:hAnsi="Arial" w:cs="Arial"/>
                <w:b/>
                <w:lang w:val="sr-Cyrl-CS"/>
              </w:rPr>
              <w:t xml:space="preserve"> </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(7+8)-(4+5)</w:t>
            </w: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right"/>
              <w:rPr>
                <w:rFonts w:ascii="Arial" w:hAnsi="Arial" w:cs="Arial"/>
                <w:b/>
                <w:lang w:val="sr-Cyrl-CS" w:eastAsia="sl-SI"/>
              </w:rPr>
            </w:pPr>
            <w:r w:rsidRPr="005C6BF0">
              <w:rPr>
                <w:rFonts w:ascii="Arial" w:hAnsi="Arial" w:cs="Arial"/>
                <w:b/>
                <w:lang w:val="sr-Cyrl-CS" w:eastAsia="sl-SI"/>
              </w:rPr>
              <w:t>-</w:t>
            </w:r>
            <w:r w:rsidRPr="005C6BF0">
              <w:rPr>
                <w:rFonts w:ascii="Arial" w:hAnsi="Arial" w:cs="Arial"/>
                <w:b/>
                <w:lang w:eastAsia="sl-SI"/>
              </w:rPr>
              <w:t>17.616</w:t>
            </w:r>
            <w:r w:rsidRPr="005C6BF0">
              <w:rPr>
                <w:rFonts w:ascii="Arial" w:hAnsi="Arial" w:cs="Arial"/>
                <w:b/>
                <w:lang w:val="sr-Cyrl-CS" w:eastAsia="sl-SI"/>
              </w:rPr>
              <w:t>.000</w:t>
            </w: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b/>
                <w:lang w:val="sr-Cyrl-CS" w:eastAsia="sl-SI"/>
              </w:rPr>
            </w:pPr>
          </w:p>
          <w:p w:rsidR="00112256" w:rsidRPr="005C6BF0" w:rsidRDefault="00112256" w:rsidP="0067314B">
            <w:pPr>
              <w:jc w:val="both"/>
              <w:rPr>
                <w:rFonts w:ascii="Arial" w:hAnsi="Arial" w:cs="Arial"/>
                <w:b/>
                <w:lang w:val="sr-Cyrl-CS"/>
              </w:rPr>
            </w:pPr>
            <w:r w:rsidRPr="005C6BF0">
              <w:rPr>
                <w:rFonts w:ascii="Arial" w:hAnsi="Arial" w:cs="Arial"/>
                <w:b/>
                <w:lang w:val="sr-Cyrl-CS"/>
              </w:rPr>
              <w:t>Б. РАЧУН ФИНАНСИРАЊА</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rPr>
                <w:rFonts w:ascii="Arial" w:hAnsi="Arial" w:cs="Arial"/>
                <w:b/>
                <w:lang w:val="sr-Cyrl-CS" w:eastAsia="sl-SI"/>
              </w:rPr>
            </w:pPr>
            <w:r w:rsidRPr="005C6BF0">
              <w:rPr>
                <w:b/>
                <w:lang w:val="sr-Cyrl-CS"/>
              </w:rPr>
              <w:t>IV</w:t>
            </w:r>
            <w:r w:rsidRPr="005C6BF0">
              <w:rPr>
                <w:rFonts w:ascii="Arial" w:hAnsi="Arial" w:cs="Arial"/>
                <w:b/>
                <w:lang w:val="sr-Cyrl-CS"/>
              </w:rPr>
              <w:t xml:space="preserve"> ПРИМАЊА ОД ПРОДАЈЕ ФИНАНС. ИМОВИНЕ</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92</w:t>
            </w: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right"/>
              <w:rPr>
                <w:rFonts w:ascii="Arial" w:hAnsi="Arial" w:cs="Arial"/>
                <w:b/>
                <w:lang w:val="sr-Cyrl-CS" w:eastAsia="sl-SI"/>
              </w:rPr>
            </w:pPr>
            <w:r w:rsidRPr="005C6BF0">
              <w:rPr>
                <w:rFonts w:ascii="Arial" w:hAnsi="Arial" w:cs="Arial"/>
                <w:b/>
                <w:lang w:val="sr-Cyrl-CS"/>
              </w:rPr>
              <w:t>0</w:t>
            </w: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rPr>
                <w:rFonts w:ascii="Arial" w:hAnsi="Arial" w:cs="Arial"/>
                <w:b/>
                <w:lang w:val="sr-Cyrl-CS" w:eastAsia="sl-SI"/>
              </w:rPr>
            </w:pPr>
            <w:r w:rsidRPr="005C6BF0">
              <w:rPr>
                <w:b/>
                <w:lang w:val="sr-Cyrl-CS"/>
              </w:rPr>
              <w:t>V</w:t>
            </w:r>
            <w:r w:rsidRPr="005C6BF0">
              <w:rPr>
                <w:rFonts w:ascii="Arial" w:hAnsi="Arial" w:cs="Arial"/>
                <w:b/>
                <w:lang w:val="sr-Cyrl-CS"/>
              </w:rPr>
              <w:t xml:space="preserve"> ПРИМАЊА ОД ЗАДУЖИВАЊА</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91</w:t>
            </w: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right"/>
              <w:rPr>
                <w:rFonts w:ascii="Arial" w:hAnsi="Arial" w:cs="Arial"/>
                <w:b/>
                <w:lang w:eastAsia="sl-SI"/>
              </w:rPr>
            </w:pPr>
            <w:r w:rsidRPr="005C6BF0">
              <w:rPr>
                <w:rFonts w:ascii="Arial" w:hAnsi="Arial" w:cs="Arial"/>
                <w:b/>
              </w:rPr>
              <w:t>0</w:t>
            </w: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1. Примања од домаћих задуживања</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911</w:t>
            </w: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right"/>
              <w:rPr>
                <w:rFonts w:ascii="Arial" w:hAnsi="Arial" w:cs="Arial"/>
                <w:lang w:eastAsia="sl-SI"/>
              </w:rPr>
            </w:pPr>
            <w:r w:rsidRPr="005C6BF0">
              <w:rPr>
                <w:rFonts w:ascii="Arial" w:hAnsi="Arial" w:cs="Arial"/>
              </w:rPr>
              <w:t>0</w:t>
            </w: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2. Примања од иностраног задуживања</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912</w:t>
            </w: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right"/>
              <w:rPr>
                <w:rFonts w:ascii="Arial" w:hAnsi="Arial" w:cs="Arial"/>
                <w:lang w:val="sr-Cyrl-CS" w:eastAsia="sl-SI"/>
              </w:rPr>
            </w:pPr>
            <w:r w:rsidRPr="005C6BF0">
              <w:rPr>
                <w:rFonts w:ascii="Arial" w:hAnsi="Arial" w:cs="Arial"/>
                <w:lang w:val="sr-Cyrl-CS"/>
              </w:rPr>
              <w:t>0</w:t>
            </w: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b/>
                <w:lang w:val="sr-Cyrl-CS" w:eastAsia="sl-SI"/>
              </w:rPr>
            </w:pPr>
            <w:r w:rsidRPr="005C6BF0">
              <w:rPr>
                <w:rFonts w:ascii="Arial" w:hAnsi="Arial" w:cs="Arial"/>
                <w:b/>
              </w:rPr>
              <w:t xml:space="preserve">VI </w:t>
            </w:r>
            <w:r w:rsidRPr="005C6BF0">
              <w:rPr>
                <w:rFonts w:ascii="Arial" w:hAnsi="Arial" w:cs="Arial"/>
                <w:b/>
                <w:lang w:val="sr-Cyrl-CS"/>
              </w:rPr>
              <w:t>НЕУТРОШЕНА СРЕДСТВА ИЗ ПРЕТХ.ГОДИНЕ</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3</w:t>
            </w: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right"/>
              <w:rPr>
                <w:rFonts w:ascii="Arial" w:hAnsi="Arial" w:cs="Arial"/>
                <w:b/>
                <w:lang w:val="sr-Cyrl-CS" w:eastAsia="sl-SI"/>
              </w:rPr>
            </w:pPr>
            <w:r w:rsidRPr="005C6BF0">
              <w:rPr>
                <w:rFonts w:ascii="Arial" w:hAnsi="Arial" w:cs="Arial"/>
                <w:b/>
              </w:rPr>
              <w:t>36.455</w:t>
            </w:r>
            <w:r w:rsidRPr="005C6BF0">
              <w:rPr>
                <w:rFonts w:ascii="Arial" w:hAnsi="Arial" w:cs="Arial"/>
                <w:b/>
                <w:lang w:val="sr-Cyrl-CS"/>
              </w:rPr>
              <w:t>.000</w:t>
            </w: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rPr>
                <w:rFonts w:ascii="Arial" w:hAnsi="Arial" w:cs="Arial"/>
                <w:b/>
                <w:lang w:val="sr-Cyrl-CS" w:eastAsia="sl-SI"/>
              </w:rPr>
            </w:pPr>
            <w:r w:rsidRPr="005C6BF0">
              <w:rPr>
                <w:b/>
                <w:lang w:val="sr-Cyrl-CS"/>
              </w:rPr>
              <w:t>VI</w:t>
            </w:r>
            <w:r w:rsidRPr="005C6BF0">
              <w:rPr>
                <w:b/>
              </w:rPr>
              <w:t>I</w:t>
            </w:r>
            <w:r w:rsidRPr="005C6BF0">
              <w:rPr>
                <w:rFonts w:cs="Arial"/>
                <w:b/>
                <w:lang w:val="sr-Cyrl-CS"/>
              </w:rPr>
              <w:t xml:space="preserve"> </w:t>
            </w:r>
            <w:r w:rsidRPr="005C6BF0">
              <w:rPr>
                <w:rFonts w:ascii="Arial" w:hAnsi="Arial" w:cs="Arial"/>
                <w:b/>
                <w:lang w:val="sr-Cyrl-CS"/>
              </w:rPr>
              <w:t>НАБАВКА ФИНАНСИЈСКЕ ИМОВИНЕ</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62</w:t>
            </w: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right"/>
              <w:rPr>
                <w:rFonts w:ascii="Arial" w:hAnsi="Arial" w:cs="Arial"/>
                <w:b/>
                <w:lang w:val="sr-Cyrl-CS" w:eastAsia="sl-SI"/>
              </w:rPr>
            </w:pPr>
            <w:r w:rsidRPr="005C6BF0">
              <w:rPr>
                <w:rFonts w:ascii="Arial" w:hAnsi="Arial" w:cs="Arial"/>
                <w:b/>
              </w:rPr>
              <w:t>7.489</w:t>
            </w:r>
            <w:r w:rsidRPr="005C6BF0">
              <w:rPr>
                <w:rFonts w:ascii="Arial" w:hAnsi="Arial" w:cs="Arial"/>
                <w:b/>
                <w:lang w:val="sr-Cyrl-CS"/>
              </w:rPr>
              <w:t>.000</w:t>
            </w: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rPr>
                <w:rFonts w:ascii="Arial" w:hAnsi="Arial" w:cs="Arial"/>
                <w:b/>
                <w:lang w:val="sr-Cyrl-CS" w:eastAsia="sl-SI"/>
              </w:rPr>
            </w:pPr>
            <w:r w:rsidRPr="005C6BF0">
              <w:rPr>
                <w:b/>
                <w:lang w:val="sr-Cyrl-CS"/>
              </w:rPr>
              <w:t>VII</w:t>
            </w:r>
            <w:r w:rsidRPr="005C6BF0">
              <w:rPr>
                <w:b/>
              </w:rPr>
              <w:t>I</w:t>
            </w:r>
            <w:r w:rsidRPr="005C6BF0">
              <w:rPr>
                <w:rFonts w:ascii="Arial" w:hAnsi="Arial" w:cs="Arial"/>
                <w:b/>
                <w:lang w:val="sr-Cyrl-CS"/>
              </w:rPr>
              <w:t xml:space="preserve"> ОТПЛАТА ГЛАВНИЦЕ</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61</w:t>
            </w: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right"/>
              <w:rPr>
                <w:rFonts w:ascii="Arial" w:hAnsi="Arial" w:cs="Arial"/>
                <w:b/>
                <w:lang w:val="sr-Cyrl-CS" w:eastAsia="sl-SI"/>
              </w:rPr>
            </w:pPr>
            <w:r w:rsidRPr="005C6BF0">
              <w:rPr>
                <w:rFonts w:ascii="Arial" w:hAnsi="Arial" w:cs="Arial"/>
                <w:b/>
              </w:rPr>
              <w:t>11.350</w:t>
            </w:r>
            <w:r w:rsidRPr="005C6BF0">
              <w:rPr>
                <w:rFonts w:ascii="Arial" w:hAnsi="Arial" w:cs="Arial"/>
                <w:b/>
                <w:lang w:val="sr-Cyrl-CS"/>
              </w:rPr>
              <w:t>.000</w:t>
            </w: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1. Отплата главнице домаћим кредиторима</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611</w:t>
            </w: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right"/>
              <w:rPr>
                <w:rFonts w:ascii="Arial" w:hAnsi="Arial" w:cs="Arial"/>
                <w:lang w:val="sr-Cyrl-CS" w:eastAsia="sl-SI"/>
              </w:rPr>
            </w:pPr>
            <w:r w:rsidRPr="005C6BF0">
              <w:rPr>
                <w:rFonts w:ascii="Arial" w:hAnsi="Arial" w:cs="Arial"/>
                <w:lang w:eastAsia="sl-SI"/>
              </w:rPr>
              <w:t>11.350</w:t>
            </w:r>
            <w:r w:rsidRPr="005C6BF0">
              <w:rPr>
                <w:rFonts w:ascii="Arial" w:hAnsi="Arial" w:cs="Arial"/>
                <w:lang w:val="sr-Cyrl-CS" w:eastAsia="sl-SI"/>
              </w:rPr>
              <w:t>.000</w:t>
            </w: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2. Отплата главнице страним кредиторима</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r w:rsidRPr="005C6BF0">
              <w:rPr>
                <w:rFonts w:ascii="Arial" w:hAnsi="Arial" w:cs="Arial"/>
                <w:lang w:val="sr-Cyrl-CS"/>
              </w:rPr>
              <w:t>612</w:t>
            </w: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right"/>
              <w:rPr>
                <w:rFonts w:ascii="Arial" w:hAnsi="Arial" w:cs="Arial"/>
                <w:lang w:val="sr-Cyrl-CS" w:eastAsia="sl-SI"/>
              </w:rPr>
            </w:pPr>
            <w:r w:rsidRPr="005C6BF0">
              <w:rPr>
                <w:rFonts w:ascii="Arial" w:hAnsi="Arial" w:cs="Arial"/>
                <w:lang w:val="sr-Cyrl-CS" w:eastAsia="sl-SI"/>
              </w:rPr>
              <w:t>0</w:t>
            </w:r>
          </w:p>
        </w:tc>
      </w:tr>
      <w:tr w:rsidR="00112256" w:rsidRPr="005C6BF0" w:rsidTr="0067314B">
        <w:tc>
          <w:tcPr>
            <w:tcW w:w="6181"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rPr>
                <w:rFonts w:cs="Arial"/>
                <w:b/>
                <w:lang w:val="sr-Cyrl-CS" w:eastAsia="sl-SI"/>
              </w:rPr>
            </w:pPr>
            <w:r w:rsidRPr="005C6BF0">
              <w:rPr>
                <w:b/>
              </w:rPr>
              <w:t>IX</w:t>
            </w:r>
            <w:r w:rsidRPr="005C6BF0">
              <w:rPr>
                <w:rFonts w:cs="Arial"/>
                <w:b/>
                <w:lang w:val="sr-Cyrl-CS"/>
              </w:rPr>
              <w:t xml:space="preserve">  </w:t>
            </w:r>
            <w:r w:rsidRPr="005C6BF0">
              <w:rPr>
                <w:rFonts w:ascii="Arial" w:hAnsi="Arial" w:cs="Arial"/>
                <w:b/>
                <w:lang w:val="sr-Cyrl-CS"/>
              </w:rPr>
              <w:t>НЕТО ФИНАНСИРАЊЕ (</w:t>
            </w:r>
            <w:r w:rsidRPr="005C6BF0">
              <w:rPr>
                <w:rFonts w:ascii="Baskerville Old Face" w:hAnsi="Baskerville Old Face" w:cs="Arial"/>
                <w:b/>
                <w:lang w:val="sr-Cyrl-CS"/>
              </w:rPr>
              <w:t>IV+V</w:t>
            </w:r>
            <w:r w:rsidRPr="005C6BF0">
              <w:rPr>
                <w:rFonts w:ascii="Baskerville Old Face" w:hAnsi="Baskerville Old Face" w:cs="Arial"/>
                <w:b/>
              </w:rPr>
              <w:t>+VI</w:t>
            </w:r>
            <w:r w:rsidRPr="005C6BF0">
              <w:rPr>
                <w:rFonts w:cs="Arial"/>
                <w:b/>
                <w:lang w:val="sr-Cyrl-CS"/>
              </w:rPr>
              <w:t>-</w:t>
            </w:r>
            <w:r w:rsidRPr="005C6BF0">
              <w:rPr>
                <w:rFonts w:ascii="Baskerville Old Face" w:hAnsi="Baskerville Old Face" w:cs="Arial"/>
                <w:b/>
                <w:lang w:val="sr-Cyrl-CS"/>
              </w:rPr>
              <w:t>VI</w:t>
            </w:r>
            <w:r w:rsidRPr="005C6BF0">
              <w:rPr>
                <w:rFonts w:ascii="Baskerville Old Face" w:hAnsi="Baskerville Old Face" w:cs="Arial"/>
                <w:b/>
              </w:rPr>
              <w:t>I</w:t>
            </w:r>
            <w:r w:rsidRPr="005C6BF0">
              <w:rPr>
                <w:rFonts w:cs="Arial"/>
                <w:b/>
                <w:lang w:val="sr-Cyrl-CS"/>
              </w:rPr>
              <w:t>-</w:t>
            </w:r>
            <w:r w:rsidRPr="005C6BF0">
              <w:rPr>
                <w:rFonts w:ascii="Baskerville Old Face" w:hAnsi="Baskerville Old Face" w:cs="Arial"/>
                <w:b/>
                <w:lang w:val="sr-Cyrl-CS"/>
              </w:rPr>
              <w:t>VII</w:t>
            </w:r>
            <w:r w:rsidRPr="005C6BF0">
              <w:rPr>
                <w:rFonts w:ascii="Baskerville Old Face" w:hAnsi="Baskerville Old Face" w:cs="Arial"/>
                <w:b/>
              </w:rPr>
              <w:t>I</w:t>
            </w:r>
            <w:r w:rsidRPr="005C6BF0">
              <w:rPr>
                <w:rFonts w:cs="Arial"/>
                <w:b/>
                <w:lang w:val="sr-Cyrl-CS"/>
              </w:rPr>
              <w:t>= -</w:t>
            </w:r>
            <w:r w:rsidRPr="005C6BF0">
              <w:rPr>
                <w:rFonts w:ascii="Baskerville Old Face" w:hAnsi="Baskerville Old Face" w:cs="Arial"/>
                <w:b/>
                <w:lang w:val="sr-Cyrl-CS"/>
              </w:rPr>
              <w:t>III</w:t>
            </w:r>
            <w:r w:rsidRPr="005C6BF0">
              <w:rPr>
                <w:rFonts w:cs="Arial"/>
                <w:b/>
                <w:lang w:val="sr-Cyrl-CS"/>
              </w:rPr>
              <w:t>)</w:t>
            </w:r>
          </w:p>
        </w:tc>
        <w:tc>
          <w:tcPr>
            <w:tcW w:w="1739"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both"/>
              <w:rPr>
                <w:rFonts w:ascii="Arial" w:hAnsi="Arial" w:cs="Arial"/>
                <w:lang w:val="sr-Cyrl-CS" w:eastAsia="sl-SI"/>
              </w:rPr>
            </w:pPr>
          </w:p>
        </w:tc>
        <w:tc>
          <w:tcPr>
            <w:tcW w:w="1800" w:type="dxa"/>
            <w:tcBorders>
              <w:top w:val="single" w:sz="4" w:space="0" w:color="auto"/>
              <w:left w:val="single" w:sz="4" w:space="0" w:color="auto"/>
              <w:bottom w:val="single" w:sz="4" w:space="0" w:color="auto"/>
              <w:right w:val="single" w:sz="4" w:space="0" w:color="auto"/>
            </w:tcBorders>
          </w:tcPr>
          <w:p w:rsidR="00112256" w:rsidRPr="005C6BF0" w:rsidRDefault="00112256" w:rsidP="0067314B">
            <w:pPr>
              <w:jc w:val="right"/>
              <w:rPr>
                <w:rFonts w:ascii="Arial" w:hAnsi="Arial" w:cs="Arial"/>
                <w:b/>
                <w:lang w:val="sr-Cyrl-CS" w:eastAsia="sl-SI"/>
              </w:rPr>
            </w:pPr>
            <w:r w:rsidRPr="005C6BF0">
              <w:rPr>
                <w:rFonts w:ascii="Arial" w:hAnsi="Arial" w:cs="Arial"/>
                <w:b/>
              </w:rPr>
              <w:t>17.616</w:t>
            </w:r>
            <w:r w:rsidRPr="005C6BF0">
              <w:rPr>
                <w:rFonts w:ascii="Arial" w:hAnsi="Arial" w:cs="Arial"/>
                <w:b/>
                <w:lang w:val="sr-Cyrl-CS"/>
              </w:rPr>
              <w:t>.000</w:t>
            </w:r>
          </w:p>
        </w:tc>
      </w:tr>
    </w:tbl>
    <w:p w:rsidR="00112256" w:rsidRDefault="00112256" w:rsidP="00112256">
      <w:pPr>
        <w:jc w:val="center"/>
        <w:rPr>
          <w:rFonts w:ascii="Arial" w:hAnsi="Arial" w:cs="Arial"/>
          <w:b/>
          <w:lang w:val="sr-Cyrl-CS"/>
        </w:rPr>
      </w:pPr>
    </w:p>
    <w:p w:rsidR="00112256" w:rsidRDefault="00112256" w:rsidP="00112256">
      <w:pPr>
        <w:jc w:val="center"/>
        <w:rPr>
          <w:rFonts w:ascii="Arial" w:hAnsi="Arial" w:cs="Arial"/>
          <w:b/>
          <w:lang w:val="sr-Cyrl-CS"/>
        </w:rPr>
      </w:pPr>
      <w:r w:rsidRPr="00FD5501">
        <w:rPr>
          <w:rFonts w:ascii="Arial" w:hAnsi="Arial" w:cs="Arial"/>
          <w:b/>
          <w:lang w:val="sr-Cyrl-CS"/>
        </w:rPr>
        <w:t>Члан 3.</w:t>
      </w:r>
    </w:p>
    <w:p w:rsidR="00112256" w:rsidRPr="00FD5501" w:rsidRDefault="00112256" w:rsidP="00112256">
      <w:pPr>
        <w:jc w:val="center"/>
        <w:rPr>
          <w:rFonts w:ascii="Arial" w:hAnsi="Arial" w:cs="Arial"/>
          <w:b/>
          <w:lang w:val="sr-Cyrl-CS"/>
        </w:rPr>
      </w:pPr>
    </w:p>
    <w:p w:rsidR="00112256" w:rsidRPr="00FD5501" w:rsidRDefault="00112256" w:rsidP="00112256">
      <w:pPr>
        <w:jc w:val="both"/>
        <w:rPr>
          <w:rFonts w:ascii="Arial" w:hAnsi="Arial" w:cs="Arial"/>
          <w:lang w:val="sr-Cyrl-CS"/>
        </w:rPr>
      </w:pPr>
      <w:r w:rsidRPr="00FD5501">
        <w:rPr>
          <w:rFonts w:ascii="Arial" w:hAnsi="Arial" w:cs="Arial"/>
          <w:lang w:val="sr-Cyrl-CS"/>
        </w:rPr>
        <w:tab/>
        <w:t>У члану 22. – ПРИХОДИ  у Билансу прихода и расхода врше се следеће измене:</w:t>
      </w:r>
    </w:p>
    <w:p w:rsidR="00112256" w:rsidRPr="00FD5501" w:rsidRDefault="00112256" w:rsidP="00112256">
      <w:pPr>
        <w:jc w:val="both"/>
        <w:rPr>
          <w:rFonts w:ascii="Arial" w:hAnsi="Arial" w:cs="Arial"/>
          <w:lang w:val="sr-Cyrl-CS"/>
        </w:rPr>
      </w:pPr>
      <w:r w:rsidRPr="00FD5501">
        <w:rPr>
          <w:rFonts w:ascii="Arial" w:hAnsi="Arial" w:cs="Arial"/>
          <w:lang w:val="sr-Cyrl-CS"/>
        </w:rPr>
        <w:tab/>
        <w:t xml:space="preserve">-321310 Нераспоређени вишак прихода из ранијих година </w:t>
      </w:r>
      <w:r w:rsidRPr="00FD5501">
        <w:rPr>
          <w:rFonts w:ascii="Arial" w:hAnsi="Arial" w:cs="Arial"/>
        </w:rPr>
        <w:t xml:space="preserve">додаје се </w:t>
      </w:r>
      <w:r w:rsidRPr="00FD5501">
        <w:rPr>
          <w:rFonts w:ascii="Arial" w:hAnsi="Arial" w:cs="Arial"/>
          <w:lang w:val="sr-Cyrl-CS"/>
        </w:rPr>
        <w:t xml:space="preserve">износ „36.455.000“ </w:t>
      </w:r>
    </w:p>
    <w:p w:rsidR="00112256" w:rsidRPr="00FD5501" w:rsidRDefault="00112256" w:rsidP="00112256">
      <w:pPr>
        <w:jc w:val="both"/>
        <w:rPr>
          <w:rFonts w:ascii="Arial" w:hAnsi="Arial" w:cs="Arial"/>
          <w:lang w:val="sr-Cyrl-CS"/>
        </w:rPr>
      </w:pPr>
      <w:r w:rsidRPr="00FD5501">
        <w:rPr>
          <w:rFonts w:ascii="Arial" w:hAnsi="Arial" w:cs="Arial"/>
          <w:lang w:val="sr-Cyrl-CS"/>
        </w:rPr>
        <w:tab/>
        <w:t>-732150 Текуће донације од међународних организација у корист нивоа општина износ „284.000“ замењује се износом „3.944.000“;</w:t>
      </w:r>
    </w:p>
    <w:p w:rsidR="00112256" w:rsidRDefault="00112256" w:rsidP="00112256">
      <w:pPr>
        <w:jc w:val="both"/>
        <w:rPr>
          <w:rFonts w:ascii="Arial" w:hAnsi="Arial" w:cs="Arial"/>
          <w:lang w:val="sr-Cyrl-CS"/>
        </w:rPr>
      </w:pPr>
      <w:r w:rsidRPr="00FD5501">
        <w:rPr>
          <w:rFonts w:ascii="Arial" w:hAnsi="Arial" w:cs="Arial"/>
          <w:lang w:val="sr-Cyrl-CS"/>
        </w:rPr>
        <w:tab/>
        <w:t>-732250 Капиталне донације од међународних организација додаје се износ „12.371.000“.</w:t>
      </w:r>
    </w:p>
    <w:p w:rsidR="00112256" w:rsidRPr="002873FB" w:rsidRDefault="00112256" w:rsidP="00112256">
      <w:pPr>
        <w:jc w:val="both"/>
        <w:rPr>
          <w:rFonts w:ascii="Arial" w:hAnsi="Arial" w:cs="Arial"/>
          <w:lang w:val="sr-Cyrl-CS"/>
        </w:rPr>
      </w:pPr>
    </w:p>
    <w:p w:rsidR="00112256" w:rsidRDefault="00112256" w:rsidP="00112256">
      <w:pPr>
        <w:jc w:val="center"/>
        <w:rPr>
          <w:rFonts w:ascii="Arial" w:hAnsi="Arial" w:cs="Arial"/>
          <w:b/>
          <w:lang w:val="sr-Cyrl-CS"/>
        </w:rPr>
      </w:pPr>
      <w:r w:rsidRPr="003977EE">
        <w:rPr>
          <w:rFonts w:ascii="Arial" w:hAnsi="Arial" w:cs="Arial"/>
          <w:b/>
          <w:lang w:val="sr-Cyrl-CS"/>
        </w:rPr>
        <w:t>Члан 4.</w:t>
      </w:r>
    </w:p>
    <w:p w:rsidR="00112256" w:rsidRPr="002873FB" w:rsidRDefault="00112256" w:rsidP="00112256">
      <w:pPr>
        <w:jc w:val="center"/>
        <w:rPr>
          <w:rFonts w:ascii="Arial" w:hAnsi="Arial" w:cs="Arial"/>
          <w:b/>
          <w:lang w:val="sr-Cyrl-CS"/>
        </w:rPr>
      </w:pPr>
      <w:r w:rsidRPr="0015595B">
        <w:rPr>
          <w:rFonts w:ascii="Arial" w:hAnsi="Arial" w:cs="Arial"/>
          <w:color w:val="FF0000"/>
          <w:lang w:val="sr-Cyrl-CS"/>
        </w:rPr>
        <w:tab/>
      </w:r>
    </w:p>
    <w:p w:rsidR="00112256" w:rsidRPr="00A76B36" w:rsidRDefault="00112256" w:rsidP="00112256">
      <w:pPr>
        <w:jc w:val="both"/>
        <w:rPr>
          <w:rFonts w:ascii="Arial" w:hAnsi="Arial" w:cs="Arial"/>
          <w:lang w:val="sr-Cyrl-CS"/>
        </w:rPr>
      </w:pPr>
      <w:r w:rsidRPr="00A76B36">
        <w:rPr>
          <w:rFonts w:ascii="Arial" w:hAnsi="Arial" w:cs="Arial"/>
          <w:lang w:val="sr-Cyrl-CS"/>
        </w:rPr>
        <w:tab/>
        <w:t>У члану 22. – РАСХОДИ  у Билансу прихода и расхода врше се следеће измене:</w:t>
      </w:r>
    </w:p>
    <w:p w:rsidR="00112256" w:rsidRPr="00A76B36" w:rsidRDefault="00112256" w:rsidP="00112256">
      <w:pPr>
        <w:jc w:val="both"/>
        <w:rPr>
          <w:rFonts w:ascii="Arial" w:hAnsi="Arial" w:cs="Arial"/>
          <w:lang w:val="sr-Cyrl-CS"/>
        </w:rPr>
      </w:pPr>
      <w:r w:rsidRPr="00A76B36">
        <w:rPr>
          <w:rFonts w:ascii="Arial" w:hAnsi="Arial" w:cs="Arial"/>
          <w:lang w:val="sr-Cyrl-CS"/>
        </w:rPr>
        <w:tab/>
        <w:t>-416000 Награде,бонуси и остали посебни расходи износ „3.610.000“ замењује се износом „3.360.000“;</w:t>
      </w:r>
    </w:p>
    <w:p w:rsidR="00112256" w:rsidRPr="001F4E32" w:rsidRDefault="00112256" w:rsidP="00112256">
      <w:pPr>
        <w:jc w:val="both"/>
        <w:rPr>
          <w:rFonts w:ascii="Arial" w:hAnsi="Arial" w:cs="Arial"/>
          <w:lang w:val="sr-Cyrl-CS"/>
        </w:rPr>
      </w:pPr>
      <w:r w:rsidRPr="0015595B">
        <w:rPr>
          <w:rFonts w:ascii="Arial" w:hAnsi="Arial" w:cs="Arial"/>
          <w:color w:val="FF0000"/>
          <w:lang w:val="sr-Cyrl-CS"/>
        </w:rPr>
        <w:tab/>
      </w:r>
      <w:r w:rsidRPr="001F4E32">
        <w:rPr>
          <w:rFonts w:ascii="Arial" w:hAnsi="Arial" w:cs="Arial"/>
          <w:lang w:val="sr-Cyrl-CS"/>
        </w:rPr>
        <w:t>-421000 Стални трошкови  износ „33.756.000“ замењује се износом „33.872.000“;</w:t>
      </w:r>
    </w:p>
    <w:p w:rsidR="00112256" w:rsidRPr="001F4E32" w:rsidRDefault="00112256" w:rsidP="00112256">
      <w:pPr>
        <w:jc w:val="both"/>
        <w:rPr>
          <w:rFonts w:ascii="Arial" w:hAnsi="Arial" w:cs="Arial"/>
          <w:lang w:val="sr-Cyrl-CS"/>
        </w:rPr>
      </w:pPr>
      <w:r w:rsidRPr="0015595B">
        <w:rPr>
          <w:rFonts w:ascii="Arial" w:hAnsi="Arial" w:cs="Arial"/>
          <w:color w:val="FF0000"/>
          <w:lang w:val="sr-Cyrl-CS"/>
        </w:rPr>
        <w:tab/>
      </w:r>
      <w:r w:rsidRPr="001F4E32">
        <w:rPr>
          <w:rFonts w:ascii="Arial" w:hAnsi="Arial" w:cs="Arial"/>
          <w:lang w:val="sr-Cyrl-CS"/>
        </w:rPr>
        <w:t>-423000 Услуге по уговору износ „82.545.000“ замењује се износом „86.855.000“;</w:t>
      </w:r>
    </w:p>
    <w:p w:rsidR="00112256" w:rsidRPr="00130F71" w:rsidRDefault="00112256" w:rsidP="00112256">
      <w:pPr>
        <w:jc w:val="both"/>
        <w:rPr>
          <w:rFonts w:ascii="Arial" w:hAnsi="Arial" w:cs="Arial"/>
          <w:lang w:val="sr-Cyrl-CS"/>
        </w:rPr>
      </w:pPr>
      <w:r w:rsidRPr="0015595B">
        <w:rPr>
          <w:rFonts w:ascii="Arial" w:hAnsi="Arial" w:cs="Arial"/>
          <w:color w:val="FF0000"/>
          <w:lang w:val="sr-Cyrl-CS"/>
        </w:rPr>
        <w:tab/>
      </w:r>
      <w:r w:rsidRPr="00130F71">
        <w:rPr>
          <w:rFonts w:ascii="Arial" w:hAnsi="Arial" w:cs="Arial"/>
          <w:lang w:val="sr-Cyrl-CS"/>
        </w:rPr>
        <w:t>-425000 Текуће поправке и одржавање износ „58.553.000“ замењује се износом „59.256.000“;</w:t>
      </w:r>
    </w:p>
    <w:p w:rsidR="00112256" w:rsidRPr="00130F71" w:rsidRDefault="00112256" w:rsidP="00112256">
      <w:pPr>
        <w:jc w:val="both"/>
        <w:rPr>
          <w:rFonts w:ascii="Arial" w:hAnsi="Arial" w:cs="Arial"/>
          <w:lang w:val="sr-Cyrl-CS"/>
        </w:rPr>
      </w:pPr>
      <w:r w:rsidRPr="00130F71">
        <w:rPr>
          <w:rFonts w:ascii="Arial" w:hAnsi="Arial" w:cs="Arial"/>
          <w:lang w:val="sr-Cyrl-CS"/>
        </w:rPr>
        <w:tab/>
        <w:t>-426000 Материјал иунос „25.842.000“ замењује се износом „25.872.000“;</w:t>
      </w:r>
    </w:p>
    <w:p w:rsidR="00112256" w:rsidRPr="00130F71" w:rsidRDefault="00112256" w:rsidP="00112256">
      <w:pPr>
        <w:jc w:val="both"/>
        <w:rPr>
          <w:rFonts w:ascii="Arial" w:hAnsi="Arial" w:cs="Arial"/>
          <w:lang w:val="sr-Cyrl-CS"/>
        </w:rPr>
      </w:pPr>
      <w:r>
        <w:rPr>
          <w:rFonts w:ascii="Arial" w:hAnsi="Arial" w:cs="Arial"/>
          <w:color w:val="FF0000"/>
          <w:lang w:val="sr-Cyrl-CS"/>
        </w:rPr>
        <w:tab/>
      </w:r>
      <w:r w:rsidRPr="00130F71">
        <w:rPr>
          <w:rFonts w:ascii="Arial" w:hAnsi="Arial" w:cs="Arial"/>
          <w:lang w:val="sr-Cyrl-CS"/>
        </w:rPr>
        <w:t>-465000 Остале дотације и трансфери додаје се износ „525.000“;</w:t>
      </w:r>
    </w:p>
    <w:p w:rsidR="00112256" w:rsidRPr="00991867" w:rsidRDefault="00112256" w:rsidP="00112256">
      <w:pPr>
        <w:jc w:val="both"/>
        <w:rPr>
          <w:rFonts w:ascii="Arial" w:hAnsi="Arial" w:cs="Arial"/>
          <w:lang w:val="sr-Cyrl-CS"/>
        </w:rPr>
      </w:pPr>
      <w:r w:rsidRPr="0015595B">
        <w:rPr>
          <w:rFonts w:ascii="Arial" w:hAnsi="Arial" w:cs="Arial"/>
          <w:color w:val="FF0000"/>
          <w:lang w:val="sr-Cyrl-CS"/>
        </w:rPr>
        <w:tab/>
      </w:r>
      <w:r w:rsidRPr="00991867">
        <w:rPr>
          <w:rFonts w:ascii="Arial" w:hAnsi="Arial" w:cs="Arial"/>
          <w:lang w:val="sr-Cyrl-CS"/>
        </w:rPr>
        <w:t>-472000 Накнаде за социјалну заштиту из буџета износ „12.600.000“ замењује се износом „29.529.000“;</w:t>
      </w:r>
    </w:p>
    <w:p w:rsidR="00112256" w:rsidRPr="00FC5E9A" w:rsidRDefault="00112256" w:rsidP="00112256">
      <w:pPr>
        <w:jc w:val="both"/>
        <w:rPr>
          <w:rFonts w:ascii="Arial" w:hAnsi="Arial" w:cs="Arial"/>
          <w:lang w:val="sr-Cyrl-CS"/>
        </w:rPr>
      </w:pPr>
      <w:r w:rsidRPr="0015595B">
        <w:rPr>
          <w:rFonts w:ascii="Arial" w:hAnsi="Arial" w:cs="Arial"/>
          <w:color w:val="FF0000"/>
          <w:lang w:val="sr-Cyrl-CS"/>
        </w:rPr>
        <w:tab/>
      </w:r>
      <w:r w:rsidRPr="00FC5E9A">
        <w:rPr>
          <w:rFonts w:ascii="Arial" w:hAnsi="Arial" w:cs="Arial"/>
          <w:lang w:val="sr-Cyrl-CS"/>
        </w:rPr>
        <w:t>-48</w:t>
      </w:r>
      <w:r w:rsidRPr="00FC5E9A">
        <w:rPr>
          <w:rFonts w:ascii="Arial" w:hAnsi="Arial" w:cs="Arial"/>
        </w:rPr>
        <w:t>3</w:t>
      </w:r>
      <w:r w:rsidRPr="00FC5E9A">
        <w:rPr>
          <w:rFonts w:ascii="Arial" w:hAnsi="Arial" w:cs="Arial"/>
          <w:lang w:val="sr-Cyrl-CS"/>
        </w:rPr>
        <w:t xml:space="preserve">000 </w:t>
      </w:r>
      <w:r w:rsidRPr="00FC5E9A">
        <w:rPr>
          <w:rFonts w:ascii="Arial" w:hAnsi="Arial" w:cs="Arial"/>
        </w:rPr>
        <w:t>Новчане казне и пенали по решењу судова</w:t>
      </w:r>
      <w:r w:rsidRPr="00FC5E9A">
        <w:rPr>
          <w:rFonts w:ascii="Arial" w:hAnsi="Arial" w:cs="Arial"/>
          <w:lang w:val="sr-Cyrl-CS"/>
        </w:rPr>
        <w:t xml:space="preserve"> износ „8.278.000“ замењује се износом „22.570.000“;</w:t>
      </w:r>
    </w:p>
    <w:p w:rsidR="00112256" w:rsidRPr="00E1011E" w:rsidRDefault="00112256" w:rsidP="00112256">
      <w:pPr>
        <w:jc w:val="both"/>
        <w:rPr>
          <w:rFonts w:ascii="Arial" w:hAnsi="Arial" w:cs="Arial"/>
          <w:lang w:val="sr-Cyrl-CS"/>
        </w:rPr>
      </w:pPr>
      <w:r w:rsidRPr="0015595B">
        <w:rPr>
          <w:rFonts w:ascii="Arial" w:hAnsi="Arial" w:cs="Arial"/>
          <w:color w:val="FF0000"/>
          <w:lang w:val="sr-Cyrl-CS"/>
        </w:rPr>
        <w:tab/>
      </w:r>
      <w:r w:rsidRPr="00FC5E9A">
        <w:rPr>
          <w:rFonts w:ascii="Arial" w:hAnsi="Arial" w:cs="Arial"/>
          <w:lang w:val="sr-Cyrl-CS"/>
        </w:rPr>
        <w:t>-499000 Средства резерве-текућа износ „1.400.000“ замењује се износом „3.</w:t>
      </w:r>
      <w:r w:rsidRPr="00E1011E">
        <w:rPr>
          <w:rFonts w:ascii="Arial" w:hAnsi="Arial" w:cs="Arial"/>
          <w:lang w:val="sr-Cyrl-CS"/>
        </w:rPr>
        <w:t>000.000“;</w:t>
      </w:r>
    </w:p>
    <w:p w:rsidR="00112256" w:rsidRPr="00E1011E" w:rsidRDefault="00112256" w:rsidP="00112256">
      <w:pPr>
        <w:jc w:val="both"/>
        <w:rPr>
          <w:rFonts w:ascii="Arial" w:hAnsi="Arial" w:cs="Arial"/>
          <w:lang w:val="sr-Cyrl-CS"/>
        </w:rPr>
      </w:pPr>
      <w:r w:rsidRPr="00E1011E">
        <w:rPr>
          <w:rFonts w:ascii="Arial" w:hAnsi="Arial" w:cs="Arial"/>
          <w:lang w:val="sr-Cyrl-CS"/>
        </w:rPr>
        <w:tab/>
        <w:t>-511000 Зграде и грађевински објекти износ „52.430.000“ замењује се износом „65.261.000“;</w:t>
      </w:r>
    </w:p>
    <w:p w:rsidR="00112256" w:rsidRPr="00E1011E" w:rsidRDefault="00112256" w:rsidP="00112256">
      <w:pPr>
        <w:jc w:val="both"/>
        <w:rPr>
          <w:rFonts w:ascii="Arial" w:hAnsi="Arial" w:cs="Arial"/>
          <w:lang w:val="sr-Cyrl-CS"/>
        </w:rPr>
      </w:pPr>
      <w:r w:rsidRPr="00E1011E">
        <w:rPr>
          <w:rFonts w:ascii="Arial" w:hAnsi="Arial" w:cs="Arial"/>
          <w:lang w:val="sr-Cyrl-CS"/>
        </w:rPr>
        <w:tab/>
        <w:t xml:space="preserve">-541000 Земљиште додаје се износ „2.000.000“. </w:t>
      </w:r>
    </w:p>
    <w:p w:rsidR="00112256" w:rsidRPr="0015595B" w:rsidRDefault="00112256" w:rsidP="00112256">
      <w:pPr>
        <w:jc w:val="both"/>
        <w:rPr>
          <w:rFonts w:ascii="Arial" w:hAnsi="Arial" w:cs="Arial"/>
          <w:color w:val="FF0000"/>
          <w:lang w:val="sr-Cyrl-CS"/>
        </w:rPr>
      </w:pPr>
    </w:p>
    <w:p w:rsidR="00112256" w:rsidRDefault="00112256" w:rsidP="00112256">
      <w:pPr>
        <w:jc w:val="center"/>
        <w:rPr>
          <w:rFonts w:ascii="Arial" w:hAnsi="Arial" w:cs="Arial"/>
          <w:b/>
          <w:lang w:val="sr-Cyrl-CS"/>
        </w:rPr>
      </w:pPr>
      <w:r w:rsidRPr="00710946">
        <w:rPr>
          <w:rFonts w:ascii="Arial" w:hAnsi="Arial" w:cs="Arial"/>
          <w:b/>
          <w:lang w:val="sr-Cyrl-CS"/>
        </w:rPr>
        <w:t>Члан 5.</w:t>
      </w:r>
    </w:p>
    <w:p w:rsidR="00112256" w:rsidRPr="00710946" w:rsidRDefault="00112256" w:rsidP="00112256">
      <w:pPr>
        <w:jc w:val="center"/>
        <w:rPr>
          <w:rFonts w:ascii="Arial" w:hAnsi="Arial" w:cs="Arial"/>
          <w:b/>
          <w:lang w:val="sr-Cyrl-CS"/>
        </w:rPr>
      </w:pPr>
    </w:p>
    <w:p w:rsidR="00112256" w:rsidRPr="003A69FE" w:rsidRDefault="00112256" w:rsidP="00112256">
      <w:pPr>
        <w:ind w:firstLine="708"/>
        <w:jc w:val="both"/>
        <w:rPr>
          <w:rFonts w:ascii="Arial" w:hAnsi="Arial" w:cs="Arial"/>
          <w:lang w:val="sr-Cyrl-CS"/>
        </w:rPr>
      </w:pPr>
      <w:r w:rsidRPr="003A69FE">
        <w:rPr>
          <w:rFonts w:ascii="Arial" w:hAnsi="Arial" w:cs="Arial"/>
          <w:lang w:val="sr-Cyrl-CS"/>
        </w:rPr>
        <w:t>У  Посебном делу буџета врше се следеће измене:</w:t>
      </w:r>
    </w:p>
    <w:p w:rsidR="00112256" w:rsidRPr="00D25BFB" w:rsidRDefault="00112256" w:rsidP="00112256">
      <w:pPr>
        <w:ind w:firstLine="708"/>
        <w:jc w:val="both"/>
        <w:rPr>
          <w:rFonts w:ascii="Arial" w:hAnsi="Arial" w:cs="Arial"/>
          <w:lang w:val="sr-Cyrl-CS"/>
        </w:rPr>
      </w:pPr>
      <w:r w:rsidRPr="003A69FE">
        <w:rPr>
          <w:rFonts w:ascii="Arial" w:hAnsi="Arial" w:cs="Arial"/>
          <w:lang w:val="sr-Cyrl-CS"/>
        </w:rPr>
        <w:t xml:space="preserve">-функција 090 Социјална заштита некласификована на другом месту, програм </w:t>
      </w:r>
      <w:r w:rsidRPr="003A69FE">
        <w:rPr>
          <w:rFonts w:ascii="Arial" w:hAnsi="Arial" w:cs="Arial"/>
          <w:lang w:val="sr-Cyrl-CS"/>
        </w:rPr>
        <w:lastRenderedPageBreak/>
        <w:t>1501 Локални економски развој, пројекат „Инклузија Рома путем службе за запошљавање“, позиција 12, економска класификација 423 Услуге по уговору износ „1.394.000“ замењује се износом „5.054.000“;</w:t>
      </w:r>
    </w:p>
    <w:p w:rsidR="00112256" w:rsidRPr="009A227D" w:rsidRDefault="00112256" w:rsidP="00112256">
      <w:pPr>
        <w:ind w:firstLine="708"/>
        <w:jc w:val="both"/>
        <w:rPr>
          <w:rFonts w:ascii="Arial" w:hAnsi="Arial" w:cs="Arial"/>
          <w:lang w:val="sr-Cyrl-CS"/>
        </w:rPr>
      </w:pPr>
      <w:r w:rsidRPr="009A227D">
        <w:rPr>
          <w:rFonts w:ascii="Arial" w:hAnsi="Arial" w:cs="Arial"/>
          <w:lang w:val="sr-Cyrl-CS"/>
        </w:rPr>
        <w:t>-функција 090 Социјална заштита некласификована на другом месту, програм 0901 Социјална и дечја заштита, програмска активност 0001 Социјалне помоћи, позиција 15, економска класификација 472 Накнаде за социјалну заштиту из буџета износ „9.900.000“ замењује се износом „26.829.000“;</w:t>
      </w:r>
    </w:p>
    <w:p w:rsidR="00112256" w:rsidRPr="00EC7E2D" w:rsidRDefault="00112256" w:rsidP="00112256">
      <w:pPr>
        <w:ind w:firstLine="708"/>
        <w:jc w:val="both"/>
        <w:rPr>
          <w:rFonts w:ascii="Arial" w:hAnsi="Arial" w:cs="Arial"/>
          <w:lang w:val="sr-Cyrl-CS"/>
        </w:rPr>
      </w:pPr>
      <w:r w:rsidRPr="00EC7E2D">
        <w:rPr>
          <w:rFonts w:ascii="Arial" w:hAnsi="Arial" w:cs="Arial"/>
          <w:lang w:val="sr-Cyrl-CS"/>
        </w:rPr>
        <w:t>-функција 130 Опште услуге, програм 0602 Локална самоуправа, програмска активност 0001 Функционисање локалне самоуправе и градских општина, позиција 32-1, економска класификација 465 Остале дотације и трансфери додаје се износ “525.000“;</w:t>
      </w:r>
    </w:p>
    <w:p w:rsidR="00112256" w:rsidRPr="00D03D6A" w:rsidRDefault="00112256" w:rsidP="00112256">
      <w:pPr>
        <w:ind w:firstLine="708"/>
        <w:jc w:val="both"/>
        <w:rPr>
          <w:rFonts w:ascii="Arial" w:hAnsi="Arial" w:cs="Arial"/>
          <w:lang w:val="sr-Cyrl-CS"/>
        </w:rPr>
      </w:pPr>
      <w:r w:rsidRPr="00D03D6A">
        <w:rPr>
          <w:rFonts w:ascii="Arial" w:hAnsi="Arial" w:cs="Arial"/>
          <w:lang w:val="sr-Cyrl-CS"/>
        </w:rPr>
        <w:t>-функција 130 Опште услуге, програм 0602 Локална самоуправа, програмска активност 0001 Функционисање локалне самоуправе и градских општина, позиција 34, економска класификација 483 Новчане казне и пенали по решењу судова  износ “7.500.000“ замењује се износом „22.400.000“;</w:t>
      </w:r>
    </w:p>
    <w:p w:rsidR="00112256" w:rsidRDefault="00112256" w:rsidP="00112256">
      <w:pPr>
        <w:ind w:firstLine="708"/>
        <w:jc w:val="both"/>
        <w:rPr>
          <w:rFonts w:ascii="Arial" w:hAnsi="Arial" w:cs="Arial"/>
          <w:lang w:val="sr-Cyrl-CS"/>
        </w:rPr>
      </w:pPr>
      <w:r w:rsidRPr="00AA5CF9">
        <w:rPr>
          <w:rFonts w:ascii="Arial" w:hAnsi="Arial" w:cs="Arial"/>
          <w:lang w:val="sr-Cyrl-CS"/>
        </w:rPr>
        <w:t>-функција 130 Опште услуге, програм 0602 Локална самоуправа, програмска активност 0001 Функционисање локалне самоуправе и градских општина, позиција 35-1, економска класификација 511 Зграде и грађевински објекти додаје се износ „200.000“;</w:t>
      </w:r>
    </w:p>
    <w:p w:rsidR="00112256" w:rsidRDefault="00112256" w:rsidP="00112256">
      <w:pPr>
        <w:ind w:firstLine="708"/>
        <w:jc w:val="both"/>
        <w:rPr>
          <w:rFonts w:ascii="Arial" w:hAnsi="Arial" w:cs="Arial"/>
          <w:lang w:val="sr-Cyrl-CS"/>
        </w:rPr>
      </w:pPr>
      <w:r w:rsidRPr="00AA5CF9">
        <w:rPr>
          <w:rFonts w:ascii="Arial" w:hAnsi="Arial" w:cs="Arial"/>
          <w:lang w:val="sr-Cyrl-CS"/>
        </w:rPr>
        <w:t xml:space="preserve">-функција 130 Опште услуге, програм 0602 Локална самоуправа, програмска активност 0001 Функционисање локалне самоуправе и градских општина, позиција </w:t>
      </w:r>
      <w:r>
        <w:rPr>
          <w:rFonts w:ascii="Arial" w:hAnsi="Arial" w:cs="Arial"/>
          <w:lang w:val="sr-Cyrl-CS"/>
        </w:rPr>
        <w:t>36</w:t>
      </w:r>
      <w:r w:rsidRPr="00AA5CF9">
        <w:rPr>
          <w:rFonts w:ascii="Arial" w:hAnsi="Arial" w:cs="Arial"/>
          <w:lang w:val="sr-Cyrl-CS"/>
        </w:rPr>
        <w:t xml:space="preserve">-1, економска класификација </w:t>
      </w:r>
      <w:r>
        <w:rPr>
          <w:rFonts w:ascii="Arial" w:hAnsi="Arial" w:cs="Arial"/>
          <w:lang w:val="sr-Cyrl-CS"/>
        </w:rPr>
        <w:t>541 Земљиште</w:t>
      </w:r>
      <w:r w:rsidRPr="00AA5CF9">
        <w:rPr>
          <w:rFonts w:ascii="Arial" w:hAnsi="Arial" w:cs="Arial"/>
          <w:lang w:val="sr-Cyrl-CS"/>
        </w:rPr>
        <w:t xml:space="preserve"> додаје се износ „2</w:t>
      </w:r>
      <w:r>
        <w:rPr>
          <w:rFonts w:ascii="Arial" w:hAnsi="Arial" w:cs="Arial"/>
          <w:lang w:val="sr-Cyrl-CS"/>
        </w:rPr>
        <w:t>.0</w:t>
      </w:r>
      <w:r w:rsidRPr="00AA5CF9">
        <w:rPr>
          <w:rFonts w:ascii="Arial" w:hAnsi="Arial" w:cs="Arial"/>
          <w:lang w:val="sr-Cyrl-CS"/>
        </w:rPr>
        <w:t>00.000“;</w:t>
      </w:r>
    </w:p>
    <w:p w:rsidR="00112256" w:rsidRPr="00AA5CF9" w:rsidRDefault="00112256" w:rsidP="00112256">
      <w:pPr>
        <w:ind w:firstLine="708"/>
        <w:jc w:val="both"/>
        <w:rPr>
          <w:rFonts w:ascii="Arial" w:hAnsi="Arial" w:cs="Arial"/>
          <w:lang w:val="sr-Cyrl-CS"/>
        </w:rPr>
      </w:pPr>
      <w:r w:rsidRPr="00AA5CF9">
        <w:rPr>
          <w:rFonts w:ascii="Arial" w:hAnsi="Arial" w:cs="Arial"/>
          <w:lang w:val="sr-Cyrl-CS"/>
        </w:rPr>
        <w:t xml:space="preserve">-функција 130 Опште услуге, програм 0602 Локална самоуправа, програмска активност </w:t>
      </w:r>
      <w:r>
        <w:rPr>
          <w:rFonts w:ascii="Arial" w:hAnsi="Arial" w:cs="Arial"/>
          <w:lang w:val="sr-Cyrl-CS"/>
        </w:rPr>
        <w:t>0009 Текућа буџетска резерва,</w:t>
      </w:r>
      <w:r w:rsidRPr="00AA5CF9">
        <w:rPr>
          <w:rFonts w:ascii="Arial" w:hAnsi="Arial" w:cs="Arial"/>
          <w:lang w:val="sr-Cyrl-CS"/>
        </w:rPr>
        <w:t xml:space="preserve"> позиција </w:t>
      </w:r>
      <w:r>
        <w:rPr>
          <w:rFonts w:ascii="Arial" w:hAnsi="Arial" w:cs="Arial"/>
          <w:lang w:val="sr-Cyrl-CS"/>
        </w:rPr>
        <w:t>37</w:t>
      </w:r>
      <w:r w:rsidRPr="00AA5CF9">
        <w:rPr>
          <w:rFonts w:ascii="Arial" w:hAnsi="Arial" w:cs="Arial"/>
          <w:lang w:val="sr-Cyrl-CS"/>
        </w:rPr>
        <w:t xml:space="preserve">, економска класификација </w:t>
      </w:r>
      <w:r>
        <w:rPr>
          <w:rFonts w:ascii="Arial" w:hAnsi="Arial" w:cs="Arial"/>
          <w:lang w:val="sr-Cyrl-CS"/>
        </w:rPr>
        <w:t>499 Средства резерве-текућа  износ „1.4</w:t>
      </w:r>
      <w:r w:rsidRPr="00AA5CF9">
        <w:rPr>
          <w:rFonts w:ascii="Arial" w:hAnsi="Arial" w:cs="Arial"/>
          <w:lang w:val="sr-Cyrl-CS"/>
        </w:rPr>
        <w:t>00.000“</w:t>
      </w:r>
      <w:r>
        <w:rPr>
          <w:rFonts w:ascii="Arial" w:hAnsi="Arial" w:cs="Arial"/>
          <w:lang w:val="sr-Cyrl-CS"/>
        </w:rPr>
        <w:t xml:space="preserve"> замењује се износом „3.000.000“</w:t>
      </w:r>
      <w:r w:rsidRPr="00AA5CF9">
        <w:rPr>
          <w:rFonts w:ascii="Arial" w:hAnsi="Arial" w:cs="Arial"/>
          <w:lang w:val="sr-Cyrl-CS"/>
        </w:rPr>
        <w:t>;</w:t>
      </w:r>
    </w:p>
    <w:p w:rsidR="00112256" w:rsidRDefault="00112256" w:rsidP="00112256">
      <w:pPr>
        <w:ind w:firstLine="708"/>
        <w:jc w:val="both"/>
        <w:rPr>
          <w:rFonts w:ascii="Arial" w:hAnsi="Arial" w:cs="Arial"/>
          <w:lang w:val="sr-Cyrl-CS"/>
        </w:rPr>
      </w:pPr>
      <w:r w:rsidRPr="00F04CD1">
        <w:rPr>
          <w:rFonts w:ascii="Arial" w:hAnsi="Arial" w:cs="Arial"/>
          <w:lang w:val="sr-Cyrl-CS"/>
        </w:rPr>
        <w:t>-функција 860 Рекреација, спорт, култура и вере некласификовано на другом месту, програм 1201 развој културе, програмска активност 0001 Функционисање локалних установа културе, позиција 82-1, економска класификација 511 Зграде и грађевински објекти  додаје се износ „12.371.000“;</w:t>
      </w:r>
    </w:p>
    <w:p w:rsidR="00112256" w:rsidRPr="00F04CD1" w:rsidRDefault="00112256" w:rsidP="00112256">
      <w:pPr>
        <w:ind w:firstLine="708"/>
        <w:jc w:val="both"/>
        <w:rPr>
          <w:rFonts w:ascii="Arial" w:hAnsi="Arial" w:cs="Arial"/>
          <w:lang w:val="sr-Cyrl-CS"/>
        </w:rPr>
      </w:pPr>
      <w:r w:rsidRPr="003845F5">
        <w:rPr>
          <w:rFonts w:ascii="Arial" w:hAnsi="Arial" w:cs="Arial"/>
          <w:lang w:val="sr-Cyrl-CS"/>
        </w:rPr>
        <w:t>-Глава 3.1 Народна библиотека, функција 820 Услуге култура, програм 1201 Развој културе, програмска активност 0001 Функционисање локалних установа културе, позиција 96, економска класификација 416 Награде, бонуси и остали посебни расходи  износ „560.000“ замењује се износом „310.000“;</w:t>
      </w:r>
    </w:p>
    <w:p w:rsidR="00112256" w:rsidRPr="00A04C5E" w:rsidRDefault="00112256" w:rsidP="00112256">
      <w:pPr>
        <w:ind w:firstLine="708"/>
        <w:jc w:val="both"/>
        <w:rPr>
          <w:rFonts w:ascii="Arial" w:hAnsi="Arial" w:cs="Arial"/>
          <w:lang w:val="sr-Cyrl-CS"/>
        </w:rPr>
      </w:pPr>
      <w:r w:rsidRPr="00A04C5E">
        <w:rPr>
          <w:rFonts w:ascii="Arial" w:hAnsi="Arial" w:cs="Arial"/>
          <w:lang w:val="sr-Cyrl-CS"/>
        </w:rPr>
        <w:t>-Глава 3.1 Народна библиотека, функција 820 Услуге култура, програм 1201 Развој културе, програмска активност 0001 Функционисање локалних установа културе, позиција 99, економска класификација 423 услуге по уговору износ „470.000“ замењује се износом „720.000“;</w:t>
      </w:r>
    </w:p>
    <w:p w:rsidR="00112256" w:rsidRPr="00197ED6" w:rsidRDefault="00112256" w:rsidP="00112256">
      <w:pPr>
        <w:ind w:firstLine="708"/>
        <w:jc w:val="both"/>
        <w:rPr>
          <w:rFonts w:ascii="Arial" w:hAnsi="Arial" w:cs="Arial"/>
          <w:lang w:val="sr-Cyrl-CS"/>
        </w:rPr>
      </w:pPr>
      <w:r w:rsidRPr="00197ED6">
        <w:rPr>
          <w:rFonts w:ascii="Arial" w:hAnsi="Arial" w:cs="Arial"/>
          <w:lang w:val="sr-Cyrl-CS"/>
        </w:rPr>
        <w:t>-Глава 3.7 Месне заједнице, функција 160 Опште јавне услуге које нису класификоване на другом месту, програм 0602 Локална самоуправа, програмска активност 0002 Функционисање месних заједница, позиција 155, економска класификација 421 Стални трошкови износ „1.040.000“ замењује се износом „1.156.000“;</w:t>
      </w:r>
    </w:p>
    <w:p w:rsidR="00112256" w:rsidRPr="00E14E91" w:rsidRDefault="00112256" w:rsidP="00112256">
      <w:pPr>
        <w:ind w:firstLine="708"/>
        <w:jc w:val="both"/>
        <w:rPr>
          <w:rFonts w:ascii="Arial" w:hAnsi="Arial" w:cs="Arial"/>
          <w:lang w:val="sr-Cyrl-CS"/>
        </w:rPr>
      </w:pPr>
      <w:r w:rsidRPr="00E14E91">
        <w:rPr>
          <w:rFonts w:ascii="Arial" w:hAnsi="Arial" w:cs="Arial"/>
          <w:lang w:val="sr-Cyrl-CS"/>
        </w:rPr>
        <w:t>-Глава 3.7 Месне заједнице, функција 160 Опште јавне услуге које нису класификован ена другом месту, програм 0602 Локална самоуправа, програмска активност 0002 Функционисање месних заједница, позиција 157, економска класификација 425 Текуће поправке и одржавање износ „12.933.000“ замењује се износом „13.636.000“;</w:t>
      </w:r>
    </w:p>
    <w:p w:rsidR="00112256" w:rsidRPr="00E14E91" w:rsidRDefault="00112256" w:rsidP="00112256">
      <w:pPr>
        <w:ind w:firstLine="708"/>
        <w:jc w:val="both"/>
        <w:rPr>
          <w:rFonts w:ascii="Arial" w:hAnsi="Arial" w:cs="Arial"/>
          <w:lang w:val="sr-Cyrl-CS"/>
        </w:rPr>
      </w:pPr>
      <w:r w:rsidRPr="00E14E91">
        <w:rPr>
          <w:rFonts w:ascii="Arial" w:hAnsi="Arial" w:cs="Arial"/>
          <w:lang w:val="sr-Cyrl-CS"/>
        </w:rPr>
        <w:t>-Глава 3.7 Месне заједнице, функција 160 Опште јавне услуге које нису класификован ена другом месту, програм 0602 Локална самоуправа, програмска активност 0002 Функционисање месних заједница, позиција 158, економска класификација 426 Материјал износ „792.000“ замењује се износом „822.000“;</w:t>
      </w:r>
    </w:p>
    <w:p w:rsidR="00112256" w:rsidRDefault="00112256" w:rsidP="00112256">
      <w:pPr>
        <w:ind w:firstLine="708"/>
        <w:jc w:val="both"/>
        <w:rPr>
          <w:rFonts w:ascii="Arial" w:hAnsi="Arial" w:cs="Arial"/>
          <w:lang w:val="sr-Cyrl-CS"/>
        </w:rPr>
      </w:pPr>
      <w:r w:rsidRPr="00242101">
        <w:rPr>
          <w:rFonts w:ascii="Arial" w:hAnsi="Arial" w:cs="Arial"/>
          <w:lang w:val="sr-Cyrl-CS"/>
        </w:rPr>
        <w:t xml:space="preserve">-Глава 3.7 Месне заједнице, функција 160 Опште јавне услуге које нису класификован ена другом месту, програм 0602 Локална самоуправа, програмска активност 0002 Функционисање месних заједница, позиција 159, економска класификација 483 Новчане казне по решењу судова износ „778.000“ замењује се </w:t>
      </w:r>
      <w:r w:rsidRPr="00242101">
        <w:rPr>
          <w:rFonts w:ascii="Arial" w:hAnsi="Arial" w:cs="Arial"/>
          <w:lang w:val="sr-Cyrl-CS"/>
        </w:rPr>
        <w:lastRenderedPageBreak/>
        <w:t>износом „170.000“;</w:t>
      </w:r>
    </w:p>
    <w:p w:rsidR="00112256" w:rsidRPr="00242101" w:rsidRDefault="00112256" w:rsidP="00112256">
      <w:pPr>
        <w:ind w:firstLine="708"/>
        <w:jc w:val="both"/>
        <w:rPr>
          <w:rFonts w:ascii="Arial" w:hAnsi="Arial" w:cs="Arial"/>
          <w:lang w:val="sr-Cyrl-CS"/>
        </w:rPr>
      </w:pPr>
      <w:r w:rsidRPr="00242101">
        <w:rPr>
          <w:rFonts w:ascii="Arial" w:hAnsi="Arial" w:cs="Arial"/>
          <w:lang w:val="sr-Cyrl-CS"/>
        </w:rPr>
        <w:t>-Глава 3.7 Месне заједнице, функција 160 Опште јавне услуге које нису класификован ена другом месту, програм 0602 Локална самоуправа, програмска активност 0002 Функционисање месних заједница, позиција 159</w:t>
      </w:r>
      <w:r>
        <w:rPr>
          <w:rFonts w:ascii="Arial" w:hAnsi="Arial" w:cs="Arial"/>
          <w:lang w:val="sr-Cyrl-CS"/>
        </w:rPr>
        <w:t>-1</w:t>
      </w:r>
      <w:r w:rsidRPr="00242101">
        <w:rPr>
          <w:rFonts w:ascii="Arial" w:hAnsi="Arial" w:cs="Arial"/>
          <w:lang w:val="sr-Cyrl-CS"/>
        </w:rPr>
        <w:t xml:space="preserve">, економска класификација </w:t>
      </w:r>
      <w:r>
        <w:rPr>
          <w:rFonts w:ascii="Arial" w:hAnsi="Arial" w:cs="Arial"/>
          <w:lang w:val="sr-Cyrl-CS"/>
        </w:rPr>
        <w:t xml:space="preserve">511 Зграде и грађевински објекти додаје се </w:t>
      </w:r>
      <w:r w:rsidRPr="00242101">
        <w:rPr>
          <w:rFonts w:ascii="Arial" w:hAnsi="Arial" w:cs="Arial"/>
          <w:lang w:val="sr-Cyrl-CS"/>
        </w:rPr>
        <w:t xml:space="preserve"> износ „</w:t>
      </w:r>
      <w:r>
        <w:rPr>
          <w:rFonts w:ascii="Arial" w:hAnsi="Arial" w:cs="Arial"/>
          <w:lang w:val="sr-Cyrl-CS"/>
        </w:rPr>
        <w:t>60</w:t>
      </w:r>
      <w:r w:rsidRPr="00242101">
        <w:rPr>
          <w:rFonts w:ascii="Arial" w:hAnsi="Arial" w:cs="Arial"/>
          <w:lang w:val="sr-Cyrl-CS"/>
        </w:rPr>
        <w:t>.000“</w:t>
      </w:r>
      <w:r>
        <w:rPr>
          <w:rFonts w:ascii="Arial" w:hAnsi="Arial" w:cs="Arial"/>
          <w:lang w:val="sr-Cyrl-CS"/>
        </w:rPr>
        <w:t>;</w:t>
      </w:r>
    </w:p>
    <w:p w:rsidR="00112256" w:rsidRPr="00377C4E" w:rsidRDefault="00112256" w:rsidP="00112256">
      <w:pPr>
        <w:ind w:firstLine="708"/>
        <w:jc w:val="both"/>
        <w:rPr>
          <w:rFonts w:ascii="Arial" w:hAnsi="Arial" w:cs="Arial"/>
          <w:lang w:val="sr-Cyrl-CS"/>
        </w:rPr>
      </w:pPr>
      <w:r w:rsidRPr="00377C4E">
        <w:rPr>
          <w:rFonts w:ascii="Arial" w:hAnsi="Arial" w:cs="Arial"/>
          <w:lang w:val="sr-Cyrl-CS"/>
        </w:rPr>
        <w:t>-Глава 3.8 Туристичка организација, функција 473 Туризам, програм 1502 Развој туризма, програмска активност 0002 Промоција туристичке понуде, позиција 168, економска класификација 423 Услуге по уговору износ „3.240.000“ замењује се износом „3.040.000“;</w:t>
      </w:r>
    </w:p>
    <w:p w:rsidR="00112256" w:rsidRPr="00EB184E" w:rsidRDefault="00112256" w:rsidP="00112256">
      <w:pPr>
        <w:ind w:firstLine="708"/>
        <w:jc w:val="both"/>
        <w:rPr>
          <w:rFonts w:ascii="Arial" w:hAnsi="Arial" w:cs="Arial"/>
          <w:lang w:val="sr-Cyrl-CS"/>
        </w:rPr>
      </w:pPr>
      <w:r w:rsidRPr="00EB184E">
        <w:rPr>
          <w:rFonts w:ascii="Arial" w:hAnsi="Arial" w:cs="Arial"/>
          <w:lang w:val="sr-Cyrl-CS"/>
        </w:rPr>
        <w:t>-Глава 3.8 Туристичка организација, функција 473 Туризам, програм 1502 Развој туризма, програмска активност 0002 Промоција туристичке понуде, позиција 170-1, економска класификација 511 Зграде и грађевински објекти додаје се  износ „200.000“</w:t>
      </w:r>
      <w:r>
        <w:rPr>
          <w:rFonts w:ascii="Arial" w:hAnsi="Arial" w:cs="Arial"/>
          <w:lang w:val="sr-Cyrl-CS"/>
        </w:rPr>
        <w:t>.</w:t>
      </w:r>
    </w:p>
    <w:p w:rsidR="00112256" w:rsidRPr="003977EE" w:rsidRDefault="00112256" w:rsidP="00112256">
      <w:pPr>
        <w:jc w:val="both"/>
        <w:rPr>
          <w:rFonts w:ascii="Arial" w:hAnsi="Arial" w:cs="Arial"/>
          <w:lang w:val="sr-Cyrl-CS"/>
        </w:rPr>
      </w:pPr>
    </w:p>
    <w:p w:rsidR="00112256" w:rsidRDefault="00112256" w:rsidP="00112256">
      <w:pPr>
        <w:ind w:firstLine="4248"/>
        <w:rPr>
          <w:rFonts w:ascii="Arial" w:hAnsi="Arial" w:cs="Arial"/>
          <w:b/>
          <w:lang w:val="sr-Cyrl-CS"/>
        </w:rPr>
      </w:pPr>
      <w:r w:rsidRPr="003977EE">
        <w:rPr>
          <w:rFonts w:ascii="Arial" w:hAnsi="Arial" w:cs="Arial"/>
          <w:b/>
          <w:lang w:val="sr-Cyrl-CS"/>
        </w:rPr>
        <w:t>Члан 6.</w:t>
      </w:r>
    </w:p>
    <w:p w:rsidR="00112256" w:rsidRPr="003977EE" w:rsidRDefault="00112256" w:rsidP="00112256">
      <w:pPr>
        <w:ind w:firstLine="4248"/>
        <w:rPr>
          <w:rFonts w:ascii="Arial" w:hAnsi="Arial" w:cs="Arial"/>
          <w:b/>
          <w:lang w:val="sr-Cyrl-CS"/>
        </w:rPr>
      </w:pPr>
    </w:p>
    <w:p w:rsidR="00112256" w:rsidRPr="003977EE" w:rsidRDefault="00112256" w:rsidP="00112256">
      <w:pPr>
        <w:ind w:firstLine="708"/>
        <w:jc w:val="both"/>
        <w:rPr>
          <w:rFonts w:ascii="Arial" w:hAnsi="Arial" w:cs="Arial"/>
          <w:lang w:val="sr-Cyrl-CS"/>
        </w:rPr>
      </w:pPr>
      <w:r w:rsidRPr="003977EE">
        <w:rPr>
          <w:rFonts w:ascii="Arial" w:hAnsi="Arial" w:cs="Arial"/>
          <w:lang w:val="sr-Cyrl-CS"/>
        </w:rPr>
        <w:t>Изменама у члану 3. 4. и 5. ове Одлуке извршиће се одговарајуће измене збирова у Билансу прихода и расхода буџета и распореду прихода по функцијама, главама , програмима, програмским активностима, пројектима и разделима буџета.</w:t>
      </w:r>
    </w:p>
    <w:p w:rsidR="00112256" w:rsidRDefault="00112256" w:rsidP="00112256">
      <w:pPr>
        <w:jc w:val="both"/>
        <w:rPr>
          <w:rFonts w:ascii="Arial" w:hAnsi="Arial" w:cs="Arial"/>
          <w:lang w:val="sr-Cyrl-CS"/>
        </w:rPr>
      </w:pPr>
    </w:p>
    <w:p w:rsidR="00112256" w:rsidRPr="003977EE" w:rsidRDefault="00112256" w:rsidP="00112256">
      <w:pPr>
        <w:jc w:val="both"/>
        <w:rPr>
          <w:rFonts w:ascii="Arial" w:hAnsi="Arial" w:cs="Arial"/>
          <w:lang w:val="sr-Cyrl-CS"/>
        </w:rPr>
      </w:pPr>
    </w:p>
    <w:p w:rsidR="00112256" w:rsidRDefault="00112256" w:rsidP="00112256">
      <w:pPr>
        <w:jc w:val="center"/>
        <w:rPr>
          <w:rFonts w:ascii="Arial" w:hAnsi="Arial" w:cs="Arial"/>
          <w:b/>
          <w:lang w:val="sr-Cyrl-CS"/>
        </w:rPr>
      </w:pPr>
      <w:r w:rsidRPr="003977EE">
        <w:rPr>
          <w:rFonts w:ascii="Arial" w:hAnsi="Arial" w:cs="Arial"/>
          <w:b/>
          <w:lang w:val="sr-Cyrl-CS"/>
        </w:rPr>
        <w:t>Члан 7.</w:t>
      </w:r>
    </w:p>
    <w:p w:rsidR="00112256" w:rsidRPr="003977EE" w:rsidRDefault="00112256" w:rsidP="00112256">
      <w:pPr>
        <w:jc w:val="center"/>
        <w:rPr>
          <w:rFonts w:ascii="Arial" w:hAnsi="Arial" w:cs="Arial"/>
          <w:b/>
          <w:lang w:val="sr-Cyrl-CS"/>
        </w:rPr>
      </w:pPr>
    </w:p>
    <w:p w:rsidR="00112256" w:rsidRPr="003977EE" w:rsidRDefault="00112256" w:rsidP="00112256">
      <w:pPr>
        <w:jc w:val="both"/>
        <w:rPr>
          <w:rFonts w:ascii="Arial" w:hAnsi="Arial" w:cs="Arial"/>
          <w:lang w:val="sr-Cyrl-CS"/>
        </w:rPr>
      </w:pPr>
      <w:r w:rsidRPr="003977EE">
        <w:rPr>
          <w:rFonts w:ascii="Arial" w:hAnsi="Arial" w:cs="Arial"/>
          <w:lang w:val="sr-Cyrl-CS"/>
        </w:rPr>
        <w:tab/>
        <w:t>Ова Одлука ступа на снагу даном доношења, а објавиће се у «Службеном листу општине Пожега».</w:t>
      </w:r>
    </w:p>
    <w:p w:rsidR="00112256" w:rsidRPr="003977EE" w:rsidRDefault="00112256" w:rsidP="00112256">
      <w:pPr>
        <w:jc w:val="both"/>
        <w:rPr>
          <w:rFonts w:ascii="Arial" w:hAnsi="Arial" w:cs="Arial"/>
          <w:lang w:val="sr-Cyrl-CS"/>
        </w:rPr>
      </w:pPr>
    </w:p>
    <w:p w:rsidR="00112256" w:rsidRPr="0015595B" w:rsidRDefault="00112256" w:rsidP="00112256">
      <w:pPr>
        <w:jc w:val="both"/>
        <w:rPr>
          <w:rFonts w:ascii="Arial" w:hAnsi="Arial" w:cs="Arial"/>
          <w:color w:val="FF0000"/>
          <w:lang w:val="sr-Cyrl-CS"/>
        </w:rPr>
      </w:pPr>
    </w:p>
    <w:p w:rsidR="00112256" w:rsidRPr="0015595B" w:rsidRDefault="00112256" w:rsidP="00112256">
      <w:pPr>
        <w:tabs>
          <w:tab w:val="left" w:pos="3000"/>
        </w:tabs>
        <w:jc w:val="both"/>
        <w:rPr>
          <w:rFonts w:ascii="Arial" w:hAnsi="Arial" w:cs="Arial"/>
          <w:color w:val="FF0000"/>
          <w:lang w:val="sr-Cyrl-CS"/>
        </w:rPr>
      </w:pPr>
    </w:p>
    <w:p w:rsidR="00112256" w:rsidRPr="00361FBD" w:rsidRDefault="00112256" w:rsidP="00112256">
      <w:pPr>
        <w:jc w:val="center"/>
        <w:rPr>
          <w:rFonts w:ascii="Arial" w:hAnsi="Arial" w:cs="Arial"/>
          <w:b/>
          <w:bCs/>
          <w:lang w:val="sr-Cyrl-CS"/>
        </w:rPr>
      </w:pPr>
      <w:r w:rsidRPr="00361FBD">
        <w:rPr>
          <w:rFonts w:ascii="Arial" w:hAnsi="Arial" w:cs="Arial"/>
          <w:b/>
          <w:bCs/>
          <w:lang w:val="sr-Cyrl-CS"/>
        </w:rPr>
        <w:t xml:space="preserve">01 број 011-8/20 </w:t>
      </w:r>
    </w:p>
    <w:p w:rsidR="00112256" w:rsidRPr="00361FBD" w:rsidRDefault="00112256" w:rsidP="00112256">
      <w:pPr>
        <w:jc w:val="center"/>
        <w:rPr>
          <w:rFonts w:ascii="Arial" w:hAnsi="Arial" w:cs="Arial"/>
          <w:b/>
          <w:bCs/>
          <w:lang w:val="sr-Cyrl-CS"/>
        </w:rPr>
      </w:pPr>
      <w:r w:rsidRPr="00361FBD">
        <w:rPr>
          <w:rFonts w:ascii="Arial" w:hAnsi="Arial" w:cs="Arial"/>
          <w:b/>
          <w:bCs/>
          <w:lang w:val="sr-Cyrl-CS"/>
        </w:rPr>
        <w:t>СКУПШТИНА ОПШТИНЕ ПОЖЕГА</w:t>
      </w:r>
    </w:p>
    <w:p w:rsidR="00112256" w:rsidRDefault="00112256" w:rsidP="00112256">
      <w:pPr>
        <w:rPr>
          <w:rFonts w:ascii="Arial" w:hAnsi="Arial" w:cs="Arial"/>
          <w:b/>
          <w:bCs/>
          <w:lang w:val="sr-Cyrl-CS"/>
        </w:rPr>
      </w:pPr>
    </w:p>
    <w:p w:rsidR="00112256" w:rsidRPr="00361FBD" w:rsidRDefault="00112256" w:rsidP="00112256">
      <w:pPr>
        <w:rPr>
          <w:rFonts w:ascii="Arial" w:hAnsi="Arial" w:cs="Arial"/>
          <w:b/>
          <w:bCs/>
          <w:lang w:val="sr-Cyrl-CS"/>
        </w:rPr>
      </w:pPr>
    </w:p>
    <w:p w:rsidR="00112256" w:rsidRDefault="00112256" w:rsidP="00112256">
      <w:pPr>
        <w:jc w:val="center"/>
        <w:rPr>
          <w:rFonts w:ascii="Arial" w:hAnsi="Arial" w:cs="Arial"/>
          <w:b/>
          <w:bCs/>
          <w:lang w:val="sr-Cyrl-CS"/>
        </w:rPr>
      </w:pPr>
      <w:r w:rsidRPr="00361FBD">
        <w:rPr>
          <w:rFonts w:ascii="Arial" w:hAnsi="Arial" w:cs="Arial"/>
          <w:b/>
          <w:bCs/>
          <w:lang w:val="sr-Cyrl-CS"/>
        </w:rPr>
        <w:tab/>
      </w:r>
      <w:r w:rsidRPr="00361FBD">
        <w:rPr>
          <w:rFonts w:ascii="Arial" w:hAnsi="Arial" w:cs="Arial"/>
          <w:b/>
          <w:bCs/>
          <w:lang w:val="sr-Cyrl-CS"/>
        </w:rPr>
        <w:tab/>
      </w:r>
      <w:r w:rsidRPr="00361FBD">
        <w:rPr>
          <w:rFonts w:ascii="Arial" w:hAnsi="Arial" w:cs="Arial"/>
          <w:b/>
          <w:bCs/>
          <w:lang w:val="sr-Cyrl-CS"/>
        </w:rPr>
        <w:tab/>
      </w:r>
      <w:r w:rsidRPr="00361FBD">
        <w:rPr>
          <w:rFonts w:ascii="Arial" w:hAnsi="Arial" w:cs="Arial"/>
          <w:b/>
          <w:bCs/>
          <w:lang w:val="sr-Cyrl-CS"/>
        </w:rPr>
        <w:tab/>
      </w:r>
      <w:r w:rsidRPr="00361FBD">
        <w:rPr>
          <w:rFonts w:ascii="Arial" w:hAnsi="Arial" w:cs="Arial"/>
          <w:b/>
          <w:bCs/>
          <w:lang w:val="sr-Cyrl-CS"/>
        </w:rPr>
        <w:tab/>
      </w:r>
      <w:r w:rsidRPr="00361FBD">
        <w:rPr>
          <w:rFonts w:ascii="Arial" w:hAnsi="Arial" w:cs="Arial"/>
          <w:b/>
          <w:bCs/>
          <w:lang w:val="sr-Cyrl-CS"/>
        </w:rPr>
        <w:tab/>
        <w:t xml:space="preserve">                                    Председник,</w:t>
      </w:r>
      <w:r>
        <w:rPr>
          <w:rFonts w:ascii="Arial" w:hAnsi="Arial" w:cs="Arial"/>
          <w:b/>
          <w:bCs/>
          <w:lang w:val="sr-Cyrl-CS"/>
        </w:rPr>
        <w:t xml:space="preserve"> </w:t>
      </w:r>
    </w:p>
    <w:p w:rsidR="00112256" w:rsidRDefault="00112256" w:rsidP="00112256">
      <w:pPr>
        <w:jc w:val="center"/>
        <w:rPr>
          <w:rFonts w:ascii="Arial" w:hAnsi="Arial" w:cs="Arial"/>
          <w:b/>
          <w:bCs/>
          <w:lang w:val="sr-Cyrl-CS"/>
        </w:rPr>
      </w:pPr>
      <w:r>
        <w:rPr>
          <w:rFonts w:ascii="Arial" w:hAnsi="Arial" w:cs="Arial"/>
          <w:b/>
          <w:bCs/>
          <w:lang w:val="sr-Cyrl-CS"/>
        </w:rPr>
        <w:tab/>
      </w:r>
      <w:r>
        <w:rPr>
          <w:rFonts w:ascii="Arial" w:hAnsi="Arial" w:cs="Arial"/>
          <w:b/>
          <w:bCs/>
          <w:lang w:val="sr-Cyrl-CS"/>
        </w:rPr>
        <w:tab/>
      </w:r>
      <w:r>
        <w:rPr>
          <w:rFonts w:ascii="Arial" w:hAnsi="Arial" w:cs="Arial"/>
          <w:b/>
          <w:bCs/>
          <w:lang w:val="sr-Cyrl-CS"/>
        </w:rPr>
        <w:tab/>
      </w:r>
      <w:r>
        <w:rPr>
          <w:rFonts w:ascii="Arial" w:hAnsi="Arial" w:cs="Arial"/>
          <w:b/>
          <w:bCs/>
          <w:lang w:val="sr-Cyrl-CS"/>
        </w:rPr>
        <w:tab/>
      </w:r>
      <w:r>
        <w:rPr>
          <w:rFonts w:ascii="Arial" w:hAnsi="Arial" w:cs="Arial"/>
          <w:b/>
          <w:bCs/>
          <w:lang w:val="sr-Cyrl-CS"/>
        </w:rPr>
        <w:tab/>
      </w:r>
      <w:r>
        <w:rPr>
          <w:rFonts w:ascii="Arial" w:hAnsi="Arial" w:cs="Arial"/>
          <w:b/>
          <w:bCs/>
          <w:lang w:val="sr-Cyrl-CS"/>
        </w:rPr>
        <w:tab/>
      </w:r>
      <w:r>
        <w:rPr>
          <w:rFonts w:ascii="Arial" w:hAnsi="Arial" w:cs="Arial"/>
          <w:b/>
          <w:bCs/>
          <w:lang w:val="sr-Cyrl-CS"/>
        </w:rPr>
        <w:tab/>
        <w:t xml:space="preserve">                          Стево Јешић</w:t>
      </w:r>
      <w:r>
        <w:rPr>
          <w:rFonts w:ascii="Arial" w:hAnsi="Arial" w:cs="Arial"/>
          <w:b/>
          <w:bCs/>
        </w:rPr>
        <w:t xml:space="preserve">, </w:t>
      </w:r>
      <w:r>
        <w:rPr>
          <w:rFonts w:ascii="Arial" w:hAnsi="Arial" w:cs="Arial"/>
          <w:b/>
          <w:bCs/>
          <w:lang w:val="sr-Cyrl-CS"/>
        </w:rPr>
        <w:t>с.р</w:t>
      </w:r>
    </w:p>
    <w:p w:rsidR="00112256" w:rsidRDefault="00112256" w:rsidP="00112256">
      <w:pPr>
        <w:jc w:val="center"/>
        <w:rPr>
          <w:rFonts w:ascii="Arial" w:hAnsi="Arial" w:cs="Arial"/>
          <w:b/>
          <w:bCs/>
          <w:lang w:val="sr-Cyrl-CS"/>
        </w:rPr>
      </w:pPr>
    </w:p>
    <w:p w:rsidR="00112256" w:rsidRPr="00112256" w:rsidRDefault="00112256" w:rsidP="00112256">
      <w:pPr>
        <w:jc w:val="center"/>
        <w:rPr>
          <w:rFonts w:ascii="Arial" w:hAnsi="Arial" w:cs="Arial"/>
          <w:b/>
          <w:bCs/>
          <w:lang w:val="sr-Cyrl-CS"/>
        </w:rPr>
      </w:pPr>
    </w:p>
    <w:p w:rsidR="005202C7" w:rsidRPr="00800271" w:rsidRDefault="005202C7" w:rsidP="005202C7">
      <w:pPr>
        <w:tabs>
          <w:tab w:val="left" w:pos="709"/>
        </w:tabs>
        <w:ind w:firstLine="708"/>
        <w:jc w:val="both"/>
        <w:rPr>
          <w:sz w:val="24"/>
          <w:szCs w:val="24"/>
        </w:rPr>
      </w:pPr>
      <w:bookmarkStart w:id="0" w:name="_Hlk33440474"/>
      <w:r w:rsidRPr="00800271">
        <w:rPr>
          <w:rStyle w:val="SubtleEmphasis"/>
          <w:sz w:val="24"/>
          <w:szCs w:val="24"/>
        </w:rPr>
        <w:t>На основу члана 10</w:t>
      </w:r>
      <w:r>
        <w:rPr>
          <w:rStyle w:val="SubtleEmphasis"/>
          <w:sz w:val="24"/>
          <w:szCs w:val="24"/>
        </w:rPr>
        <w:t>,</w:t>
      </w:r>
      <w:r w:rsidRPr="00800271">
        <w:rPr>
          <w:rStyle w:val="SubtleEmphasis"/>
          <w:sz w:val="24"/>
          <w:szCs w:val="24"/>
        </w:rPr>
        <w:t xml:space="preserve"> 38. и 113. Статута општине Пожега</w:t>
      </w:r>
      <w:r w:rsidRPr="00800271">
        <w:rPr>
          <w:sz w:val="24"/>
          <w:szCs w:val="24"/>
        </w:rPr>
        <w:t>(</w:t>
      </w:r>
      <w:r>
        <w:rPr>
          <w:sz w:val="24"/>
          <w:szCs w:val="24"/>
        </w:rPr>
        <w:t>„</w:t>
      </w:r>
      <w:r w:rsidRPr="00800271">
        <w:rPr>
          <w:sz w:val="24"/>
          <w:szCs w:val="24"/>
        </w:rPr>
        <w:t>Сл.лист општине Пожега'', бр. 1/19) и члана 8. Одлуке о установљавању признања „7. АПРИЛ“ (</w:t>
      </w:r>
      <w:r>
        <w:rPr>
          <w:sz w:val="24"/>
          <w:szCs w:val="24"/>
        </w:rPr>
        <w:t>„</w:t>
      </w:r>
      <w:r w:rsidRPr="00800271">
        <w:rPr>
          <w:sz w:val="24"/>
          <w:szCs w:val="24"/>
        </w:rPr>
        <w:t xml:space="preserve">Сл.лист општине Пожега'', број 9/08), Скупштина општине Пожега, на седници  од  </w:t>
      </w:r>
      <w:r>
        <w:rPr>
          <w:sz w:val="24"/>
          <w:szCs w:val="24"/>
        </w:rPr>
        <w:t>28.02.</w:t>
      </w:r>
      <w:r w:rsidRPr="00800271">
        <w:rPr>
          <w:sz w:val="24"/>
          <w:szCs w:val="24"/>
        </w:rPr>
        <w:t xml:space="preserve">2020. године, донела је </w:t>
      </w:r>
    </w:p>
    <w:p w:rsidR="005202C7" w:rsidRPr="00800271" w:rsidRDefault="005202C7" w:rsidP="005202C7">
      <w:pPr>
        <w:jc w:val="both"/>
        <w:rPr>
          <w:sz w:val="24"/>
          <w:szCs w:val="24"/>
        </w:rPr>
      </w:pPr>
    </w:p>
    <w:p w:rsidR="005202C7" w:rsidRPr="00800271" w:rsidRDefault="005202C7" w:rsidP="005202C7">
      <w:pPr>
        <w:ind w:firstLine="708"/>
        <w:jc w:val="center"/>
        <w:rPr>
          <w:b/>
          <w:sz w:val="24"/>
          <w:szCs w:val="24"/>
        </w:rPr>
      </w:pPr>
      <w:r w:rsidRPr="00800271">
        <w:rPr>
          <w:b/>
          <w:sz w:val="24"/>
          <w:szCs w:val="24"/>
        </w:rPr>
        <w:t>ОДЛУКУ</w:t>
      </w:r>
    </w:p>
    <w:p w:rsidR="005202C7" w:rsidRPr="00800271" w:rsidRDefault="005202C7" w:rsidP="005202C7">
      <w:pPr>
        <w:ind w:firstLine="708"/>
        <w:jc w:val="center"/>
        <w:rPr>
          <w:b/>
          <w:sz w:val="24"/>
          <w:szCs w:val="24"/>
        </w:rPr>
      </w:pPr>
      <w:r w:rsidRPr="00800271">
        <w:rPr>
          <w:b/>
          <w:sz w:val="24"/>
          <w:szCs w:val="24"/>
        </w:rPr>
        <w:t>О ДОДЕЛИ ОПШТИНСКОГ ПРИЗНАЊА</w:t>
      </w:r>
    </w:p>
    <w:p w:rsidR="005202C7" w:rsidRPr="00800271" w:rsidRDefault="005202C7" w:rsidP="005202C7">
      <w:pPr>
        <w:ind w:firstLine="708"/>
        <w:jc w:val="center"/>
        <w:rPr>
          <w:b/>
          <w:sz w:val="24"/>
          <w:szCs w:val="24"/>
        </w:rPr>
      </w:pPr>
      <w:r w:rsidRPr="00800271">
        <w:rPr>
          <w:b/>
          <w:sz w:val="24"/>
          <w:szCs w:val="24"/>
        </w:rPr>
        <w:t>"7. АПРИЛ" ЗА 2020. ГОДИНУ</w:t>
      </w:r>
    </w:p>
    <w:p w:rsidR="005202C7" w:rsidRPr="00800271" w:rsidRDefault="005202C7" w:rsidP="005202C7">
      <w:pPr>
        <w:ind w:firstLine="708"/>
        <w:jc w:val="center"/>
        <w:rPr>
          <w:b/>
          <w:sz w:val="24"/>
          <w:szCs w:val="24"/>
        </w:rPr>
      </w:pPr>
    </w:p>
    <w:p w:rsidR="005202C7" w:rsidRPr="00800271" w:rsidRDefault="005202C7" w:rsidP="005202C7">
      <w:pPr>
        <w:jc w:val="center"/>
        <w:rPr>
          <w:sz w:val="24"/>
          <w:szCs w:val="24"/>
        </w:rPr>
      </w:pPr>
    </w:p>
    <w:p w:rsidR="005202C7" w:rsidRPr="00800271" w:rsidRDefault="005202C7" w:rsidP="005202C7">
      <w:pPr>
        <w:jc w:val="center"/>
        <w:rPr>
          <w:sz w:val="24"/>
          <w:szCs w:val="24"/>
        </w:rPr>
      </w:pPr>
      <w:r w:rsidRPr="00800271">
        <w:rPr>
          <w:sz w:val="24"/>
          <w:szCs w:val="24"/>
        </w:rPr>
        <w:t>Члан 1.</w:t>
      </w:r>
    </w:p>
    <w:p w:rsidR="005202C7" w:rsidRPr="00800271" w:rsidRDefault="005202C7" w:rsidP="005202C7">
      <w:pPr>
        <w:ind w:firstLine="708"/>
        <w:jc w:val="both"/>
        <w:rPr>
          <w:sz w:val="24"/>
          <w:szCs w:val="24"/>
        </w:rPr>
      </w:pPr>
    </w:p>
    <w:p w:rsidR="005202C7" w:rsidRPr="00800271" w:rsidRDefault="005202C7" w:rsidP="005202C7">
      <w:pPr>
        <w:ind w:firstLine="708"/>
        <w:jc w:val="both"/>
        <w:rPr>
          <w:sz w:val="24"/>
          <w:szCs w:val="24"/>
        </w:rPr>
      </w:pPr>
      <w:r w:rsidRPr="00800271">
        <w:rPr>
          <w:sz w:val="24"/>
          <w:szCs w:val="24"/>
        </w:rPr>
        <w:t>Као посебан вид јавног признања за постигнуте резултате и достигнућа у свим областима стваралаштва од значаја за унапређење, развој и афирмацију општине Пожега, а поводом "7. Априла"- Дана општине Пожега, додељује се:</w:t>
      </w:r>
    </w:p>
    <w:p w:rsidR="005202C7" w:rsidRPr="00800271" w:rsidRDefault="005202C7" w:rsidP="005202C7">
      <w:pPr>
        <w:jc w:val="center"/>
        <w:rPr>
          <w:b/>
          <w:sz w:val="24"/>
          <w:szCs w:val="24"/>
        </w:rPr>
      </w:pPr>
    </w:p>
    <w:p w:rsidR="005202C7" w:rsidRPr="00800271" w:rsidRDefault="005202C7" w:rsidP="005202C7">
      <w:pPr>
        <w:jc w:val="center"/>
        <w:rPr>
          <w:b/>
          <w:sz w:val="24"/>
          <w:szCs w:val="24"/>
        </w:rPr>
      </w:pPr>
      <w:r w:rsidRPr="00800271">
        <w:rPr>
          <w:b/>
          <w:sz w:val="24"/>
          <w:szCs w:val="24"/>
        </w:rPr>
        <w:t>I</w:t>
      </w:r>
    </w:p>
    <w:p w:rsidR="005202C7" w:rsidRDefault="005202C7" w:rsidP="005202C7">
      <w:pPr>
        <w:tabs>
          <w:tab w:val="left" w:pos="709"/>
        </w:tabs>
        <w:jc w:val="both"/>
        <w:rPr>
          <w:b/>
          <w:sz w:val="24"/>
          <w:szCs w:val="24"/>
        </w:rPr>
      </w:pPr>
      <w:r w:rsidRPr="00800271">
        <w:rPr>
          <w:b/>
          <w:sz w:val="24"/>
          <w:szCs w:val="24"/>
        </w:rPr>
        <w:tab/>
        <w:t>Општинско признање у виду Повеље:</w:t>
      </w:r>
    </w:p>
    <w:p w:rsidR="005202C7" w:rsidRPr="00800271" w:rsidRDefault="005202C7" w:rsidP="005202C7">
      <w:pPr>
        <w:tabs>
          <w:tab w:val="left" w:pos="709"/>
        </w:tabs>
        <w:jc w:val="both"/>
        <w:rPr>
          <w:b/>
          <w:sz w:val="24"/>
          <w:szCs w:val="24"/>
        </w:rPr>
      </w:pPr>
    </w:p>
    <w:p w:rsidR="005202C7" w:rsidRPr="00800271" w:rsidRDefault="005202C7" w:rsidP="009862AC">
      <w:pPr>
        <w:tabs>
          <w:tab w:val="left" w:pos="567"/>
          <w:tab w:val="left" w:pos="709"/>
        </w:tabs>
        <w:spacing w:beforeLines="20" w:afterLines="20" w:line="276" w:lineRule="auto"/>
        <w:ind w:rightChars="57" w:right="125" w:firstLine="148"/>
        <w:jc w:val="both"/>
        <w:rPr>
          <w:sz w:val="24"/>
          <w:szCs w:val="24"/>
        </w:rPr>
      </w:pPr>
      <w:r>
        <w:rPr>
          <w:sz w:val="24"/>
          <w:szCs w:val="24"/>
        </w:rPr>
        <w:tab/>
      </w:r>
      <w:r w:rsidRPr="00800271">
        <w:rPr>
          <w:sz w:val="24"/>
          <w:szCs w:val="24"/>
        </w:rPr>
        <w:t>-„БУДИМКА“ ПОЖЕГА</w:t>
      </w:r>
    </w:p>
    <w:p w:rsidR="005202C7" w:rsidRDefault="005202C7" w:rsidP="009862AC">
      <w:pPr>
        <w:tabs>
          <w:tab w:val="left" w:pos="567"/>
          <w:tab w:val="left" w:pos="709"/>
          <w:tab w:val="left" w:pos="851"/>
          <w:tab w:val="left" w:pos="993"/>
        </w:tabs>
        <w:spacing w:beforeLines="20" w:afterLines="20" w:line="276" w:lineRule="auto"/>
        <w:ind w:leftChars="57" w:left="125" w:rightChars="57" w:right="125"/>
        <w:jc w:val="both"/>
        <w:rPr>
          <w:sz w:val="24"/>
          <w:szCs w:val="24"/>
        </w:rPr>
      </w:pPr>
      <w:r w:rsidRPr="00800271">
        <w:rPr>
          <w:sz w:val="24"/>
          <w:szCs w:val="24"/>
        </w:rPr>
        <w:tab/>
        <w:t>-„INMOLD – TKC“ ДОО ПОЖЕГА</w:t>
      </w:r>
    </w:p>
    <w:p w:rsidR="005202C7" w:rsidRPr="00800271" w:rsidRDefault="005202C7" w:rsidP="009862AC">
      <w:pPr>
        <w:tabs>
          <w:tab w:val="left" w:pos="567"/>
          <w:tab w:val="left" w:pos="709"/>
          <w:tab w:val="left" w:pos="851"/>
          <w:tab w:val="left" w:pos="993"/>
        </w:tabs>
        <w:spacing w:beforeLines="20" w:afterLines="20" w:line="276" w:lineRule="auto"/>
        <w:ind w:leftChars="57" w:left="125" w:rightChars="57" w:right="125"/>
        <w:jc w:val="both"/>
        <w:rPr>
          <w:sz w:val="24"/>
          <w:szCs w:val="24"/>
        </w:rPr>
      </w:pPr>
    </w:p>
    <w:p w:rsidR="005202C7" w:rsidRPr="00800271" w:rsidRDefault="005202C7" w:rsidP="005202C7">
      <w:pPr>
        <w:jc w:val="center"/>
        <w:rPr>
          <w:b/>
          <w:iCs/>
          <w:sz w:val="24"/>
          <w:szCs w:val="24"/>
        </w:rPr>
      </w:pPr>
      <w:r w:rsidRPr="00800271">
        <w:rPr>
          <w:b/>
          <w:iCs/>
          <w:sz w:val="24"/>
          <w:szCs w:val="24"/>
        </w:rPr>
        <w:t>II</w:t>
      </w:r>
    </w:p>
    <w:p w:rsidR="005202C7" w:rsidRPr="00800271" w:rsidRDefault="005202C7" w:rsidP="005202C7">
      <w:pPr>
        <w:jc w:val="both"/>
        <w:rPr>
          <w:b/>
          <w:iCs/>
          <w:sz w:val="24"/>
          <w:szCs w:val="24"/>
        </w:rPr>
      </w:pPr>
      <w:r w:rsidRPr="00800271">
        <w:rPr>
          <w:b/>
          <w:iCs/>
          <w:sz w:val="24"/>
          <w:szCs w:val="24"/>
        </w:rPr>
        <w:tab/>
        <w:t>Општинско признање у видуПлакете са грбом Општине:</w:t>
      </w:r>
    </w:p>
    <w:p w:rsidR="005202C7" w:rsidRPr="00800271" w:rsidRDefault="005202C7" w:rsidP="005202C7">
      <w:pPr>
        <w:jc w:val="both"/>
        <w:rPr>
          <w:b/>
          <w:iCs/>
          <w:sz w:val="24"/>
          <w:szCs w:val="24"/>
        </w:rPr>
      </w:pPr>
    </w:p>
    <w:p w:rsidR="005202C7" w:rsidRPr="00800271" w:rsidRDefault="005202C7" w:rsidP="005202C7">
      <w:pPr>
        <w:spacing w:line="276" w:lineRule="auto"/>
        <w:ind w:left="708"/>
        <w:jc w:val="both"/>
        <w:rPr>
          <w:sz w:val="24"/>
          <w:szCs w:val="24"/>
        </w:rPr>
      </w:pPr>
      <w:r w:rsidRPr="00800271">
        <w:rPr>
          <w:sz w:val="24"/>
          <w:szCs w:val="24"/>
        </w:rPr>
        <w:t>-</w:t>
      </w:r>
      <w:r>
        <w:rPr>
          <w:sz w:val="24"/>
          <w:szCs w:val="24"/>
        </w:rPr>
        <w:t xml:space="preserve"> </w:t>
      </w:r>
      <w:r w:rsidRPr="00800271">
        <w:rPr>
          <w:sz w:val="24"/>
          <w:szCs w:val="24"/>
        </w:rPr>
        <w:t>Ана Брнабић, председница Владе Републике Србије</w:t>
      </w:r>
    </w:p>
    <w:p w:rsidR="005202C7" w:rsidRDefault="005202C7" w:rsidP="005202C7">
      <w:pPr>
        <w:spacing w:line="276" w:lineRule="auto"/>
        <w:ind w:left="708"/>
        <w:jc w:val="both"/>
        <w:rPr>
          <w:sz w:val="24"/>
          <w:szCs w:val="24"/>
        </w:rPr>
      </w:pPr>
      <w:r w:rsidRPr="00800271">
        <w:rPr>
          <w:sz w:val="24"/>
          <w:szCs w:val="24"/>
        </w:rPr>
        <w:t>-</w:t>
      </w:r>
      <w:r>
        <w:rPr>
          <w:sz w:val="24"/>
          <w:szCs w:val="24"/>
        </w:rPr>
        <w:t xml:space="preserve"> </w:t>
      </w:r>
      <w:r w:rsidRPr="00800271">
        <w:rPr>
          <w:sz w:val="24"/>
          <w:szCs w:val="24"/>
        </w:rPr>
        <w:t>Општина</w:t>
      </w:r>
      <w:r>
        <w:rPr>
          <w:sz w:val="24"/>
          <w:szCs w:val="24"/>
        </w:rPr>
        <w:t xml:space="preserve"> </w:t>
      </w:r>
      <w:r w:rsidRPr="00800271">
        <w:rPr>
          <w:sz w:val="24"/>
          <w:szCs w:val="24"/>
        </w:rPr>
        <w:t>Шентјур, Република Словенија</w:t>
      </w:r>
    </w:p>
    <w:p w:rsidR="005202C7" w:rsidRPr="00800271" w:rsidRDefault="005202C7" w:rsidP="005202C7">
      <w:pPr>
        <w:spacing w:line="276" w:lineRule="auto"/>
        <w:ind w:left="708"/>
        <w:jc w:val="both"/>
        <w:rPr>
          <w:sz w:val="24"/>
          <w:szCs w:val="24"/>
        </w:rPr>
      </w:pPr>
      <w:r>
        <w:rPr>
          <w:sz w:val="24"/>
          <w:szCs w:val="24"/>
        </w:rPr>
        <w:t>- др Милутин Јешић</w:t>
      </w:r>
    </w:p>
    <w:p w:rsidR="005202C7" w:rsidRPr="00800271" w:rsidRDefault="005202C7" w:rsidP="005202C7">
      <w:pPr>
        <w:tabs>
          <w:tab w:val="left" w:pos="709"/>
          <w:tab w:val="left" w:pos="851"/>
        </w:tabs>
        <w:ind w:firstLine="708"/>
        <w:jc w:val="both"/>
        <w:rPr>
          <w:b/>
          <w:iCs/>
          <w:sz w:val="24"/>
          <w:szCs w:val="24"/>
        </w:rPr>
      </w:pPr>
    </w:p>
    <w:p w:rsidR="005202C7" w:rsidRPr="00800271" w:rsidRDefault="005202C7" w:rsidP="005202C7">
      <w:pPr>
        <w:jc w:val="center"/>
        <w:rPr>
          <w:b/>
          <w:iCs/>
          <w:sz w:val="24"/>
          <w:szCs w:val="24"/>
        </w:rPr>
      </w:pPr>
      <w:r w:rsidRPr="00800271">
        <w:rPr>
          <w:b/>
          <w:iCs/>
          <w:sz w:val="24"/>
          <w:szCs w:val="24"/>
        </w:rPr>
        <w:t>III</w:t>
      </w:r>
    </w:p>
    <w:p w:rsidR="005202C7" w:rsidRPr="00800271" w:rsidRDefault="005202C7" w:rsidP="005202C7">
      <w:pPr>
        <w:tabs>
          <w:tab w:val="left" w:pos="709"/>
          <w:tab w:val="left" w:pos="851"/>
        </w:tabs>
        <w:ind w:firstLine="708"/>
        <w:jc w:val="both"/>
        <w:rPr>
          <w:b/>
          <w:iCs/>
          <w:sz w:val="24"/>
          <w:szCs w:val="24"/>
        </w:rPr>
      </w:pPr>
      <w:r w:rsidRPr="00800271">
        <w:rPr>
          <w:b/>
          <w:iCs/>
          <w:sz w:val="24"/>
          <w:szCs w:val="24"/>
        </w:rPr>
        <w:t>Општинско признање у виду Похвале:</w:t>
      </w:r>
    </w:p>
    <w:p w:rsidR="005202C7" w:rsidRPr="00800271" w:rsidRDefault="005202C7" w:rsidP="005202C7">
      <w:pPr>
        <w:ind w:firstLine="708"/>
        <w:jc w:val="both"/>
        <w:rPr>
          <w:b/>
          <w:iCs/>
          <w:sz w:val="24"/>
          <w:szCs w:val="24"/>
        </w:rPr>
      </w:pPr>
    </w:p>
    <w:p w:rsidR="005202C7" w:rsidRPr="00800271" w:rsidRDefault="005202C7" w:rsidP="005202C7">
      <w:pPr>
        <w:ind w:firstLine="708"/>
        <w:jc w:val="both"/>
        <w:rPr>
          <w:bCs/>
          <w:iCs/>
          <w:sz w:val="24"/>
          <w:szCs w:val="24"/>
        </w:rPr>
      </w:pPr>
      <w:r w:rsidRPr="00800271">
        <w:rPr>
          <w:b/>
          <w:iCs/>
          <w:sz w:val="24"/>
          <w:szCs w:val="24"/>
        </w:rPr>
        <w:t>-</w:t>
      </w:r>
      <w:r w:rsidRPr="00800271">
        <w:rPr>
          <w:bCs/>
          <w:iCs/>
          <w:sz w:val="24"/>
          <w:szCs w:val="24"/>
        </w:rPr>
        <w:t>Др Данко Грујић,</w:t>
      </w:r>
      <w:r>
        <w:rPr>
          <w:bCs/>
          <w:iCs/>
          <w:sz w:val="24"/>
          <w:szCs w:val="24"/>
        </w:rPr>
        <w:t xml:space="preserve"> кардиохирург ЗЦ Ужице</w:t>
      </w:r>
    </w:p>
    <w:p w:rsidR="005202C7" w:rsidRPr="00800271" w:rsidRDefault="005202C7" w:rsidP="005202C7">
      <w:pPr>
        <w:ind w:firstLine="708"/>
        <w:jc w:val="both"/>
        <w:rPr>
          <w:bCs/>
          <w:iCs/>
          <w:sz w:val="24"/>
          <w:szCs w:val="24"/>
        </w:rPr>
      </w:pPr>
      <w:r w:rsidRPr="00800271">
        <w:rPr>
          <w:bCs/>
          <w:iCs/>
          <w:sz w:val="24"/>
          <w:szCs w:val="24"/>
        </w:rPr>
        <w:t>-Милош Јовановић, професор историје у Гимназији „Свети Сава“ Пожега</w:t>
      </w:r>
    </w:p>
    <w:p w:rsidR="005202C7" w:rsidRPr="00800271" w:rsidRDefault="005202C7" w:rsidP="005202C7">
      <w:pPr>
        <w:ind w:firstLine="708"/>
        <w:jc w:val="both"/>
        <w:rPr>
          <w:bCs/>
          <w:iCs/>
          <w:sz w:val="24"/>
          <w:szCs w:val="24"/>
        </w:rPr>
      </w:pPr>
      <w:r w:rsidRPr="00800271">
        <w:rPr>
          <w:bCs/>
          <w:iCs/>
          <w:sz w:val="24"/>
          <w:szCs w:val="24"/>
        </w:rPr>
        <w:t>-Славица Тотовић, педагошки саветник у Техничкој школи Пожега</w:t>
      </w:r>
    </w:p>
    <w:p w:rsidR="005202C7" w:rsidRPr="00800271" w:rsidRDefault="005202C7" w:rsidP="005202C7">
      <w:pPr>
        <w:ind w:firstLine="708"/>
        <w:jc w:val="both"/>
        <w:rPr>
          <w:bCs/>
          <w:iCs/>
          <w:sz w:val="24"/>
          <w:szCs w:val="24"/>
        </w:rPr>
      </w:pPr>
      <w:r w:rsidRPr="00800271">
        <w:rPr>
          <w:bCs/>
          <w:iCs/>
          <w:sz w:val="24"/>
          <w:szCs w:val="24"/>
        </w:rPr>
        <w:t>-Миленка Попадић, наставница разредне наставе у ОШ „Петар Лековић“ Пожега</w:t>
      </w:r>
    </w:p>
    <w:p w:rsidR="005202C7" w:rsidRPr="00800271" w:rsidRDefault="005202C7" w:rsidP="005202C7">
      <w:pPr>
        <w:ind w:firstLine="708"/>
        <w:jc w:val="both"/>
        <w:rPr>
          <w:bCs/>
          <w:iCs/>
          <w:sz w:val="24"/>
          <w:szCs w:val="24"/>
        </w:rPr>
      </w:pPr>
      <w:r w:rsidRPr="00800271">
        <w:rPr>
          <w:bCs/>
          <w:iCs/>
          <w:sz w:val="24"/>
          <w:szCs w:val="24"/>
        </w:rPr>
        <w:t xml:space="preserve">-Рада Максимовић, дипломирани васпитач ПУ „Олга Јовичић Рита“ </w:t>
      </w:r>
      <w:r>
        <w:rPr>
          <w:bCs/>
          <w:iCs/>
          <w:sz w:val="24"/>
          <w:szCs w:val="24"/>
        </w:rPr>
        <w:t>Пожега</w:t>
      </w:r>
    </w:p>
    <w:p w:rsidR="005202C7" w:rsidRPr="00800271" w:rsidRDefault="005202C7" w:rsidP="005202C7">
      <w:pPr>
        <w:ind w:firstLine="708"/>
        <w:jc w:val="both"/>
        <w:rPr>
          <w:bCs/>
          <w:iCs/>
          <w:sz w:val="24"/>
          <w:szCs w:val="24"/>
        </w:rPr>
      </w:pPr>
      <w:r w:rsidRPr="00800271">
        <w:rPr>
          <w:bCs/>
          <w:iCs/>
          <w:sz w:val="24"/>
          <w:szCs w:val="24"/>
        </w:rPr>
        <w:t>-Миломир Обрадовић, председник МЗ Висибаба</w:t>
      </w:r>
    </w:p>
    <w:p w:rsidR="005202C7" w:rsidRPr="00800271" w:rsidRDefault="005202C7" w:rsidP="005202C7">
      <w:pPr>
        <w:ind w:firstLine="708"/>
        <w:jc w:val="both"/>
        <w:rPr>
          <w:bCs/>
          <w:iCs/>
          <w:sz w:val="24"/>
          <w:szCs w:val="24"/>
        </w:rPr>
      </w:pPr>
      <w:r w:rsidRPr="00800271">
        <w:rPr>
          <w:bCs/>
          <w:iCs/>
          <w:sz w:val="24"/>
          <w:szCs w:val="24"/>
        </w:rPr>
        <w:t>-Милан Цицовић, пољопривредник</w:t>
      </w:r>
    </w:p>
    <w:p w:rsidR="005202C7" w:rsidRPr="00800271" w:rsidRDefault="005202C7" w:rsidP="005202C7">
      <w:pPr>
        <w:ind w:firstLine="708"/>
        <w:jc w:val="both"/>
        <w:rPr>
          <w:bCs/>
          <w:iCs/>
          <w:sz w:val="24"/>
          <w:szCs w:val="24"/>
        </w:rPr>
      </w:pPr>
      <w:r w:rsidRPr="00800271">
        <w:rPr>
          <w:bCs/>
          <w:iCs/>
          <w:sz w:val="24"/>
          <w:szCs w:val="24"/>
        </w:rPr>
        <w:t>-Илија Миросавић, инжењер електротехнике, пољопривредник</w:t>
      </w:r>
    </w:p>
    <w:p w:rsidR="005202C7" w:rsidRDefault="005202C7" w:rsidP="005202C7">
      <w:pPr>
        <w:ind w:firstLine="708"/>
        <w:jc w:val="both"/>
        <w:rPr>
          <w:bCs/>
          <w:iCs/>
          <w:sz w:val="24"/>
          <w:szCs w:val="24"/>
        </w:rPr>
      </w:pPr>
      <w:r w:rsidRPr="00800271">
        <w:rPr>
          <w:bCs/>
          <w:iCs/>
          <w:sz w:val="24"/>
          <w:szCs w:val="24"/>
        </w:rPr>
        <w:t xml:space="preserve">-Драган Симовић, млади пољопривредник, апсолвент на Вишој школитехничких </w:t>
      </w:r>
    </w:p>
    <w:p w:rsidR="005202C7" w:rsidRDefault="005202C7" w:rsidP="005202C7">
      <w:pPr>
        <w:ind w:firstLine="708"/>
        <w:jc w:val="both"/>
        <w:rPr>
          <w:bCs/>
          <w:iCs/>
          <w:sz w:val="24"/>
          <w:szCs w:val="24"/>
        </w:rPr>
      </w:pPr>
      <w:r w:rsidRPr="00800271">
        <w:rPr>
          <w:bCs/>
          <w:iCs/>
          <w:sz w:val="24"/>
          <w:szCs w:val="24"/>
        </w:rPr>
        <w:t>студија у Чачку, смер Производно машинство</w:t>
      </w:r>
    </w:p>
    <w:p w:rsidR="005202C7" w:rsidRPr="00800271" w:rsidRDefault="005202C7" w:rsidP="005202C7">
      <w:pPr>
        <w:ind w:firstLine="708"/>
        <w:jc w:val="both"/>
        <w:rPr>
          <w:bCs/>
          <w:iCs/>
          <w:sz w:val="24"/>
          <w:szCs w:val="24"/>
        </w:rPr>
      </w:pPr>
      <w:r w:rsidRPr="00800271">
        <w:rPr>
          <w:bCs/>
          <w:iCs/>
          <w:sz w:val="24"/>
          <w:szCs w:val="24"/>
        </w:rPr>
        <w:t xml:space="preserve">-Братислав Филиповић, противградни стрелац </w:t>
      </w:r>
    </w:p>
    <w:p w:rsidR="005202C7" w:rsidRPr="00800271" w:rsidRDefault="005202C7" w:rsidP="005202C7">
      <w:pPr>
        <w:ind w:firstLine="708"/>
        <w:jc w:val="both"/>
        <w:rPr>
          <w:rStyle w:val="SubtleEmphasis"/>
          <w:i w:val="0"/>
          <w:sz w:val="24"/>
          <w:szCs w:val="24"/>
        </w:rPr>
      </w:pPr>
      <w:r w:rsidRPr="00800271">
        <w:rPr>
          <w:bCs/>
          <w:iCs/>
          <w:sz w:val="24"/>
          <w:szCs w:val="24"/>
        </w:rPr>
        <w:t>-</w:t>
      </w:r>
      <w:bookmarkStart w:id="1" w:name="_Hlk33511066"/>
      <w:r w:rsidRPr="00800271">
        <w:rPr>
          <w:bCs/>
          <w:iCs/>
          <w:sz w:val="24"/>
          <w:szCs w:val="24"/>
        </w:rPr>
        <w:t>Јордовић Радиша</w:t>
      </w:r>
      <w:r>
        <w:rPr>
          <w:bCs/>
          <w:iCs/>
          <w:sz w:val="24"/>
          <w:szCs w:val="24"/>
        </w:rPr>
        <w:t xml:space="preserve"> -</w:t>
      </w:r>
      <w:r w:rsidRPr="00800271">
        <w:rPr>
          <w:bCs/>
          <w:iCs/>
          <w:sz w:val="24"/>
          <w:szCs w:val="24"/>
        </w:rPr>
        <w:t xml:space="preserve"> Рајко, пензионер</w:t>
      </w:r>
    </w:p>
    <w:bookmarkEnd w:id="1"/>
    <w:p w:rsidR="005202C7" w:rsidRDefault="005202C7" w:rsidP="005202C7">
      <w:pPr>
        <w:jc w:val="center"/>
        <w:rPr>
          <w:b/>
          <w:iCs/>
          <w:sz w:val="24"/>
          <w:szCs w:val="24"/>
        </w:rPr>
      </w:pPr>
    </w:p>
    <w:p w:rsidR="005202C7" w:rsidRPr="00800271" w:rsidRDefault="005202C7" w:rsidP="005202C7">
      <w:pPr>
        <w:jc w:val="center"/>
        <w:rPr>
          <w:rStyle w:val="SubtleEmphasis"/>
          <w:b/>
          <w:i w:val="0"/>
          <w:sz w:val="24"/>
          <w:szCs w:val="24"/>
        </w:rPr>
      </w:pPr>
      <w:r w:rsidRPr="00800271">
        <w:rPr>
          <w:b/>
          <w:iCs/>
          <w:sz w:val="24"/>
          <w:szCs w:val="24"/>
        </w:rPr>
        <w:t>IV</w:t>
      </w:r>
    </w:p>
    <w:p w:rsidR="005202C7" w:rsidRDefault="005202C7" w:rsidP="005202C7">
      <w:pPr>
        <w:ind w:firstLine="708"/>
        <w:jc w:val="both"/>
        <w:rPr>
          <w:rStyle w:val="SubtleEmphasis"/>
          <w:b/>
          <w:i w:val="0"/>
          <w:sz w:val="24"/>
          <w:szCs w:val="24"/>
        </w:rPr>
      </w:pPr>
      <w:r w:rsidRPr="00800271">
        <w:rPr>
          <w:rStyle w:val="SubtleEmphasis"/>
          <w:b/>
          <w:sz w:val="24"/>
          <w:szCs w:val="24"/>
        </w:rPr>
        <w:t>Општинско признање у виду Награде у новчаном износу од 30.000,00 динара:</w:t>
      </w:r>
    </w:p>
    <w:p w:rsidR="005202C7" w:rsidRDefault="005202C7" w:rsidP="005202C7">
      <w:pPr>
        <w:ind w:firstLine="708"/>
        <w:jc w:val="both"/>
        <w:rPr>
          <w:rStyle w:val="SubtleEmphasis"/>
          <w:b/>
          <w:i w:val="0"/>
          <w:sz w:val="24"/>
          <w:szCs w:val="24"/>
        </w:rPr>
      </w:pPr>
    </w:p>
    <w:p w:rsidR="005202C7" w:rsidRDefault="005202C7" w:rsidP="005202C7">
      <w:pPr>
        <w:spacing w:line="276" w:lineRule="auto"/>
        <w:ind w:firstLine="708"/>
        <w:jc w:val="both"/>
        <w:rPr>
          <w:sz w:val="24"/>
          <w:szCs w:val="24"/>
        </w:rPr>
      </w:pPr>
      <w:r w:rsidRPr="00800271">
        <w:rPr>
          <w:sz w:val="24"/>
          <w:szCs w:val="24"/>
        </w:rPr>
        <w:t xml:space="preserve">-Милица Ковачевић, ученица IV разреда природно-математичког смера </w:t>
      </w:r>
    </w:p>
    <w:p w:rsidR="005202C7" w:rsidRPr="00800271" w:rsidRDefault="005202C7" w:rsidP="005202C7">
      <w:pPr>
        <w:spacing w:line="276" w:lineRule="auto"/>
        <w:ind w:firstLine="708"/>
        <w:jc w:val="both"/>
        <w:rPr>
          <w:sz w:val="24"/>
          <w:szCs w:val="24"/>
        </w:rPr>
      </w:pPr>
      <w:r w:rsidRPr="00800271">
        <w:rPr>
          <w:sz w:val="24"/>
          <w:szCs w:val="24"/>
        </w:rPr>
        <w:t>Гимназије„Свети Сава“ Пожега</w:t>
      </w:r>
    </w:p>
    <w:p w:rsidR="005202C7" w:rsidRDefault="005202C7" w:rsidP="005202C7">
      <w:pPr>
        <w:spacing w:line="276" w:lineRule="auto"/>
        <w:ind w:firstLine="708"/>
        <w:jc w:val="both"/>
        <w:rPr>
          <w:sz w:val="24"/>
          <w:szCs w:val="24"/>
        </w:rPr>
      </w:pPr>
      <w:r w:rsidRPr="00800271">
        <w:rPr>
          <w:sz w:val="24"/>
          <w:szCs w:val="24"/>
        </w:rPr>
        <w:t>-</w:t>
      </w:r>
      <w:bookmarkStart w:id="2" w:name="_Hlk33511130"/>
      <w:r w:rsidRPr="00800271">
        <w:rPr>
          <w:sz w:val="24"/>
          <w:szCs w:val="24"/>
        </w:rPr>
        <w:t>Кристина Анђелић</w:t>
      </w:r>
      <w:bookmarkEnd w:id="2"/>
      <w:r w:rsidRPr="00800271">
        <w:rPr>
          <w:sz w:val="24"/>
          <w:szCs w:val="24"/>
        </w:rPr>
        <w:t>, ученица IV</w:t>
      </w:r>
      <w:r>
        <w:rPr>
          <w:sz w:val="24"/>
          <w:szCs w:val="24"/>
        </w:rPr>
        <w:t xml:space="preserve"> </w:t>
      </w:r>
      <w:r w:rsidRPr="00800271">
        <w:rPr>
          <w:sz w:val="24"/>
          <w:szCs w:val="24"/>
        </w:rPr>
        <w:t xml:space="preserve">разреда Техничке школе Пожега, смер техничар </w:t>
      </w:r>
    </w:p>
    <w:p w:rsidR="005202C7" w:rsidRPr="00800271" w:rsidRDefault="005202C7" w:rsidP="005202C7">
      <w:pPr>
        <w:spacing w:line="276" w:lineRule="auto"/>
        <w:ind w:firstLine="708"/>
        <w:jc w:val="both"/>
        <w:rPr>
          <w:sz w:val="24"/>
          <w:szCs w:val="24"/>
        </w:rPr>
      </w:pPr>
      <w:r>
        <w:rPr>
          <w:sz w:val="24"/>
          <w:szCs w:val="24"/>
        </w:rPr>
        <w:t>з</w:t>
      </w:r>
      <w:r w:rsidRPr="00800271">
        <w:rPr>
          <w:sz w:val="24"/>
          <w:szCs w:val="24"/>
        </w:rPr>
        <w:t>акомпјутерско управљање</w:t>
      </w:r>
    </w:p>
    <w:p w:rsidR="005202C7" w:rsidRPr="00800271" w:rsidRDefault="005202C7" w:rsidP="005202C7">
      <w:pPr>
        <w:spacing w:line="276" w:lineRule="auto"/>
        <w:ind w:firstLine="708"/>
        <w:jc w:val="both"/>
        <w:rPr>
          <w:sz w:val="24"/>
          <w:szCs w:val="24"/>
        </w:rPr>
      </w:pPr>
      <w:r w:rsidRPr="00800271">
        <w:rPr>
          <w:sz w:val="24"/>
          <w:szCs w:val="24"/>
        </w:rPr>
        <w:t>-</w:t>
      </w:r>
      <w:bookmarkStart w:id="3" w:name="_Hlk33511155"/>
      <w:r w:rsidRPr="00800271">
        <w:rPr>
          <w:sz w:val="24"/>
          <w:szCs w:val="24"/>
        </w:rPr>
        <w:t>Михаило Перишић</w:t>
      </w:r>
      <w:bookmarkEnd w:id="3"/>
      <w:r w:rsidRPr="00800271">
        <w:rPr>
          <w:sz w:val="24"/>
          <w:szCs w:val="24"/>
        </w:rPr>
        <w:t xml:space="preserve">, ученик III разреда Пољопривредне школе са домом ученика </w:t>
      </w:r>
    </w:p>
    <w:p w:rsidR="005202C7" w:rsidRPr="00800271" w:rsidRDefault="005202C7" w:rsidP="005202C7">
      <w:pPr>
        <w:spacing w:line="276" w:lineRule="auto"/>
        <w:ind w:firstLine="708"/>
        <w:jc w:val="both"/>
        <w:rPr>
          <w:sz w:val="24"/>
          <w:szCs w:val="24"/>
        </w:rPr>
      </w:pPr>
      <w:r w:rsidRPr="00800271">
        <w:rPr>
          <w:sz w:val="24"/>
          <w:szCs w:val="24"/>
        </w:rPr>
        <w:t>„Љубо Мићић“ Пожега, образовни профил – пољопривредни техничар</w:t>
      </w:r>
    </w:p>
    <w:p w:rsidR="005202C7" w:rsidRPr="00800271" w:rsidRDefault="005202C7" w:rsidP="005202C7">
      <w:pPr>
        <w:spacing w:line="276" w:lineRule="auto"/>
        <w:ind w:firstLine="708"/>
        <w:jc w:val="both"/>
        <w:rPr>
          <w:sz w:val="24"/>
          <w:szCs w:val="24"/>
        </w:rPr>
      </w:pPr>
      <w:r w:rsidRPr="00800271">
        <w:rPr>
          <w:sz w:val="24"/>
          <w:szCs w:val="24"/>
        </w:rPr>
        <w:t>-Матија Радојичић, ученик VIII разреда ОШ „Петар Лековић“ Пожега</w:t>
      </w:r>
    </w:p>
    <w:p w:rsidR="005202C7" w:rsidRPr="00800271" w:rsidRDefault="005202C7" w:rsidP="005202C7">
      <w:pPr>
        <w:spacing w:line="276" w:lineRule="auto"/>
        <w:ind w:firstLine="708"/>
        <w:jc w:val="both"/>
        <w:rPr>
          <w:sz w:val="24"/>
          <w:szCs w:val="24"/>
        </w:rPr>
      </w:pPr>
      <w:r w:rsidRPr="00800271">
        <w:rPr>
          <w:sz w:val="24"/>
          <w:szCs w:val="24"/>
        </w:rPr>
        <w:t>-Николина Ђоновић, ученица VIII разреда ОШ „Емилија Остојић“ Пожега</w:t>
      </w:r>
    </w:p>
    <w:p w:rsidR="005202C7" w:rsidRPr="00800271" w:rsidRDefault="005202C7" w:rsidP="005202C7">
      <w:pPr>
        <w:spacing w:line="276" w:lineRule="auto"/>
        <w:ind w:left="284" w:firstLine="424"/>
        <w:jc w:val="both"/>
        <w:rPr>
          <w:sz w:val="24"/>
          <w:szCs w:val="24"/>
        </w:rPr>
      </w:pPr>
      <w:r w:rsidRPr="00800271">
        <w:rPr>
          <w:sz w:val="24"/>
          <w:szCs w:val="24"/>
        </w:rPr>
        <w:t xml:space="preserve">-Немања Симовић,најбољи ученик Војне гимназије Београд 45 класа школске </w:t>
      </w:r>
    </w:p>
    <w:p w:rsidR="005202C7" w:rsidRPr="00800271" w:rsidRDefault="005202C7" w:rsidP="005202C7">
      <w:pPr>
        <w:spacing w:line="276" w:lineRule="auto"/>
        <w:ind w:left="284" w:firstLine="424"/>
        <w:jc w:val="both"/>
        <w:rPr>
          <w:sz w:val="24"/>
          <w:szCs w:val="24"/>
        </w:rPr>
      </w:pPr>
      <w:r w:rsidRPr="00800271">
        <w:rPr>
          <w:sz w:val="24"/>
          <w:szCs w:val="24"/>
        </w:rPr>
        <w:t>2018/2019</w:t>
      </w:r>
    </w:p>
    <w:p w:rsidR="005202C7" w:rsidRPr="00800271" w:rsidRDefault="005202C7" w:rsidP="005202C7">
      <w:pPr>
        <w:spacing w:line="276" w:lineRule="auto"/>
        <w:ind w:left="284" w:firstLine="424"/>
        <w:jc w:val="both"/>
        <w:rPr>
          <w:sz w:val="24"/>
          <w:szCs w:val="24"/>
        </w:rPr>
      </w:pPr>
      <w:r w:rsidRPr="00800271">
        <w:rPr>
          <w:sz w:val="24"/>
          <w:szCs w:val="24"/>
        </w:rPr>
        <w:t>-Владан Весић,репрезентативац у футсалу</w:t>
      </w:r>
    </w:p>
    <w:p w:rsidR="005202C7" w:rsidRPr="00800271" w:rsidRDefault="005202C7" w:rsidP="005202C7">
      <w:pPr>
        <w:spacing w:line="276" w:lineRule="auto"/>
        <w:ind w:left="284" w:firstLine="424"/>
        <w:jc w:val="both"/>
        <w:rPr>
          <w:sz w:val="24"/>
          <w:szCs w:val="24"/>
        </w:rPr>
      </w:pPr>
      <w:r w:rsidRPr="00800271">
        <w:rPr>
          <w:sz w:val="24"/>
          <w:szCs w:val="24"/>
        </w:rPr>
        <w:t xml:space="preserve">-Слађана Шушић, медицинска сестра на палијативном збрињавању ЗЦ Ужице, </w:t>
      </w:r>
    </w:p>
    <w:p w:rsidR="005202C7" w:rsidRPr="00800271" w:rsidRDefault="005202C7" w:rsidP="005202C7">
      <w:pPr>
        <w:ind w:firstLine="708"/>
        <w:rPr>
          <w:sz w:val="24"/>
          <w:szCs w:val="24"/>
        </w:rPr>
      </w:pPr>
      <w:r w:rsidRPr="00800271">
        <w:rPr>
          <w:sz w:val="24"/>
          <w:szCs w:val="24"/>
        </w:rPr>
        <w:t>болница Пожега</w:t>
      </w:r>
    </w:p>
    <w:p w:rsidR="005202C7" w:rsidRPr="00800271" w:rsidRDefault="005202C7" w:rsidP="005202C7">
      <w:pPr>
        <w:ind w:firstLine="708"/>
        <w:rPr>
          <w:rStyle w:val="SubtleEmphasis"/>
          <w:sz w:val="24"/>
          <w:szCs w:val="24"/>
        </w:rPr>
      </w:pPr>
      <w:r w:rsidRPr="00800271">
        <w:rPr>
          <w:sz w:val="24"/>
          <w:szCs w:val="24"/>
        </w:rPr>
        <w:t>-Драган Ковачевић, запослен у ЈКП „Наш Дом“ Пожега</w:t>
      </w:r>
    </w:p>
    <w:p w:rsidR="005202C7" w:rsidRPr="00800271" w:rsidRDefault="005202C7" w:rsidP="005202C7">
      <w:pPr>
        <w:jc w:val="center"/>
        <w:rPr>
          <w:rStyle w:val="SubtleEmphasis"/>
          <w:i w:val="0"/>
          <w:sz w:val="24"/>
          <w:szCs w:val="24"/>
        </w:rPr>
      </w:pPr>
    </w:p>
    <w:p w:rsidR="005202C7" w:rsidRDefault="005202C7" w:rsidP="005202C7">
      <w:pPr>
        <w:jc w:val="center"/>
        <w:rPr>
          <w:rStyle w:val="SubtleEmphasis"/>
          <w:sz w:val="24"/>
          <w:szCs w:val="24"/>
          <w:lang w:val="sr-Cyrl-CS"/>
        </w:rPr>
      </w:pPr>
    </w:p>
    <w:p w:rsidR="005202C7" w:rsidRDefault="005202C7" w:rsidP="005202C7">
      <w:pPr>
        <w:jc w:val="center"/>
        <w:rPr>
          <w:rStyle w:val="SubtleEmphasis"/>
          <w:sz w:val="24"/>
          <w:szCs w:val="24"/>
          <w:lang w:val="sr-Cyrl-CS"/>
        </w:rPr>
      </w:pPr>
    </w:p>
    <w:p w:rsidR="005202C7" w:rsidRPr="00800271" w:rsidRDefault="005202C7" w:rsidP="005202C7">
      <w:pPr>
        <w:jc w:val="center"/>
        <w:rPr>
          <w:rStyle w:val="SubtleEmphasis"/>
          <w:i w:val="0"/>
          <w:sz w:val="24"/>
          <w:szCs w:val="24"/>
        </w:rPr>
      </w:pPr>
      <w:r w:rsidRPr="00800271">
        <w:rPr>
          <w:rStyle w:val="SubtleEmphasis"/>
          <w:sz w:val="24"/>
          <w:szCs w:val="24"/>
        </w:rPr>
        <w:lastRenderedPageBreak/>
        <w:t>Члан 2.</w:t>
      </w:r>
    </w:p>
    <w:p w:rsidR="005202C7" w:rsidRPr="00800271" w:rsidRDefault="005202C7" w:rsidP="005202C7">
      <w:pPr>
        <w:ind w:firstLine="708"/>
        <w:jc w:val="both"/>
        <w:rPr>
          <w:rStyle w:val="SubtleEmphasis"/>
          <w:i w:val="0"/>
          <w:sz w:val="24"/>
          <w:szCs w:val="24"/>
        </w:rPr>
      </w:pPr>
    </w:p>
    <w:p w:rsidR="005202C7" w:rsidRPr="00800271" w:rsidRDefault="005202C7" w:rsidP="005202C7">
      <w:pPr>
        <w:ind w:firstLine="708"/>
        <w:jc w:val="both"/>
        <w:rPr>
          <w:rStyle w:val="SubtleEmphasis"/>
          <w:i w:val="0"/>
          <w:sz w:val="24"/>
          <w:szCs w:val="24"/>
        </w:rPr>
      </w:pPr>
      <w:r w:rsidRPr="00800271">
        <w:rPr>
          <w:rStyle w:val="SubtleEmphasis"/>
          <w:sz w:val="24"/>
          <w:szCs w:val="24"/>
        </w:rPr>
        <w:t>Ова одлука ступа на снагу даном доношења а објавиће се у "Службеном листу општине Пожега ".</w:t>
      </w:r>
    </w:p>
    <w:p w:rsidR="005202C7" w:rsidRPr="00800271" w:rsidRDefault="005202C7" w:rsidP="005202C7">
      <w:pPr>
        <w:ind w:firstLine="708"/>
        <w:jc w:val="both"/>
        <w:rPr>
          <w:rStyle w:val="SubtleEmphasis"/>
          <w:i w:val="0"/>
          <w:sz w:val="24"/>
          <w:szCs w:val="24"/>
        </w:rPr>
      </w:pPr>
    </w:p>
    <w:p w:rsidR="005202C7" w:rsidRPr="00800271" w:rsidRDefault="005202C7" w:rsidP="005202C7">
      <w:pPr>
        <w:ind w:firstLine="708"/>
        <w:jc w:val="center"/>
        <w:rPr>
          <w:rStyle w:val="SubtleEmphasis"/>
          <w:b/>
          <w:i w:val="0"/>
          <w:sz w:val="24"/>
          <w:szCs w:val="24"/>
        </w:rPr>
      </w:pPr>
      <w:r w:rsidRPr="00800271">
        <w:rPr>
          <w:rStyle w:val="SubtleEmphasis"/>
          <w:b/>
          <w:sz w:val="24"/>
          <w:szCs w:val="24"/>
        </w:rPr>
        <w:t>01 број : 011-</w:t>
      </w:r>
      <w:r>
        <w:rPr>
          <w:rStyle w:val="SubtleEmphasis"/>
          <w:b/>
          <w:sz w:val="24"/>
          <w:szCs w:val="24"/>
        </w:rPr>
        <w:t>9</w:t>
      </w:r>
      <w:r w:rsidRPr="00800271">
        <w:rPr>
          <w:rStyle w:val="SubtleEmphasis"/>
          <w:b/>
          <w:sz w:val="24"/>
          <w:szCs w:val="24"/>
        </w:rPr>
        <w:t>/20</w:t>
      </w:r>
    </w:p>
    <w:p w:rsidR="005202C7" w:rsidRPr="00800271" w:rsidRDefault="005202C7" w:rsidP="005202C7">
      <w:pPr>
        <w:ind w:firstLine="708"/>
        <w:jc w:val="center"/>
        <w:rPr>
          <w:rStyle w:val="SubtleEmphasis"/>
          <w:b/>
          <w:i w:val="0"/>
          <w:sz w:val="24"/>
          <w:szCs w:val="24"/>
        </w:rPr>
      </w:pPr>
      <w:r w:rsidRPr="00800271">
        <w:rPr>
          <w:rStyle w:val="SubtleEmphasis"/>
          <w:b/>
          <w:sz w:val="24"/>
          <w:szCs w:val="24"/>
        </w:rPr>
        <w:t>СКУПШТИНА ОПШТИНЕ ПОЖЕГА</w:t>
      </w:r>
    </w:p>
    <w:p w:rsidR="005202C7" w:rsidRDefault="005202C7" w:rsidP="005202C7">
      <w:pPr>
        <w:ind w:firstLine="708"/>
        <w:jc w:val="center"/>
        <w:rPr>
          <w:rStyle w:val="SubtleEmphasis"/>
          <w:b/>
          <w:i w:val="0"/>
          <w:sz w:val="24"/>
          <w:szCs w:val="24"/>
        </w:rPr>
      </w:pPr>
    </w:p>
    <w:p w:rsidR="005202C7" w:rsidRPr="00800271" w:rsidRDefault="005202C7" w:rsidP="005202C7">
      <w:pPr>
        <w:ind w:firstLine="708"/>
        <w:jc w:val="center"/>
        <w:rPr>
          <w:rStyle w:val="SubtleEmphasis"/>
          <w:b/>
          <w:i w:val="0"/>
          <w:sz w:val="24"/>
          <w:szCs w:val="24"/>
        </w:rPr>
      </w:pPr>
    </w:p>
    <w:p w:rsidR="005202C7" w:rsidRPr="00800271" w:rsidRDefault="005202C7" w:rsidP="005202C7">
      <w:pPr>
        <w:ind w:firstLine="708"/>
        <w:jc w:val="center"/>
        <w:rPr>
          <w:rStyle w:val="SubtleEmphasis"/>
          <w:b/>
          <w:i w:val="0"/>
          <w:sz w:val="24"/>
          <w:szCs w:val="24"/>
        </w:rPr>
      </w:pPr>
      <w:r w:rsidRPr="00800271">
        <w:rPr>
          <w:rStyle w:val="SubtleEmphasis"/>
          <w:b/>
          <w:sz w:val="24"/>
          <w:szCs w:val="24"/>
        </w:rPr>
        <w:tab/>
      </w:r>
      <w:r w:rsidRPr="00800271">
        <w:rPr>
          <w:rStyle w:val="SubtleEmphasis"/>
          <w:b/>
          <w:sz w:val="24"/>
          <w:szCs w:val="24"/>
        </w:rPr>
        <w:tab/>
      </w:r>
      <w:r w:rsidRPr="00800271">
        <w:rPr>
          <w:rStyle w:val="SubtleEmphasis"/>
          <w:b/>
          <w:sz w:val="24"/>
          <w:szCs w:val="24"/>
        </w:rPr>
        <w:tab/>
      </w:r>
      <w:r w:rsidRPr="00800271">
        <w:rPr>
          <w:rStyle w:val="SubtleEmphasis"/>
          <w:b/>
          <w:sz w:val="24"/>
          <w:szCs w:val="24"/>
        </w:rPr>
        <w:tab/>
      </w:r>
      <w:r w:rsidRPr="00800271">
        <w:rPr>
          <w:rStyle w:val="SubtleEmphasis"/>
          <w:b/>
          <w:sz w:val="24"/>
          <w:szCs w:val="24"/>
        </w:rPr>
        <w:tab/>
      </w:r>
      <w:r w:rsidRPr="00800271">
        <w:rPr>
          <w:rStyle w:val="SubtleEmphasis"/>
          <w:b/>
          <w:sz w:val="24"/>
          <w:szCs w:val="24"/>
        </w:rPr>
        <w:tab/>
      </w:r>
      <w:r w:rsidRPr="00800271">
        <w:rPr>
          <w:rStyle w:val="SubtleEmphasis"/>
          <w:b/>
          <w:sz w:val="24"/>
          <w:szCs w:val="24"/>
        </w:rPr>
        <w:tab/>
        <w:t>ПРЕДСЕДНИК,</w:t>
      </w:r>
    </w:p>
    <w:p w:rsidR="005202C7" w:rsidRDefault="005202C7" w:rsidP="005202C7">
      <w:pPr>
        <w:ind w:firstLine="708"/>
        <w:jc w:val="center"/>
        <w:rPr>
          <w:rStyle w:val="Emphasis"/>
          <w:sz w:val="28"/>
          <w:szCs w:val="28"/>
          <w:lang w:val="sr-Cyrl-CS"/>
        </w:rPr>
      </w:pPr>
      <w:r w:rsidRPr="00800271">
        <w:rPr>
          <w:rStyle w:val="SubtleEmphasis"/>
          <w:b/>
          <w:sz w:val="24"/>
          <w:szCs w:val="24"/>
        </w:rPr>
        <w:tab/>
      </w:r>
      <w:r>
        <w:rPr>
          <w:rStyle w:val="Emphasis"/>
          <w:sz w:val="24"/>
          <w:szCs w:val="24"/>
        </w:rPr>
        <w:tab/>
      </w:r>
      <w:r>
        <w:rPr>
          <w:rStyle w:val="Emphasis"/>
          <w:sz w:val="24"/>
          <w:szCs w:val="24"/>
        </w:rPr>
        <w:tab/>
        <w:t xml:space="preserve">       </w:t>
      </w:r>
      <w:r>
        <w:rPr>
          <w:rStyle w:val="Emphasis"/>
          <w:sz w:val="24"/>
          <w:szCs w:val="24"/>
        </w:rPr>
        <w:tab/>
      </w:r>
      <w:r>
        <w:rPr>
          <w:rStyle w:val="Emphasis"/>
          <w:sz w:val="24"/>
          <w:szCs w:val="24"/>
        </w:rPr>
        <w:tab/>
      </w:r>
      <w:r>
        <w:rPr>
          <w:rStyle w:val="Emphasis"/>
          <w:sz w:val="24"/>
          <w:szCs w:val="24"/>
        </w:rPr>
        <w:tab/>
        <w:t xml:space="preserve">           </w:t>
      </w:r>
      <w:r w:rsidRPr="00B45DF2">
        <w:rPr>
          <w:rStyle w:val="Emphasis"/>
          <w:sz w:val="28"/>
          <w:szCs w:val="28"/>
        </w:rPr>
        <w:t>Стево Јешић</w:t>
      </w:r>
      <w:r>
        <w:rPr>
          <w:rStyle w:val="Emphasis"/>
          <w:sz w:val="28"/>
          <w:szCs w:val="28"/>
          <w:lang w:val="sr-Cyrl-CS"/>
        </w:rPr>
        <w:t>, с.р.</w:t>
      </w:r>
    </w:p>
    <w:p w:rsidR="005202C7" w:rsidRPr="005202C7" w:rsidRDefault="005202C7" w:rsidP="005202C7">
      <w:pPr>
        <w:jc w:val="both"/>
        <w:rPr>
          <w:b/>
          <w:i/>
          <w:sz w:val="28"/>
          <w:szCs w:val="28"/>
          <w:lang w:val="sr-Cyrl-CS"/>
        </w:rPr>
      </w:pPr>
    </w:p>
    <w:p w:rsidR="005202C7" w:rsidRDefault="005202C7" w:rsidP="005202C7">
      <w:pPr>
        <w:ind w:firstLine="684"/>
        <w:jc w:val="both"/>
        <w:rPr>
          <w:rFonts w:ascii="Arial" w:hAnsi="Arial" w:cs="Arial"/>
          <w:sz w:val="24"/>
          <w:szCs w:val="24"/>
          <w:lang w:val="sr-Cyrl-CS"/>
        </w:rPr>
      </w:pPr>
    </w:p>
    <w:p w:rsidR="005202C7" w:rsidRPr="00C71C33" w:rsidRDefault="005202C7" w:rsidP="005202C7">
      <w:pPr>
        <w:ind w:firstLine="684"/>
        <w:jc w:val="both"/>
        <w:rPr>
          <w:rFonts w:ascii="Arial" w:hAnsi="Arial" w:cs="Arial"/>
          <w:sz w:val="24"/>
          <w:szCs w:val="24"/>
          <w:lang w:val="sr-Cyrl-CS"/>
        </w:rPr>
      </w:pPr>
      <w:r w:rsidRPr="00C71C33">
        <w:rPr>
          <w:rFonts w:ascii="Arial" w:hAnsi="Arial" w:cs="Arial"/>
          <w:sz w:val="24"/>
          <w:szCs w:val="24"/>
          <w:lang w:val="sr-Cyrl-CS"/>
        </w:rPr>
        <w:t>На основу члана 4.и</w:t>
      </w:r>
      <w:r>
        <w:rPr>
          <w:rFonts w:ascii="Arial" w:hAnsi="Arial" w:cs="Arial"/>
          <w:sz w:val="24"/>
          <w:szCs w:val="24"/>
          <w:lang w:val="sr-Cyrl-CS"/>
        </w:rPr>
        <w:t xml:space="preserve"> </w:t>
      </w:r>
      <w:r w:rsidRPr="00C71C33">
        <w:rPr>
          <w:rFonts w:ascii="Arial" w:hAnsi="Arial" w:cs="Arial"/>
          <w:sz w:val="24"/>
          <w:szCs w:val="24"/>
          <w:lang w:val="sr-Cyrl-CS"/>
        </w:rPr>
        <w:t xml:space="preserve">13. Закона о комуналним делатностима ("Службени гласник РС" број </w:t>
      </w:r>
      <w:r w:rsidRPr="00C71C33">
        <w:rPr>
          <w:rFonts w:ascii="Arial" w:hAnsi="Arial" w:cs="Arial"/>
          <w:sz w:val="24"/>
          <w:szCs w:val="24"/>
          <w:lang w:val="ru-RU"/>
        </w:rPr>
        <w:t>88</w:t>
      </w:r>
      <w:r w:rsidRPr="00C71C33">
        <w:rPr>
          <w:rFonts w:ascii="Arial" w:hAnsi="Arial" w:cs="Arial"/>
          <w:sz w:val="24"/>
          <w:szCs w:val="24"/>
          <w:lang w:val="sr-Cyrl-CS"/>
        </w:rPr>
        <w:t>/</w:t>
      </w:r>
      <w:r w:rsidRPr="00C71C33">
        <w:rPr>
          <w:rFonts w:ascii="Arial" w:hAnsi="Arial" w:cs="Arial"/>
          <w:sz w:val="24"/>
          <w:szCs w:val="24"/>
          <w:lang w:val="ru-RU"/>
        </w:rPr>
        <w:t>11</w:t>
      </w:r>
      <w:r>
        <w:rPr>
          <w:rFonts w:ascii="Arial" w:hAnsi="Arial" w:cs="Arial"/>
          <w:sz w:val="24"/>
          <w:szCs w:val="24"/>
          <w:lang w:val="sr-Cyrl-CS"/>
        </w:rPr>
        <w:t>, 46/14, 104/16 и 95/18), чл.20.</w:t>
      </w:r>
      <w:r w:rsidRPr="00C71C33">
        <w:rPr>
          <w:rFonts w:ascii="Arial" w:hAnsi="Arial" w:cs="Arial"/>
          <w:sz w:val="24"/>
          <w:szCs w:val="24"/>
          <w:lang w:val="ru-RU"/>
        </w:rPr>
        <w:t xml:space="preserve">  Закона о локалној самоуправи («Сл.гл.РС» , број </w:t>
      </w:r>
      <w:r w:rsidRPr="00C71C33">
        <w:rPr>
          <w:rFonts w:ascii="Arial" w:hAnsi="Arial" w:cs="Arial"/>
          <w:sz w:val="24"/>
          <w:szCs w:val="24"/>
        </w:rPr>
        <w:t xml:space="preserve"> 129/07</w:t>
      </w:r>
      <w:r w:rsidRPr="00C71C33">
        <w:rPr>
          <w:rFonts w:ascii="Arial" w:hAnsi="Arial" w:cs="Arial"/>
          <w:sz w:val="24"/>
          <w:szCs w:val="24"/>
          <w:lang w:val="sr-Cyrl-CS"/>
        </w:rPr>
        <w:t>)</w:t>
      </w:r>
      <w:r w:rsidRPr="00C71C33">
        <w:rPr>
          <w:rFonts w:ascii="Arial" w:hAnsi="Arial" w:cs="Arial"/>
          <w:sz w:val="24"/>
          <w:szCs w:val="24"/>
          <w:lang w:val="ru-RU"/>
        </w:rPr>
        <w:t xml:space="preserve"> </w:t>
      </w:r>
      <w:r w:rsidRPr="00C71C33">
        <w:rPr>
          <w:rFonts w:ascii="Arial" w:hAnsi="Arial" w:cs="Arial"/>
          <w:sz w:val="24"/>
          <w:szCs w:val="24"/>
          <w:lang w:val="sr-Cyrl-CS"/>
        </w:rPr>
        <w:t xml:space="preserve">и члана </w:t>
      </w:r>
      <w:r w:rsidRPr="00C71C33">
        <w:rPr>
          <w:rFonts w:ascii="Arial" w:hAnsi="Arial" w:cs="Arial"/>
          <w:sz w:val="24"/>
          <w:szCs w:val="24"/>
        </w:rPr>
        <w:t>3</w:t>
      </w:r>
      <w:r>
        <w:rPr>
          <w:rFonts w:ascii="Arial" w:hAnsi="Arial" w:cs="Arial"/>
          <w:sz w:val="24"/>
          <w:szCs w:val="24"/>
        </w:rPr>
        <w:t>8.</w:t>
      </w:r>
      <w:r>
        <w:rPr>
          <w:rFonts w:ascii="Arial" w:hAnsi="Arial" w:cs="Arial"/>
          <w:sz w:val="24"/>
          <w:szCs w:val="24"/>
          <w:lang w:val="sr-Cyrl-CS"/>
        </w:rPr>
        <w:t xml:space="preserve"> и 113.</w:t>
      </w:r>
      <w:r w:rsidRPr="00C71C33">
        <w:rPr>
          <w:rFonts w:ascii="Arial" w:hAnsi="Arial" w:cs="Arial"/>
          <w:sz w:val="24"/>
          <w:szCs w:val="24"/>
          <w:lang w:val="sr-Cyrl-CS"/>
        </w:rPr>
        <w:t xml:space="preserve"> Статута општине </w:t>
      </w:r>
      <w:r>
        <w:rPr>
          <w:rFonts w:ascii="Arial" w:hAnsi="Arial" w:cs="Arial"/>
          <w:sz w:val="24"/>
          <w:szCs w:val="24"/>
          <w:lang w:val="sr-Cyrl-CS"/>
        </w:rPr>
        <w:t>Пожега</w:t>
      </w:r>
      <w:r w:rsidRPr="00C71C33">
        <w:rPr>
          <w:rFonts w:ascii="Arial" w:hAnsi="Arial" w:cs="Arial"/>
          <w:sz w:val="24"/>
          <w:szCs w:val="24"/>
          <w:lang w:val="sr-Cyrl-CS"/>
        </w:rPr>
        <w:t xml:space="preserve"> ("</w:t>
      </w:r>
      <w:r w:rsidRPr="00C71C33">
        <w:rPr>
          <w:rFonts w:ascii="Arial" w:hAnsi="Arial" w:cs="Arial"/>
          <w:sz w:val="24"/>
          <w:szCs w:val="24"/>
        </w:rPr>
        <w:t xml:space="preserve">Службени </w:t>
      </w:r>
      <w:r>
        <w:rPr>
          <w:rFonts w:ascii="Arial" w:hAnsi="Arial" w:cs="Arial"/>
          <w:sz w:val="24"/>
          <w:szCs w:val="24"/>
        </w:rPr>
        <w:t>лист</w:t>
      </w:r>
      <w:r w:rsidRPr="00C71C33">
        <w:rPr>
          <w:rFonts w:ascii="Arial" w:hAnsi="Arial" w:cs="Arial"/>
          <w:sz w:val="24"/>
          <w:szCs w:val="24"/>
        </w:rPr>
        <w:t xml:space="preserve"> општине </w:t>
      </w:r>
      <w:r>
        <w:rPr>
          <w:rFonts w:ascii="Arial" w:hAnsi="Arial" w:cs="Arial"/>
          <w:sz w:val="24"/>
          <w:szCs w:val="24"/>
        </w:rPr>
        <w:t>Пожега“</w:t>
      </w:r>
      <w:r w:rsidRPr="00C71C33">
        <w:rPr>
          <w:rFonts w:ascii="Arial" w:hAnsi="Arial" w:cs="Arial"/>
          <w:sz w:val="24"/>
          <w:szCs w:val="24"/>
        </w:rPr>
        <w:t xml:space="preserve">, </w:t>
      </w:r>
      <w:r w:rsidRPr="00C71C33">
        <w:rPr>
          <w:rFonts w:ascii="Arial" w:hAnsi="Arial" w:cs="Arial"/>
          <w:sz w:val="24"/>
          <w:szCs w:val="24"/>
          <w:lang w:val="sr-Cyrl-CS"/>
        </w:rPr>
        <w:t xml:space="preserve">број  </w:t>
      </w:r>
      <w:r>
        <w:rPr>
          <w:rFonts w:ascii="Arial" w:hAnsi="Arial" w:cs="Arial"/>
          <w:sz w:val="24"/>
          <w:szCs w:val="24"/>
          <w:lang w:val="sr-Cyrl-CS"/>
        </w:rPr>
        <w:t>1/19</w:t>
      </w:r>
      <w:r w:rsidRPr="00C71C33">
        <w:rPr>
          <w:rFonts w:ascii="Arial" w:hAnsi="Arial" w:cs="Arial"/>
          <w:sz w:val="24"/>
          <w:szCs w:val="24"/>
          <w:lang w:val="sr-Cyrl-CS"/>
        </w:rPr>
        <w:t>),</w:t>
      </w:r>
      <w:r>
        <w:rPr>
          <w:rFonts w:ascii="Arial" w:hAnsi="Arial" w:cs="Arial"/>
          <w:sz w:val="24"/>
          <w:szCs w:val="24"/>
          <w:lang w:val="sr-Cyrl-CS"/>
        </w:rPr>
        <w:t xml:space="preserve"> </w:t>
      </w:r>
      <w:r w:rsidRPr="00C71C33">
        <w:rPr>
          <w:rFonts w:ascii="Arial" w:hAnsi="Arial" w:cs="Arial"/>
          <w:sz w:val="24"/>
          <w:szCs w:val="24"/>
          <w:lang w:val="sr-Cyrl-CS"/>
        </w:rPr>
        <w:t xml:space="preserve">Скупштина општине </w:t>
      </w:r>
      <w:r>
        <w:rPr>
          <w:rFonts w:ascii="Arial" w:hAnsi="Arial" w:cs="Arial"/>
          <w:sz w:val="24"/>
          <w:szCs w:val="24"/>
          <w:lang w:val="sr-Cyrl-CS"/>
        </w:rPr>
        <w:t>Пожега</w:t>
      </w:r>
      <w:r w:rsidRPr="00C71C33">
        <w:rPr>
          <w:rFonts w:ascii="Arial" w:hAnsi="Arial" w:cs="Arial"/>
          <w:sz w:val="24"/>
          <w:szCs w:val="24"/>
          <w:lang w:val="sr-Cyrl-CS"/>
        </w:rPr>
        <w:t xml:space="preserve">, </w:t>
      </w:r>
      <w:r>
        <w:rPr>
          <w:rFonts w:ascii="Arial" w:hAnsi="Arial" w:cs="Arial"/>
          <w:sz w:val="24"/>
          <w:szCs w:val="24"/>
          <w:lang w:val="sr-Cyrl-CS"/>
        </w:rPr>
        <w:t>на</w:t>
      </w:r>
      <w:r>
        <w:rPr>
          <w:rFonts w:ascii="Arial" w:hAnsi="Arial" w:cs="Arial"/>
          <w:sz w:val="24"/>
          <w:szCs w:val="24"/>
        </w:rPr>
        <w:t xml:space="preserve"> </w:t>
      </w:r>
      <w:r>
        <w:rPr>
          <w:rFonts w:ascii="Arial" w:hAnsi="Arial" w:cs="Arial"/>
          <w:sz w:val="24"/>
          <w:szCs w:val="24"/>
          <w:lang w:val="sr-Cyrl-CS"/>
        </w:rPr>
        <w:t xml:space="preserve">седници одржаној </w:t>
      </w:r>
      <w:r>
        <w:rPr>
          <w:rFonts w:ascii="Arial" w:hAnsi="Arial" w:cs="Arial"/>
          <w:sz w:val="24"/>
          <w:szCs w:val="24"/>
        </w:rPr>
        <w:t xml:space="preserve"> </w:t>
      </w:r>
      <w:r>
        <w:rPr>
          <w:rFonts w:ascii="Arial" w:hAnsi="Arial" w:cs="Arial"/>
          <w:sz w:val="24"/>
          <w:szCs w:val="24"/>
          <w:lang w:val="sr-Cyrl-CS"/>
        </w:rPr>
        <w:t>28.02.2020.</w:t>
      </w:r>
      <w:r w:rsidRPr="00C71C33">
        <w:rPr>
          <w:rFonts w:ascii="Arial" w:hAnsi="Arial" w:cs="Arial"/>
          <w:sz w:val="24"/>
          <w:szCs w:val="24"/>
          <w:lang w:val="sr-Cyrl-CS"/>
        </w:rPr>
        <w:t xml:space="preserve"> године, донела је</w:t>
      </w:r>
    </w:p>
    <w:p w:rsidR="005202C7" w:rsidRDefault="005202C7" w:rsidP="005202C7">
      <w:pPr>
        <w:ind w:firstLine="684"/>
        <w:jc w:val="center"/>
        <w:rPr>
          <w:rFonts w:ascii="Arial" w:hAnsi="Arial" w:cs="Arial"/>
          <w:b/>
          <w:sz w:val="24"/>
          <w:szCs w:val="24"/>
          <w:lang w:val="sr-Cyrl-CS"/>
        </w:rPr>
      </w:pPr>
    </w:p>
    <w:p w:rsidR="005202C7" w:rsidRPr="00C71C33" w:rsidRDefault="005202C7" w:rsidP="005202C7">
      <w:pPr>
        <w:ind w:firstLine="684"/>
        <w:jc w:val="center"/>
        <w:rPr>
          <w:rFonts w:ascii="Arial" w:hAnsi="Arial" w:cs="Arial"/>
          <w:b/>
          <w:sz w:val="24"/>
          <w:szCs w:val="24"/>
          <w:lang w:val="sr-Cyrl-CS"/>
        </w:rPr>
      </w:pPr>
    </w:p>
    <w:p w:rsidR="005202C7" w:rsidRPr="00C71C33" w:rsidRDefault="005202C7" w:rsidP="005202C7">
      <w:pPr>
        <w:ind w:firstLine="684"/>
        <w:rPr>
          <w:rFonts w:ascii="Arial" w:hAnsi="Arial" w:cs="Arial"/>
          <w:b/>
          <w:sz w:val="24"/>
          <w:szCs w:val="24"/>
          <w:lang w:val="sr-Cyrl-CS"/>
        </w:rPr>
      </w:pPr>
      <w:r>
        <w:rPr>
          <w:rFonts w:ascii="Arial" w:hAnsi="Arial" w:cs="Arial"/>
          <w:b/>
          <w:sz w:val="24"/>
          <w:szCs w:val="24"/>
          <w:lang w:val="sr-Cyrl-CS"/>
        </w:rPr>
        <w:t xml:space="preserve">                                                 </w:t>
      </w:r>
      <w:r w:rsidRPr="00C71C33">
        <w:rPr>
          <w:rFonts w:ascii="Arial" w:hAnsi="Arial" w:cs="Arial"/>
          <w:b/>
          <w:sz w:val="24"/>
          <w:szCs w:val="24"/>
          <w:lang w:val="sr-Cyrl-CS"/>
        </w:rPr>
        <w:t>О Д Л У К У</w:t>
      </w:r>
    </w:p>
    <w:p w:rsidR="005202C7" w:rsidRPr="00C71C33" w:rsidRDefault="005202C7" w:rsidP="005202C7">
      <w:pPr>
        <w:ind w:firstLine="684"/>
        <w:rPr>
          <w:rFonts w:ascii="Arial" w:hAnsi="Arial" w:cs="Arial"/>
          <w:b/>
          <w:sz w:val="24"/>
          <w:szCs w:val="24"/>
          <w:lang w:val="sr-Cyrl-CS"/>
        </w:rPr>
      </w:pPr>
      <w:r>
        <w:rPr>
          <w:rFonts w:ascii="Arial" w:hAnsi="Arial" w:cs="Arial"/>
          <w:b/>
          <w:sz w:val="24"/>
          <w:szCs w:val="24"/>
          <w:lang w:val="sr-Cyrl-CS"/>
        </w:rPr>
        <w:t xml:space="preserve">                             </w:t>
      </w:r>
      <w:r w:rsidRPr="00C71C33">
        <w:rPr>
          <w:rFonts w:ascii="Arial" w:hAnsi="Arial" w:cs="Arial"/>
          <w:b/>
          <w:sz w:val="24"/>
          <w:szCs w:val="24"/>
          <w:lang w:val="sr-Cyrl-CS"/>
        </w:rPr>
        <w:t>О КОМУНАЛНИМ ДЕЛАТНОСТИМА</w:t>
      </w:r>
    </w:p>
    <w:p w:rsidR="005202C7" w:rsidRPr="00C71C33" w:rsidRDefault="005202C7" w:rsidP="005202C7">
      <w:pPr>
        <w:spacing w:before="360"/>
        <w:jc w:val="both"/>
        <w:rPr>
          <w:rFonts w:ascii="Arial" w:hAnsi="Arial" w:cs="Arial"/>
          <w:b/>
          <w:i/>
          <w:sz w:val="24"/>
          <w:szCs w:val="24"/>
          <w:lang w:val="sr-Cyrl-CS"/>
        </w:rPr>
      </w:pPr>
      <w:r w:rsidRPr="00C71C33">
        <w:rPr>
          <w:rFonts w:ascii="Arial" w:hAnsi="Arial" w:cs="Arial"/>
          <w:b/>
          <w:i/>
          <w:sz w:val="24"/>
          <w:szCs w:val="24"/>
          <w:lang w:val="sr-Cyrl-CS"/>
        </w:rPr>
        <w:t>ОПШТЕ ОДРЕДБЕ</w:t>
      </w:r>
    </w:p>
    <w:p w:rsidR="005202C7" w:rsidRPr="00C71C33" w:rsidRDefault="005202C7" w:rsidP="005202C7">
      <w:pPr>
        <w:jc w:val="center"/>
        <w:rPr>
          <w:rFonts w:ascii="Arial" w:hAnsi="Arial" w:cs="Arial"/>
          <w:b/>
          <w:sz w:val="24"/>
          <w:szCs w:val="24"/>
          <w:lang w:val="sr-Cyrl-CS"/>
        </w:rPr>
      </w:pPr>
      <w:r w:rsidRPr="00C71C33">
        <w:rPr>
          <w:rFonts w:ascii="Arial" w:hAnsi="Arial" w:cs="Arial"/>
          <w:b/>
          <w:sz w:val="24"/>
          <w:szCs w:val="24"/>
          <w:lang w:val="sr-Cyrl-CS"/>
        </w:rPr>
        <w:t>Члан 1.</w:t>
      </w:r>
    </w:p>
    <w:p w:rsidR="005202C7" w:rsidRPr="00847D1A"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 xml:space="preserve">Овом Одлуком прописују се </w:t>
      </w:r>
      <w:r w:rsidRPr="00847D1A">
        <w:rPr>
          <w:rFonts w:ascii="Arial" w:hAnsi="Arial" w:cs="Arial"/>
          <w:sz w:val="24"/>
          <w:szCs w:val="24"/>
          <w:lang w:val="sr-Cyrl-CS"/>
        </w:rPr>
        <w:t>врсте, општи услови и начин</w:t>
      </w:r>
      <w:r w:rsidRPr="00C71C33">
        <w:rPr>
          <w:rFonts w:ascii="Arial" w:hAnsi="Arial" w:cs="Arial"/>
          <w:sz w:val="24"/>
          <w:szCs w:val="24"/>
          <w:lang w:val="sr-Cyrl-CS"/>
        </w:rPr>
        <w:t xml:space="preserve"> обављања комуналних делатности и  пружања комуналних услуга од значаја за остваривање животних потреба физичких и правних лица, код којих је јединица локалне самоуправе (у даљем тексту: Локална самоуправа) дужна да створи услове за обезбеђење одговарајућег </w:t>
      </w:r>
      <w:r w:rsidRPr="00847D1A">
        <w:rPr>
          <w:rFonts w:ascii="Arial" w:hAnsi="Arial" w:cs="Arial"/>
          <w:sz w:val="24"/>
          <w:szCs w:val="24"/>
          <w:lang w:val="sr-Cyrl-CS"/>
        </w:rPr>
        <w:t>квалитета, обима, доступности и континуитета, као и надзор над вршењем истих.</w:t>
      </w:r>
    </w:p>
    <w:p w:rsidR="005202C7" w:rsidRPr="00C71C33" w:rsidRDefault="005202C7" w:rsidP="005202C7">
      <w:pPr>
        <w:spacing w:before="360"/>
        <w:jc w:val="both"/>
        <w:rPr>
          <w:rFonts w:ascii="Arial" w:hAnsi="Arial" w:cs="Arial"/>
          <w:b/>
          <w:i/>
          <w:sz w:val="24"/>
          <w:szCs w:val="24"/>
          <w:lang w:val="sr-Cyrl-CS"/>
        </w:rPr>
      </w:pPr>
      <w:r w:rsidRPr="00C71C33">
        <w:rPr>
          <w:rFonts w:ascii="Arial" w:hAnsi="Arial" w:cs="Arial"/>
          <w:b/>
          <w:i/>
          <w:sz w:val="24"/>
          <w:szCs w:val="24"/>
          <w:lang w:val="sr-Cyrl-CS"/>
        </w:rPr>
        <w:t>ВРСТЕ КОМУНАЛНИХ  ДЕЛАТНОСТИ</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Члан 2.</w:t>
      </w:r>
    </w:p>
    <w:p w:rsidR="005202C7" w:rsidRPr="00C71C33" w:rsidRDefault="005202C7" w:rsidP="005202C7">
      <w:pPr>
        <w:spacing w:before="120"/>
        <w:jc w:val="both"/>
        <w:rPr>
          <w:rFonts w:ascii="Arial" w:hAnsi="Arial" w:cs="Arial"/>
          <w:sz w:val="24"/>
          <w:szCs w:val="24"/>
        </w:rPr>
      </w:pPr>
      <w:r w:rsidRPr="00C71C33">
        <w:rPr>
          <w:rFonts w:ascii="Arial" w:hAnsi="Arial" w:cs="Arial"/>
          <w:sz w:val="24"/>
          <w:szCs w:val="24"/>
          <w:lang w:val="sr-Cyrl-CS"/>
        </w:rPr>
        <w:t>Комуналне делатности су делатности од општег интереса</w:t>
      </w:r>
      <w:r w:rsidRPr="00C71C33">
        <w:rPr>
          <w:rFonts w:ascii="Arial" w:hAnsi="Arial" w:cs="Arial"/>
          <w:sz w:val="24"/>
          <w:szCs w:val="24"/>
        </w:rPr>
        <w:t>.</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 xml:space="preserve">Комуналне делатности од интереса физичких и правних лица општине </w:t>
      </w:r>
      <w:r>
        <w:rPr>
          <w:rFonts w:ascii="Arial" w:hAnsi="Arial" w:cs="Arial"/>
          <w:sz w:val="24"/>
          <w:szCs w:val="24"/>
          <w:lang w:val="sr-Cyrl-CS"/>
        </w:rPr>
        <w:t>Пожега</w:t>
      </w:r>
      <w:r w:rsidRPr="00C71C33">
        <w:rPr>
          <w:rFonts w:ascii="Arial" w:hAnsi="Arial" w:cs="Arial"/>
          <w:sz w:val="24"/>
          <w:szCs w:val="24"/>
          <w:lang w:val="sr-Cyrl-CS"/>
        </w:rPr>
        <w:t xml:space="preserve"> су:</w:t>
      </w:r>
    </w:p>
    <w:p w:rsidR="005202C7" w:rsidRPr="00C71C33" w:rsidRDefault="005202C7" w:rsidP="005202C7">
      <w:pPr>
        <w:widowControl/>
        <w:numPr>
          <w:ilvl w:val="0"/>
          <w:numId w:val="1"/>
        </w:numPr>
        <w:shd w:val="clear" w:color="auto" w:fill="FFFFFF"/>
        <w:tabs>
          <w:tab w:val="clear" w:pos="1314"/>
        </w:tabs>
        <w:adjustRightInd w:val="0"/>
        <w:ind w:left="720" w:hanging="360"/>
        <w:jc w:val="both"/>
        <w:rPr>
          <w:rFonts w:ascii="Arial" w:hAnsi="Arial" w:cs="Arial"/>
          <w:spacing w:val="-3"/>
          <w:sz w:val="24"/>
          <w:szCs w:val="24"/>
        </w:rPr>
      </w:pPr>
      <w:r w:rsidRPr="00C71C33">
        <w:rPr>
          <w:rFonts w:ascii="Arial" w:hAnsi="Arial" w:cs="Arial"/>
          <w:spacing w:val="-3"/>
          <w:sz w:val="24"/>
          <w:szCs w:val="24"/>
        </w:rPr>
        <w:t>снабдевање водом за пиће;</w:t>
      </w:r>
    </w:p>
    <w:p w:rsidR="005202C7" w:rsidRPr="00C71C33" w:rsidRDefault="005202C7" w:rsidP="005202C7">
      <w:pPr>
        <w:widowControl/>
        <w:numPr>
          <w:ilvl w:val="0"/>
          <w:numId w:val="1"/>
        </w:numPr>
        <w:shd w:val="clear" w:color="auto" w:fill="FFFFFF"/>
        <w:tabs>
          <w:tab w:val="clear" w:pos="1314"/>
        </w:tabs>
        <w:adjustRightInd w:val="0"/>
        <w:ind w:left="720" w:hanging="360"/>
        <w:jc w:val="both"/>
        <w:rPr>
          <w:rFonts w:ascii="Arial" w:hAnsi="Arial" w:cs="Arial"/>
          <w:spacing w:val="-3"/>
          <w:sz w:val="24"/>
          <w:szCs w:val="24"/>
        </w:rPr>
      </w:pPr>
      <w:r w:rsidRPr="00C71C33">
        <w:rPr>
          <w:rFonts w:ascii="Arial" w:hAnsi="Arial" w:cs="Arial"/>
          <w:sz w:val="24"/>
          <w:szCs w:val="24"/>
          <w:lang w:val="sr-Cyrl-CS"/>
        </w:rPr>
        <w:t>одвођење атмосферских и отпадних вода;</w:t>
      </w:r>
    </w:p>
    <w:p w:rsidR="005202C7" w:rsidRPr="00C71C33" w:rsidRDefault="005202C7" w:rsidP="005202C7">
      <w:pPr>
        <w:widowControl/>
        <w:numPr>
          <w:ilvl w:val="0"/>
          <w:numId w:val="1"/>
        </w:numPr>
        <w:shd w:val="clear" w:color="auto" w:fill="FFFFFF"/>
        <w:tabs>
          <w:tab w:val="clear" w:pos="1314"/>
        </w:tabs>
        <w:adjustRightInd w:val="0"/>
        <w:ind w:left="720" w:hanging="360"/>
        <w:jc w:val="both"/>
        <w:rPr>
          <w:rFonts w:ascii="Arial" w:hAnsi="Arial" w:cs="Arial"/>
          <w:spacing w:val="-3"/>
          <w:sz w:val="24"/>
          <w:szCs w:val="24"/>
        </w:rPr>
      </w:pPr>
      <w:r w:rsidRPr="00C71C33">
        <w:rPr>
          <w:rFonts w:ascii="Arial" w:hAnsi="Arial" w:cs="Arial"/>
          <w:sz w:val="24"/>
          <w:szCs w:val="24"/>
          <w:lang w:val="sr-Cyrl-CS"/>
        </w:rPr>
        <w:t>пречишћавање атмосферских и отпадних вода;</w:t>
      </w:r>
    </w:p>
    <w:p w:rsidR="005202C7" w:rsidRPr="00C71C33" w:rsidRDefault="005202C7" w:rsidP="005202C7">
      <w:pPr>
        <w:widowControl/>
        <w:numPr>
          <w:ilvl w:val="0"/>
          <w:numId w:val="1"/>
        </w:numPr>
        <w:shd w:val="clear" w:color="auto" w:fill="FFFFFF"/>
        <w:tabs>
          <w:tab w:val="clear" w:pos="1314"/>
        </w:tabs>
        <w:adjustRightInd w:val="0"/>
        <w:ind w:left="720" w:hanging="360"/>
        <w:jc w:val="both"/>
        <w:rPr>
          <w:rFonts w:ascii="Arial" w:hAnsi="Arial" w:cs="Arial"/>
          <w:spacing w:val="-3"/>
          <w:sz w:val="24"/>
          <w:szCs w:val="24"/>
        </w:rPr>
      </w:pPr>
      <w:r w:rsidRPr="00C71C33">
        <w:rPr>
          <w:rFonts w:ascii="Arial" w:hAnsi="Arial" w:cs="Arial"/>
          <w:sz w:val="24"/>
          <w:szCs w:val="24"/>
          <w:lang w:val="sr-Cyrl-CS"/>
        </w:rPr>
        <w:t>управљање комуналним отпадом;</w:t>
      </w:r>
    </w:p>
    <w:p w:rsidR="005202C7" w:rsidRPr="00C71C33" w:rsidRDefault="005202C7" w:rsidP="005202C7">
      <w:pPr>
        <w:widowControl/>
        <w:numPr>
          <w:ilvl w:val="0"/>
          <w:numId w:val="1"/>
        </w:numPr>
        <w:shd w:val="clear" w:color="auto" w:fill="FFFFFF"/>
        <w:tabs>
          <w:tab w:val="clear" w:pos="1314"/>
        </w:tabs>
        <w:adjustRightInd w:val="0"/>
        <w:ind w:left="720" w:hanging="360"/>
        <w:jc w:val="both"/>
        <w:rPr>
          <w:rFonts w:ascii="Arial" w:hAnsi="Arial" w:cs="Arial"/>
          <w:spacing w:val="-3"/>
          <w:sz w:val="24"/>
          <w:szCs w:val="24"/>
        </w:rPr>
      </w:pPr>
      <w:r w:rsidRPr="00C71C33">
        <w:rPr>
          <w:rFonts w:ascii="Arial" w:hAnsi="Arial" w:cs="Arial"/>
          <w:sz w:val="24"/>
          <w:szCs w:val="24"/>
          <w:lang w:val="sr-Cyrl-CS"/>
        </w:rPr>
        <w:t>управљање гробљима</w:t>
      </w:r>
      <w:r>
        <w:rPr>
          <w:rFonts w:ascii="Arial" w:hAnsi="Arial" w:cs="Arial"/>
          <w:sz w:val="24"/>
          <w:szCs w:val="24"/>
          <w:lang w:val="sr-Cyrl-CS"/>
        </w:rPr>
        <w:t>,</w:t>
      </w:r>
      <w:r w:rsidRPr="00C71C33">
        <w:rPr>
          <w:rFonts w:ascii="Arial" w:hAnsi="Arial" w:cs="Arial"/>
          <w:sz w:val="24"/>
          <w:szCs w:val="24"/>
          <w:lang w:val="sr-Cyrl-CS"/>
        </w:rPr>
        <w:t xml:space="preserve"> </w:t>
      </w:r>
      <w:r>
        <w:rPr>
          <w:rFonts w:ascii="Arial" w:hAnsi="Arial" w:cs="Arial"/>
          <w:sz w:val="24"/>
          <w:szCs w:val="24"/>
          <w:lang w:val="sr-Cyrl-CS"/>
        </w:rPr>
        <w:t xml:space="preserve">сахрањивање и </w:t>
      </w:r>
      <w:r w:rsidRPr="00C71C33">
        <w:rPr>
          <w:rFonts w:ascii="Arial" w:hAnsi="Arial" w:cs="Arial"/>
          <w:sz w:val="24"/>
          <w:szCs w:val="24"/>
          <w:lang w:val="sr-Cyrl-CS"/>
        </w:rPr>
        <w:t>погребне услуге;</w:t>
      </w:r>
    </w:p>
    <w:p w:rsidR="005202C7" w:rsidRPr="00C71C33" w:rsidRDefault="005202C7" w:rsidP="005202C7">
      <w:pPr>
        <w:widowControl/>
        <w:numPr>
          <w:ilvl w:val="0"/>
          <w:numId w:val="1"/>
        </w:numPr>
        <w:shd w:val="clear" w:color="auto" w:fill="FFFFFF"/>
        <w:tabs>
          <w:tab w:val="clear" w:pos="1314"/>
        </w:tabs>
        <w:adjustRightInd w:val="0"/>
        <w:ind w:left="720" w:hanging="360"/>
        <w:jc w:val="both"/>
        <w:rPr>
          <w:rFonts w:ascii="Arial" w:hAnsi="Arial" w:cs="Arial"/>
          <w:spacing w:val="-3"/>
          <w:sz w:val="24"/>
          <w:szCs w:val="24"/>
        </w:rPr>
      </w:pPr>
      <w:r w:rsidRPr="00C71C33">
        <w:rPr>
          <w:rFonts w:ascii="Arial" w:hAnsi="Arial" w:cs="Arial"/>
          <w:sz w:val="24"/>
          <w:szCs w:val="24"/>
          <w:lang w:val="sr-Cyrl-CS"/>
        </w:rPr>
        <w:t>обезбеђење јавног осветљења;</w:t>
      </w:r>
    </w:p>
    <w:p w:rsidR="005202C7" w:rsidRPr="00C71C33" w:rsidRDefault="005202C7" w:rsidP="005202C7">
      <w:pPr>
        <w:widowControl/>
        <w:numPr>
          <w:ilvl w:val="0"/>
          <w:numId w:val="1"/>
        </w:numPr>
        <w:shd w:val="clear" w:color="auto" w:fill="FFFFFF"/>
        <w:tabs>
          <w:tab w:val="clear" w:pos="1314"/>
        </w:tabs>
        <w:adjustRightInd w:val="0"/>
        <w:ind w:left="720" w:hanging="360"/>
        <w:jc w:val="both"/>
        <w:rPr>
          <w:rFonts w:ascii="Arial" w:hAnsi="Arial" w:cs="Arial"/>
          <w:spacing w:val="-3"/>
          <w:sz w:val="24"/>
          <w:szCs w:val="24"/>
        </w:rPr>
      </w:pPr>
      <w:r w:rsidRPr="00C71C33">
        <w:rPr>
          <w:rFonts w:ascii="Arial" w:hAnsi="Arial" w:cs="Arial"/>
          <w:sz w:val="24"/>
          <w:szCs w:val="24"/>
          <w:lang w:val="sr-Cyrl-CS"/>
        </w:rPr>
        <w:t>управљање пијацама;</w:t>
      </w:r>
    </w:p>
    <w:p w:rsidR="005202C7" w:rsidRPr="00C71C33" w:rsidRDefault="005202C7" w:rsidP="005202C7">
      <w:pPr>
        <w:widowControl/>
        <w:numPr>
          <w:ilvl w:val="0"/>
          <w:numId w:val="1"/>
        </w:numPr>
        <w:shd w:val="clear" w:color="auto" w:fill="FFFFFF"/>
        <w:tabs>
          <w:tab w:val="clear" w:pos="1314"/>
        </w:tabs>
        <w:adjustRightInd w:val="0"/>
        <w:ind w:left="720" w:hanging="360"/>
        <w:jc w:val="both"/>
        <w:rPr>
          <w:rFonts w:ascii="Arial" w:hAnsi="Arial" w:cs="Arial"/>
          <w:spacing w:val="-3"/>
          <w:sz w:val="24"/>
          <w:szCs w:val="24"/>
        </w:rPr>
      </w:pPr>
      <w:r w:rsidRPr="00C71C33">
        <w:rPr>
          <w:rFonts w:ascii="Arial" w:hAnsi="Arial" w:cs="Arial"/>
          <w:sz w:val="24"/>
          <w:szCs w:val="24"/>
          <w:lang w:val="sr-Cyrl-CS"/>
        </w:rPr>
        <w:t>одржавање</w:t>
      </w:r>
      <w:r>
        <w:rPr>
          <w:rFonts w:ascii="Arial" w:hAnsi="Arial" w:cs="Arial"/>
          <w:sz w:val="24"/>
          <w:szCs w:val="24"/>
          <w:lang w:val="sr-Cyrl-CS"/>
        </w:rPr>
        <w:t xml:space="preserve"> улица и путева;</w:t>
      </w:r>
    </w:p>
    <w:p w:rsidR="005202C7" w:rsidRPr="00C71C33" w:rsidRDefault="005202C7" w:rsidP="005202C7">
      <w:pPr>
        <w:widowControl/>
        <w:numPr>
          <w:ilvl w:val="0"/>
          <w:numId w:val="1"/>
        </w:numPr>
        <w:shd w:val="clear" w:color="auto" w:fill="FFFFFF"/>
        <w:tabs>
          <w:tab w:val="clear" w:pos="1314"/>
        </w:tabs>
        <w:adjustRightInd w:val="0"/>
        <w:ind w:left="720" w:hanging="360"/>
        <w:jc w:val="both"/>
        <w:rPr>
          <w:rFonts w:ascii="Arial" w:hAnsi="Arial" w:cs="Arial"/>
          <w:spacing w:val="-3"/>
          <w:sz w:val="24"/>
          <w:szCs w:val="24"/>
        </w:rPr>
      </w:pPr>
      <w:r w:rsidRPr="00C71C33">
        <w:rPr>
          <w:rFonts w:ascii="Arial" w:hAnsi="Arial" w:cs="Arial"/>
          <w:sz w:val="24"/>
          <w:szCs w:val="24"/>
          <w:lang w:val="sr-Cyrl-CS"/>
        </w:rPr>
        <w:t>одржавање чистоће на површинама јавне намене;</w:t>
      </w:r>
    </w:p>
    <w:p w:rsidR="005202C7" w:rsidRPr="00C71C33" w:rsidRDefault="005202C7" w:rsidP="005202C7">
      <w:pPr>
        <w:widowControl/>
        <w:numPr>
          <w:ilvl w:val="0"/>
          <w:numId w:val="1"/>
        </w:numPr>
        <w:shd w:val="clear" w:color="auto" w:fill="FFFFFF"/>
        <w:tabs>
          <w:tab w:val="clear" w:pos="1314"/>
        </w:tabs>
        <w:adjustRightInd w:val="0"/>
        <w:ind w:left="720" w:hanging="360"/>
        <w:jc w:val="both"/>
        <w:rPr>
          <w:rFonts w:ascii="Arial" w:hAnsi="Arial" w:cs="Arial"/>
          <w:spacing w:val="-3"/>
          <w:sz w:val="24"/>
          <w:szCs w:val="24"/>
        </w:rPr>
      </w:pPr>
      <w:r w:rsidRPr="00C71C33">
        <w:rPr>
          <w:rFonts w:ascii="Arial" w:hAnsi="Arial" w:cs="Arial"/>
          <w:sz w:val="24"/>
          <w:szCs w:val="24"/>
          <w:lang w:val="sr-Cyrl-CS"/>
        </w:rPr>
        <w:t>одржавање јавних зелених површина;</w:t>
      </w:r>
    </w:p>
    <w:p w:rsidR="005202C7" w:rsidRPr="00C71C33" w:rsidRDefault="005202C7" w:rsidP="005202C7">
      <w:pPr>
        <w:widowControl/>
        <w:numPr>
          <w:ilvl w:val="0"/>
          <w:numId w:val="1"/>
        </w:numPr>
        <w:shd w:val="clear" w:color="auto" w:fill="FFFFFF"/>
        <w:tabs>
          <w:tab w:val="clear" w:pos="1314"/>
        </w:tabs>
        <w:adjustRightInd w:val="0"/>
        <w:ind w:left="720" w:hanging="360"/>
        <w:jc w:val="both"/>
        <w:rPr>
          <w:rFonts w:ascii="Arial" w:hAnsi="Arial" w:cs="Arial"/>
          <w:spacing w:val="-3"/>
          <w:sz w:val="24"/>
          <w:szCs w:val="24"/>
        </w:rPr>
      </w:pPr>
      <w:r w:rsidRPr="00C71C33">
        <w:rPr>
          <w:rFonts w:ascii="Arial" w:hAnsi="Arial" w:cs="Arial"/>
          <w:sz w:val="24"/>
          <w:szCs w:val="24"/>
          <w:lang w:val="sr-Cyrl-CS"/>
        </w:rPr>
        <w:lastRenderedPageBreak/>
        <w:t>делатност зоо</w:t>
      </w:r>
      <w:r w:rsidRPr="00C71C33">
        <w:rPr>
          <w:rFonts w:ascii="Arial" w:hAnsi="Arial" w:cs="Arial"/>
          <w:sz w:val="24"/>
          <w:szCs w:val="24"/>
        </w:rPr>
        <w:t xml:space="preserve"> </w:t>
      </w:r>
      <w:r w:rsidRPr="00C71C33">
        <w:rPr>
          <w:rFonts w:ascii="Arial" w:hAnsi="Arial" w:cs="Arial"/>
          <w:sz w:val="24"/>
          <w:szCs w:val="24"/>
          <w:lang w:val="sr-Cyrl-CS"/>
        </w:rPr>
        <w:t>хигијене;</w:t>
      </w:r>
    </w:p>
    <w:p w:rsidR="005202C7" w:rsidRPr="00C71C33" w:rsidRDefault="005202C7" w:rsidP="005202C7">
      <w:pPr>
        <w:widowControl/>
        <w:numPr>
          <w:ilvl w:val="0"/>
          <w:numId w:val="1"/>
        </w:numPr>
        <w:shd w:val="clear" w:color="auto" w:fill="FFFFFF"/>
        <w:tabs>
          <w:tab w:val="clear" w:pos="1314"/>
        </w:tabs>
        <w:adjustRightInd w:val="0"/>
        <w:ind w:left="720" w:hanging="360"/>
        <w:jc w:val="both"/>
        <w:rPr>
          <w:rFonts w:ascii="Arial" w:hAnsi="Arial" w:cs="Arial"/>
          <w:spacing w:val="-3"/>
          <w:sz w:val="24"/>
          <w:szCs w:val="24"/>
        </w:rPr>
      </w:pPr>
      <w:r w:rsidRPr="00C71C33">
        <w:rPr>
          <w:rFonts w:ascii="Arial" w:hAnsi="Arial" w:cs="Arial"/>
          <w:sz w:val="24"/>
          <w:szCs w:val="24"/>
          <w:lang w:val="sr-Cyrl-CS"/>
        </w:rPr>
        <w:t>управљање јавним паркиралиштима;</w:t>
      </w:r>
    </w:p>
    <w:p w:rsidR="005202C7" w:rsidRPr="004333A0" w:rsidRDefault="005202C7" w:rsidP="005202C7">
      <w:pPr>
        <w:widowControl/>
        <w:numPr>
          <w:ilvl w:val="0"/>
          <w:numId w:val="1"/>
        </w:numPr>
        <w:shd w:val="clear" w:color="auto" w:fill="FFFFFF"/>
        <w:tabs>
          <w:tab w:val="clear" w:pos="1314"/>
        </w:tabs>
        <w:adjustRightInd w:val="0"/>
        <w:ind w:left="720" w:hanging="360"/>
        <w:jc w:val="both"/>
        <w:rPr>
          <w:rFonts w:ascii="Arial" w:hAnsi="Arial" w:cs="Arial"/>
          <w:spacing w:val="-3"/>
          <w:sz w:val="24"/>
          <w:szCs w:val="24"/>
        </w:rPr>
      </w:pPr>
      <w:r w:rsidRPr="00C71C33">
        <w:rPr>
          <w:rFonts w:ascii="Arial" w:hAnsi="Arial" w:cs="Arial"/>
          <w:spacing w:val="2"/>
          <w:sz w:val="24"/>
          <w:szCs w:val="24"/>
        </w:rPr>
        <w:t>гр</w:t>
      </w:r>
      <w:r w:rsidRPr="00C71C33">
        <w:rPr>
          <w:rFonts w:ascii="Arial" w:hAnsi="Arial" w:cs="Arial"/>
          <w:spacing w:val="-3"/>
          <w:sz w:val="24"/>
          <w:szCs w:val="24"/>
        </w:rPr>
        <w:t>а</w:t>
      </w:r>
      <w:r w:rsidRPr="00C71C33">
        <w:rPr>
          <w:rFonts w:ascii="Arial" w:hAnsi="Arial" w:cs="Arial"/>
          <w:spacing w:val="2"/>
          <w:sz w:val="24"/>
          <w:szCs w:val="24"/>
        </w:rPr>
        <w:t>дс</w:t>
      </w:r>
      <w:r w:rsidRPr="00C71C33">
        <w:rPr>
          <w:rFonts w:ascii="Arial" w:hAnsi="Arial" w:cs="Arial"/>
          <w:spacing w:val="-3"/>
          <w:sz w:val="24"/>
          <w:szCs w:val="24"/>
        </w:rPr>
        <w:t>к</w:t>
      </w:r>
      <w:r w:rsidRPr="00C71C33">
        <w:rPr>
          <w:rFonts w:ascii="Arial" w:hAnsi="Arial" w:cs="Arial"/>
          <w:sz w:val="24"/>
          <w:szCs w:val="24"/>
        </w:rPr>
        <w:t>и</w:t>
      </w:r>
      <w:r w:rsidRPr="00C71C33">
        <w:rPr>
          <w:rFonts w:ascii="Arial" w:hAnsi="Arial" w:cs="Arial"/>
          <w:spacing w:val="-2"/>
          <w:sz w:val="24"/>
          <w:szCs w:val="24"/>
        </w:rPr>
        <w:t xml:space="preserve"> </w:t>
      </w:r>
      <w:r w:rsidRPr="00C71C33">
        <w:rPr>
          <w:rFonts w:ascii="Arial" w:hAnsi="Arial" w:cs="Arial"/>
          <w:sz w:val="24"/>
          <w:szCs w:val="24"/>
        </w:rPr>
        <w:t>и</w:t>
      </w:r>
      <w:r w:rsidRPr="00C71C33">
        <w:rPr>
          <w:rFonts w:ascii="Arial" w:hAnsi="Arial" w:cs="Arial"/>
          <w:spacing w:val="4"/>
          <w:sz w:val="24"/>
          <w:szCs w:val="24"/>
        </w:rPr>
        <w:t xml:space="preserve"> </w:t>
      </w:r>
      <w:r w:rsidRPr="00C71C33">
        <w:rPr>
          <w:rFonts w:ascii="Arial" w:hAnsi="Arial" w:cs="Arial"/>
          <w:spacing w:val="-6"/>
          <w:sz w:val="24"/>
          <w:szCs w:val="24"/>
        </w:rPr>
        <w:t>п</w:t>
      </w:r>
      <w:r w:rsidRPr="00C71C33">
        <w:rPr>
          <w:rFonts w:ascii="Arial" w:hAnsi="Arial" w:cs="Arial"/>
          <w:spacing w:val="2"/>
          <w:sz w:val="24"/>
          <w:szCs w:val="24"/>
        </w:rPr>
        <w:t>ри</w:t>
      </w:r>
      <w:r w:rsidRPr="00C71C33">
        <w:rPr>
          <w:rFonts w:ascii="Arial" w:hAnsi="Arial" w:cs="Arial"/>
          <w:spacing w:val="-4"/>
          <w:sz w:val="24"/>
          <w:szCs w:val="24"/>
        </w:rPr>
        <w:t>г</w:t>
      </w:r>
      <w:r w:rsidRPr="00C71C33">
        <w:rPr>
          <w:rFonts w:ascii="Arial" w:hAnsi="Arial" w:cs="Arial"/>
          <w:spacing w:val="2"/>
          <w:sz w:val="24"/>
          <w:szCs w:val="24"/>
        </w:rPr>
        <w:t>р</w:t>
      </w:r>
      <w:r w:rsidRPr="00C71C33">
        <w:rPr>
          <w:rFonts w:ascii="Arial" w:hAnsi="Arial" w:cs="Arial"/>
          <w:spacing w:val="-2"/>
          <w:sz w:val="24"/>
          <w:szCs w:val="24"/>
        </w:rPr>
        <w:t>а</w:t>
      </w:r>
      <w:r w:rsidRPr="00C71C33">
        <w:rPr>
          <w:rFonts w:ascii="Arial" w:hAnsi="Arial" w:cs="Arial"/>
          <w:spacing w:val="2"/>
          <w:sz w:val="24"/>
          <w:szCs w:val="24"/>
        </w:rPr>
        <w:t>дс</w:t>
      </w:r>
      <w:r w:rsidRPr="00C71C33">
        <w:rPr>
          <w:rFonts w:ascii="Arial" w:hAnsi="Arial" w:cs="Arial"/>
          <w:spacing w:val="-3"/>
          <w:sz w:val="24"/>
          <w:szCs w:val="24"/>
        </w:rPr>
        <w:t>к</w:t>
      </w:r>
      <w:r w:rsidRPr="00C71C33">
        <w:rPr>
          <w:rFonts w:ascii="Arial" w:hAnsi="Arial" w:cs="Arial"/>
          <w:sz w:val="24"/>
          <w:szCs w:val="24"/>
        </w:rPr>
        <w:t>и</w:t>
      </w:r>
      <w:r w:rsidRPr="00C71C33">
        <w:rPr>
          <w:rFonts w:ascii="Arial" w:hAnsi="Arial" w:cs="Arial"/>
          <w:spacing w:val="-2"/>
          <w:sz w:val="24"/>
          <w:szCs w:val="24"/>
        </w:rPr>
        <w:t xml:space="preserve"> </w:t>
      </w:r>
      <w:r w:rsidRPr="00C71C33">
        <w:rPr>
          <w:rFonts w:ascii="Arial" w:hAnsi="Arial" w:cs="Arial"/>
          <w:spacing w:val="2"/>
          <w:sz w:val="24"/>
          <w:szCs w:val="24"/>
        </w:rPr>
        <w:t>п</w:t>
      </w:r>
      <w:r w:rsidRPr="00C71C33">
        <w:rPr>
          <w:rFonts w:ascii="Arial" w:hAnsi="Arial" w:cs="Arial"/>
          <w:spacing w:val="-4"/>
          <w:sz w:val="24"/>
          <w:szCs w:val="24"/>
        </w:rPr>
        <w:t>р</w:t>
      </w:r>
      <w:r w:rsidRPr="00C71C33">
        <w:rPr>
          <w:rFonts w:ascii="Arial" w:hAnsi="Arial" w:cs="Arial"/>
          <w:spacing w:val="2"/>
          <w:sz w:val="24"/>
          <w:szCs w:val="24"/>
        </w:rPr>
        <w:t>е</w:t>
      </w:r>
      <w:r w:rsidRPr="00C71C33">
        <w:rPr>
          <w:rFonts w:ascii="Arial" w:hAnsi="Arial" w:cs="Arial"/>
          <w:spacing w:val="-2"/>
          <w:sz w:val="24"/>
          <w:szCs w:val="24"/>
        </w:rPr>
        <w:t>в</w:t>
      </w:r>
      <w:r w:rsidRPr="00C71C33">
        <w:rPr>
          <w:rFonts w:ascii="Arial" w:hAnsi="Arial" w:cs="Arial"/>
          <w:spacing w:val="2"/>
          <w:sz w:val="24"/>
          <w:szCs w:val="24"/>
        </w:rPr>
        <w:t>о</w:t>
      </w:r>
      <w:r w:rsidRPr="00C71C33">
        <w:rPr>
          <w:rFonts w:ascii="Arial" w:hAnsi="Arial" w:cs="Arial"/>
          <w:sz w:val="24"/>
          <w:szCs w:val="24"/>
        </w:rPr>
        <w:t>з</w:t>
      </w:r>
      <w:r w:rsidRPr="00C71C33">
        <w:rPr>
          <w:rFonts w:ascii="Arial" w:hAnsi="Arial" w:cs="Arial"/>
          <w:spacing w:val="4"/>
          <w:sz w:val="24"/>
          <w:szCs w:val="24"/>
        </w:rPr>
        <w:t xml:space="preserve"> </w:t>
      </w:r>
      <w:r w:rsidRPr="00C71C33">
        <w:rPr>
          <w:rFonts w:ascii="Arial" w:hAnsi="Arial" w:cs="Arial"/>
          <w:spacing w:val="-2"/>
          <w:sz w:val="24"/>
          <w:szCs w:val="24"/>
        </w:rPr>
        <w:t>п</w:t>
      </w:r>
      <w:r w:rsidRPr="00C71C33">
        <w:rPr>
          <w:rFonts w:ascii="Arial" w:hAnsi="Arial" w:cs="Arial"/>
          <w:spacing w:val="2"/>
          <w:sz w:val="24"/>
          <w:szCs w:val="24"/>
        </w:rPr>
        <w:t>у</w:t>
      </w:r>
      <w:r w:rsidRPr="00C71C33">
        <w:rPr>
          <w:rFonts w:ascii="Arial" w:hAnsi="Arial" w:cs="Arial"/>
          <w:spacing w:val="-2"/>
          <w:sz w:val="24"/>
          <w:szCs w:val="24"/>
        </w:rPr>
        <w:t>тн</w:t>
      </w:r>
      <w:r w:rsidRPr="00C71C33">
        <w:rPr>
          <w:rFonts w:ascii="Arial" w:hAnsi="Arial" w:cs="Arial"/>
          <w:spacing w:val="2"/>
          <w:sz w:val="24"/>
          <w:szCs w:val="24"/>
        </w:rPr>
        <w:t>и</w:t>
      </w:r>
      <w:r w:rsidRPr="00C71C33">
        <w:rPr>
          <w:rFonts w:ascii="Arial" w:hAnsi="Arial" w:cs="Arial"/>
          <w:spacing w:val="-6"/>
          <w:sz w:val="24"/>
          <w:szCs w:val="24"/>
        </w:rPr>
        <w:t>к</w:t>
      </w:r>
      <w:r w:rsidRPr="00C71C33">
        <w:rPr>
          <w:rFonts w:ascii="Arial" w:hAnsi="Arial" w:cs="Arial"/>
          <w:spacing w:val="2"/>
          <w:sz w:val="24"/>
          <w:szCs w:val="24"/>
        </w:rPr>
        <w:t>а</w:t>
      </w:r>
      <w:r w:rsidRPr="00C71C33">
        <w:rPr>
          <w:rFonts w:ascii="Arial" w:hAnsi="Arial" w:cs="Arial"/>
          <w:sz w:val="24"/>
          <w:szCs w:val="24"/>
        </w:rPr>
        <w:t>;</w:t>
      </w:r>
    </w:p>
    <w:p w:rsidR="005202C7" w:rsidRPr="00C71C33" w:rsidRDefault="005202C7" w:rsidP="005202C7">
      <w:pPr>
        <w:widowControl/>
        <w:numPr>
          <w:ilvl w:val="0"/>
          <w:numId w:val="1"/>
        </w:numPr>
        <w:shd w:val="clear" w:color="auto" w:fill="FFFFFF"/>
        <w:tabs>
          <w:tab w:val="clear" w:pos="1314"/>
        </w:tabs>
        <w:adjustRightInd w:val="0"/>
        <w:ind w:left="720" w:hanging="360"/>
        <w:jc w:val="both"/>
        <w:rPr>
          <w:rFonts w:ascii="Arial" w:hAnsi="Arial" w:cs="Arial"/>
          <w:spacing w:val="-3"/>
          <w:sz w:val="24"/>
          <w:szCs w:val="24"/>
        </w:rPr>
      </w:pPr>
      <w:r>
        <w:rPr>
          <w:rFonts w:ascii="Arial" w:hAnsi="Arial" w:cs="Arial"/>
          <w:sz w:val="24"/>
          <w:szCs w:val="24"/>
        </w:rPr>
        <w:t>димничарске услуге.</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Члан 3.</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 xml:space="preserve">Комуналне делатности које се уређују и организују у општини </w:t>
      </w:r>
      <w:r>
        <w:rPr>
          <w:rFonts w:ascii="Arial" w:hAnsi="Arial" w:cs="Arial"/>
          <w:sz w:val="24"/>
          <w:szCs w:val="24"/>
          <w:lang w:val="sr-Cyrl-CS"/>
        </w:rPr>
        <w:t>Пожега</w:t>
      </w:r>
      <w:r w:rsidRPr="00C71C33">
        <w:rPr>
          <w:rFonts w:ascii="Arial" w:hAnsi="Arial" w:cs="Arial"/>
          <w:sz w:val="24"/>
          <w:szCs w:val="24"/>
          <w:lang w:val="sr-Cyrl-CS"/>
        </w:rPr>
        <w:t xml:space="preserve"> су:</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b/>
          <w:sz w:val="24"/>
          <w:szCs w:val="24"/>
          <w:lang w:val="ru-RU"/>
        </w:rPr>
        <w:t>1.</w:t>
      </w:r>
      <w:r w:rsidRPr="00C71C33">
        <w:rPr>
          <w:rFonts w:ascii="Arial" w:hAnsi="Arial" w:cs="Arial"/>
          <w:b/>
          <w:sz w:val="24"/>
          <w:szCs w:val="24"/>
          <w:lang w:val="sr-Cyrl-CS"/>
        </w:rPr>
        <w:t>Снабдевање водом за пиће</w:t>
      </w:r>
      <w:r w:rsidRPr="00C71C33">
        <w:rPr>
          <w:rFonts w:ascii="Arial" w:hAnsi="Arial" w:cs="Arial"/>
          <w:sz w:val="24"/>
          <w:szCs w:val="24"/>
          <w:lang w:val="sr-Cyrl-CS"/>
        </w:rPr>
        <w:t xml:space="preserve"> је комунална делатност која подразумева захватање, пречишћавање, прераду и испоруку воде водоводном мрежом до мерног инструмента потрошача, обухватајући и мерни инструмент.</w:t>
      </w:r>
    </w:p>
    <w:p w:rsidR="005202C7" w:rsidRPr="00C71C33" w:rsidRDefault="005202C7" w:rsidP="005202C7">
      <w:pPr>
        <w:jc w:val="both"/>
        <w:rPr>
          <w:rFonts w:ascii="Arial" w:hAnsi="Arial" w:cs="Arial"/>
          <w:sz w:val="24"/>
          <w:szCs w:val="24"/>
          <w:lang w:val="sr-Cyrl-CS"/>
        </w:rPr>
      </w:pPr>
      <w:r w:rsidRPr="00C71C33">
        <w:rPr>
          <w:rFonts w:ascii="Arial" w:hAnsi="Arial" w:cs="Arial"/>
          <w:sz w:val="24"/>
          <w:szCs w:val="24"/>
          <w:lang w:val="sr-Cyrl-CS"/>
        </w:rPr>
        <w:t xml:space="preserve">Ближе услове и начин снабдевања становништва општине </w:t>
      </w:r>
      <w:r>
        <w:rPr>
          <w:rFonts w:ascii="Arial" w:hAnsi="Arial" w:cs="Arial"/>
          <w:sz w:val="24"/>
          <w:szCs w:val="24"/>
          <w:lang w:val="sr-Cyrl-CS"/>
        </w:rPr>
        <w:t>Пожега</w:t>
      </w:r>
      <w:r w:rsidRPr="00C71C33">
        <w:rPr>
          <w:rFonts w:ascii="Arial" w:hAnsi="Arial" w:cs="Arial"/>
          <w:sz w:val="24"/>
          <w:szCs w:val="24"/>
          <w:lang w:val="sr-Cyrl-CS"/>
        </w:rPr>
        <w:t xml:space="preserve"> водом за пиће, дистрибуцију, изградњу и одржавање дистрибутивне мреже и остала питања везана за водоснабдевање на територији општине </w:t>
      </w:r>
      <w:r>
        <w:rPr>
          <w:rFonts w:ascii="Arial" w:hAnsi="Arial" w:cs="Arial"/>
          <w:sz w:val="24"/>
          <w:szCs w:val="24"/>
          <w:lang w:val="sr-Cyrl-CS"/>
        </w:rPr>
        <w:t>Пожега</w:t>
      </w:r>
      <w:r w:rsidRPr="00C71C33">
        <w:rPr>
          <w:rFonts w:ascii="Arial" w:hAnsi="Arial" w:cs="Arial"/>
          <w:sz w:val="24"/>
          <w:szCs w:val="24"/>
          <w:lang w:val="sr-Cyrl-CS"/>
        </w:rPr>
        <w:t xml:space="preserve">, </w:t>
      </w:r>
      <w:r>
        <w:rPr>
          <w:rFonts w:ascii="Arial" w:hAnsi="Arial" w:cs="Arial"/>
          <w:sz w:val="24"/>
          <w:szCs w:val="24"/>
          <w:lang w:val="sr-Cyrl-CS"/>
        </w:rPr>
        <w:t>уређује се</w:t>
      </w:r>
      <w:r w:rsidRPr="00C71C33">
        <w:rPr>
          <w:rFonts w:ascii="Arial" w:hAnsi="Arial" w:cs="Arial"/>
          <w:sz w:val="24"/>
          <w:szCs w:val="24"/>
          <w:lang w:val="sr-Cyrl-CS"/>
        </w:rPr>
        <w:t xml:space="preserve"> </w:t>
      </w:r>
      <w:r w:rsidRPr="00C71C33">
        <w:rPr>
          <w:rFonts w:ascii="Arial" w:hAnsi="Arial" w:cs="Arial"/>
          <w:b/>
          <w:sz w:val="24"/>
          <w:szCs w:val="24"/>
          <w:lang w:val="sr-Cyrl-CS"/>
        </w:rPr>
        <w:t>посебном одлуком</w:t>
      </w:r>
      <w:r w:rsidRPr="00C71C33">
        <w:rPr>
          <w:rFonts w:ascii="Arial" w:hAnsi="Arial" w:cs="Arial"/>
          <w:sz w:val="24"/>
          <w:szCs w:val="24"/>
          <w:lang w:val="sr-Cyrl-CS"/>
        </w:rPr>
        <w:t>.</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b/>
          <w:sz w:val="24"/>
          <w:szCs w:val="24"/>
          <w:lang w:val="ru-RU"/>
        </w:rPr>
        <w:t>2.</w:t>
      </w:r>
      <w:r w:rsidRPr="00C71C33">
        <w:rPr>
          <w:rFonts w:ascii="Arial" w:hAnsi="Arial" w:cs="Arial"/>
          <w:b/>
          <w:sz w:val="24"/>
          <w:szCs w:val="24"/>
          <w:lang w:val="sr-Cyrl-CS"/>
        </w:rPr>
        <w:t>Одвођење отпадних, атмосферских и површинских вода</w:t>
      </w:r>
      <w:r w:rsidRPr="00C71C33">
        <w:rPr>
          <w:rFonts w:ascii="Arial" w:hAnsi="Arial" w:cs="Arial"/>
          <w:sz w:val="24"/>
          <w:szCs w:val="24"/>
          <w:lang w:val="sr-Cyrl-CS"/>
        </w:rPr>
        <w:t xml:space="preserve"> је сакупљање, одвођење и испуштање ових вода са површина јавне намене, односно од прикључка корисника на уличну канализациону мрежу, црпљење, превоз и третирање фекалија из септичких јама.</w:t>
      </w:r>
    </w:p>
    <w:p w:rsidR="005202C7" w:rsidRPr="00C71C33" w:rsidRDefault="005202C7" w:rsidP="005202C7">
      <w:pPr>
        <w:jc w:val="both"/>
        <w:rPr>
          <w:rFonts w:ascii="Arial" w:hAnsi="Arial" w:cs="Arial"/>
          <w:sz w:val="24"/>
          <w:szCs w:val="24"/>
          <w:lang w:val="sr-Cyrl-CS"/>
        </w:rPr>
      </w:pPr>
      <w:r w:rsidRPr="00C71C33">
        <w:rPr>
          <w:rFonts w:ascii="Arial" w:hAnsi="Arial" w:cs="Arial"/>
          <w:sz w:val="24"/>
          <w:szCs w:val="24"/>
          <w:lang w:val="sr-Cyrl-CS"/>
        </w:rPr>
        <w:t xml:space="preserve">Ближе услове и начин пружања услуга  одвођења  отпадних вода </w:t>
      </w:r>
      <w:r>
        <w:rPr>
          <w:rFonts w:ascii="Arial" w:hAnsi="Arial" w:cs="Arial"/>
          <w:sz w:val="24"/>
          <w:szCs w:val="24"/>
          <w:lang w:val="sr-Cyrl-CS"/>
        </w:rPr>
        <w:t>уређује се</w:t>
      </w:r>
      <w:r w:rsidRPr="00C71C33">
        <w:rPr>
          <w:rFonts w:ascii="Arial" w:hAnsi="Arial" w:cs="Arial"/>
          <w:sz w:val="24"/>
          <w:szCs w:val="24"/>
          <w:lang w:val="sr-Cyrl-CS"/>
        </w:rPr>
        <w:t xml:space="preserve"> </w:t>
      </w:r>
      <w:r w:rsidRPr="00C71C33">
        <w:rPr>
          <w:rFonts w:ascii="Arial" w:hAnsi="Arial" w:cs="Arial"/>
          <w:b/>
          <w:sz w:val="24"/>
          <w:szCs w:val="24"/>
          <w:lang w:val="sr-Cyrl-CS"/>
        </w:rPr>
        <w:t>посебном одлуком</w:t>
      </w:r>
      <w:r w:rsidRPr="00C71C33">
        <w:rPr>
          <w:rFonts w:ascii="Arial" w:hAnsi="Arial" w:cs="Arial"/>
          <w:sz w:val="24"/>
          <w:szCs w:val="24"/>
          <w:lang w:val="sr-Cyrl-CS"/>
        </w:rPr>
        <w:t>.</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b/>
          <w:sz w:val="24"/>
          <w:szCs w:val="24"/>
          <w:lang w:val="ru-RU"/>
        </w:rPr>
        <w:t>3.</w:t>
      </w:r>
      <w:r w:rsidRPr="00C71C33">
        <w:rPr>
          <w:rFonts w:ascii="Arial" w:hAnsi="Arial" w:cs="Arial"/>
          <w:b/>
          <w:sz w:val="24"/>
          <w:szCs w:val="24"/>
          <w:lang w:val="sr-Cyrl-CS"/>
        </w:rPr>
        <w:t>Пречишћавање отпадних и атмосферских вода и површинских вода</w:t>
      </w:r>
      <w:r w:rsidRPr="00C71C33">
        <w:rPr>
          <w:rFonts w:ascii="Arial" w:hAnsi="Arial" w:cs="Arial"/>
          <w:sz w:val="24"/>
          <w:szCs w:val="24"/>
          <w:lang w:val="sr-Cyrl-CS"/>
        </w:rPr>
        <w:t xml:space="preserve"> са површина јавне намене је третман отпадних вода у постројењу за пречишћавање отпадних вода на испусту главног колектора пре испуштања у реципијент.</w:t>
      </w:r>
    </w:p>
    <w:p w:rsidR="005202C7" w:rsidRPr="00C71C33" w:rsidRDefault="005202C7" w:rsidP="005202C7">
      <w:pPr>
        <w:jc w:val="both"/>
        <w:rPr>
          <w:rFonts w:ascii="Arial" w:hAnsi="Arial" w:cs="Arial"/>
          <w:sz w:val="24"/>
          <w:szCs w:val="24"/>
          <w:lang w:val="sr-Cyrl-CS"/>
        </w:rPr>
      </w:pPr>
      <w:r w:rsidRPr="00C71C33">
        <w:rPr>
          <w:rFonts w:ascii="Arial" w:hAnsi="Arial" w:cs="Arial"/>
          <w:sz w:val="24"/>
          <w:szCs w:val="24"/>
          <w:lang w:val="sr-Cyrl-CS"/>
        </w:rPr>
        <w:t xml:space="preserve">Услови и начин пречишћавања отпадних вода, као и изградња и функционисање постројења за пречишћавање отпадних вода </w:t>
      </w:r>
      <w:r>
        <w:rPr>
          <w:rFonts w:ascii="Arial" w:hAnsi="Arial" w:cs="Arial"/>
          <w:sz w:val="24"/>
          <w:szCs w:val="24"/>
          <w:lang w:val="sr-Cyrl-CS"/>
        </w:rPr>
        <w:t>уредиће се</w:t>
      </w:r>
      <w:r w:rsidRPr="00C71C33">
        <w:rPr>
          <w:rFonts w:ascii="Arial" w:hAnsi="Arial" w:cs="Arial"/>
          <w:sz w:val="24"/>
          <w:szCs w:val="24"/>
          <w:lang w:val="sr-Cyrl-CS"/>
        </w:rPr>
        <w:t xml:space="preserve"> </w:t>
      </w:r>
      <w:r w:rsidRPr="00C71C33">
        <w:rPr>
          <w:rFonts w:ascii="Arial" w:hAnsi="Arial" w:cs="Arial"/>
          <w:b/>
          <w:sz w:val="24"/>
          <w:szCs w:val="24"/>
          <w:lang w:val="sr-Cyrl-CS"/>
        </w:rPr>
        <w:t>посебн</w:t>
      </w:r>
      <w:r>
        <w:rPr>
          <w:rFonts w:ascii="Arial" w:hAnsi="Arial" w:cs="Arial"/>
          <w:b/>
          <w:sz w:val="24"/>
          <w:szCs w:val="24"/>
          <w:lang w:val="sr-Cyrl-CS"/>
        </w:rPr>
        <w:t>ом</w:t>
      </w:r>
      <w:r w:rsidRPr="00C71C33">
        <w:rPr>
          <w:rFonts w:ascii="Arial" w:hAnsi="Arial" w:cs="Arial"/>
          <w:b/>
          <w:sz w:val="24"/>
          <w:szCs w:val="24"/>
          <w:lang w:val="sr-Cyrl-CS"/>
        </w:rPr>
        <w:t xml:space="preserve"> одлук</w:t>
      </w:r>
      <w:r>
        <w:rPr>
          <w:rFonts w:ascii="Arial" w:hAnsi="Arial" w:cs="Arial"/>
          <w:b/>
          <w:sz w:val="24"/>
          <w:szCs w:val="24"/>
          <w:lang w:val="sr-Cyrl-CS"/>
        </w:rPr>
        <w:t>ом</w:t>
      </w:r>
      <w:r w:rsidRPr="00C71C33">
        <w:rPr>
          <w:rFonts w:ascii="Arial" w:hAnsi="Arial" w:cs="Arial"/>
          <w:sz w:val="24"/>
          <w:szCs w:val="24"/>
          <w:lang w:val="sr-Cyrl-CS"/>
        </w:rPr>
        <w:t>.</w:t>
      </w:r>
    </w:p>
    <w:p w:rsidR="005202C7" w:rsidRPr="00C71C33" w:rsidRDefault="005202C7" w:rsidP="005202C7">
      <w:pPr>
        <w:spacing w:before="120"/>
        <w:jc w:val="both"/>
        <w:rPr>
          <w:rFonts w:ascii="Arial" w:hAnsi="Arial" w:cs="Arial"/>
          <w:spacing w:val="2"/>
          <w:sz w:val="24"/>
          <w:szCs w:val="24"/>
          <w:lang w:val="sr-Cyrl-CS"/>
        </w:rPr>
      </w:pPr>
      <w:r w:rsidRPr="00C71C33">
        <w:rPr>
          <w:rFonts w:ascii="Arial" w:hAnsi="Arial" w:cs="Arial"/>
          <w:b/>
          <w:sz w:val="24"/>
          <w:szCs w:val="24"/>
          <w:lang w:val="ru-RU"/>
        </w:rPr>
        <w:t>4.</w:t>
      </w:r>
      <w:r w:rsidRPr="00C71C33">
        <w:rPr>
          <w:rFonts w:ascii="Arial" w:hAnsi="Arial" w:cs="Arial"/>
          <w:b/>
          <w:sz w:val="24"/>
          <w:szCs w:val="24"/>
          <w:lang w:val="sr-Cyrl-CS"/>
        </w:rPr>
        <w:t>Управљање комуналним отпадом</w:t>
      </w:r>
      <w:r w:rsidRPr="00C71C33">
        <w:rPr>
          <w:rFonts w:ascii="Arial" w:hAnsi="Arial" w:cs="Arial"/>
          <w:sz w:val="24"/>
          <w:szCs w:val="24"/>
          <w:lang w:val="sr-Cyrl-CS"/>
        </w:rPr>
        <w:t xml:space="preserve"> </w:t>
      </w:r>
      <w:r w:rsidRPr="00C71C33">
        <w:rPr>
          <w:rFonts w:ascii="Arial" w:hAnsi="Arial" w:cs="Arial"/>
          <w:spacing w:val="2"/>
          <w:sz w:val="24"/>
          <w:szCs w:val="24"/>
        </w:rPr>
        <w:t xml:space="preserve">је </w:t>
      </w:r>
      <w:r w:rsidRPr="00C71C33">
        <w:rPr>
          <w:rFonts w:ascii="Arial" w:hAnsi="Arial" w:cs="Arial"/>
          <w:sz w:val="24"/>
          <w:szCs w:val="24"/>
          <w:lang w:val="sr-Cyrl-CS"/>
        </w:rPr>
        <w:t>сакупљање</w:t>
      </w:r>
      <w:r w:rsidRPr="00C71C33">
        <w:rPr>
          <w:rFonts w:ascii="Arial" w:hAnsi="Arial" w:cs="Arial"/>
          <w:spacing w:val="2"/>
          <w:sz w:val="24"/>
          <w:szCs w:val="24"/>
        </w:rPr>
        <w:t xml:space="preserve"> комуналног отпада, његово  одвожење,  третман  и  безбедно  одлагање  укључујући  управљање, одржавање,  санирање  и  затварање  депонија,  као  и  селекција  секундарних сировина и одржавање, њихово складиштење и третман</w:t>
      </w:r>
      <w:r w:rsidRPr="00C71C33">
        <w:rPr>
          <w:rFonts w:ascii="Arial" w:hAnsi="Arial" w:cs="Arial"/>
          <w:spacing w:val="2"/>
          <w:sz w:val="24"/>
          <w:szCs w:val="24"/>
          <w:lang w:val="sr-Cyrl-CS"/>
        </w:rPr>
        <w:t>.</w:t>
      </w:r>
    </w:p>
    <w:p w:rsidR="005202C7" w:rsidRPr="001A206F" w:rsidRDefault="005202C7" w:rsidP="005202C7">
      <w:pPr>
        <w:jc w:val="both"/>
        <w:rPr>
          <w:rFonts w:ascii="Arial" w:hAnsi="Arial" w:cs="Arial"/>
          <w:sz w:val="24"/>
          <w:szCs w:val="24"/>
          <w:lang w:val="sr-Cyrl-CS"/>
        </w:rPr>
      </w:pPr>
      <w:r w:rsidRPr="00C71C33">
        <w:rPr>
          <w:rFonts w:ascii="Arial" w:hAnsi="Arial" w:cs="Arial"/>
          <w:sz w:val="24"/>
          <w:szCs w:val="24"/>
          <w:lang w:val="sr-Cyrl-CS"/>
        </w:rPr>
        <w:t xml:space="preserve">Ближе услове и начин обављања ове делатности уређују се </w:t>
      </w:r>
      <w:r w:rsidRPr="00C71C33">
        <w:rPr>
          <w:rFonts w:ascii="Arial" w:hAnsi="Arial" w:cs="Arial"/>
          <w:b/>
          <w:sz w:val="24"/>
          <w:szCs w:val="24"/>
          <w:lang w:val="sr-Cyrl-CS"/>
        </w:rPr>
        <w:t>посебном одлуком.</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b/>
          <w:sz w:val="24"/>
          <w:szCs w:val="24"/>
          <w:lang w:val="sr-Cyrl-CS"/>
        </w:rPr>
        <w:t>5.Управљање гробљима</w:t>
      </w:r>
      <w:r w:rsidRPr="00C71C33">
        <w:rPr>
          <w:rFonts w:ascii="Arial" w:hAnsi="Arial" w:cs="Arial"/>
          <w:sz w:val="24"/>
          <w:szCs w:val="24"/>
          <w:lang w:val="sr-Cyrl-CS"/>
        </w:rPr>
        <w:t xml:space="preserve"> је одржавање гробља и објеката који се налазе у склопу гробља, </w:t>
      </w:r>
      <w:r w:rsidRPr="005B3BC0">
        <w:rPr>
          <w:rFonts w:ascii="Arial" w:hAnsi="Arial" w:cs="Arial"/>
          <w:b/>
          <w:bCs/>
          <w:sz w:val="24"/>
          <w:szCs w:val="24"/>
          <w:lang w:val="sr-Cyrl-CS"/>
        </w:rPr>
        <w:t>сахрањивање</w:t>
      </w:r>
      <w:r w:rsidRPr="00C71C33">
        <w:rPr>
          <w:rFonts w:ascii="Arial" w:hAnsi="Arial" w:cs="Arial"/>
          <w:sz w:val="24"/>
          <w:szCs w:val="24"/>
          <w:lang w:val="sr-Cyrl-CS"/>
        </w:rPr>
        <w:t xml:space="preserve"> или кремирање, одржавање пасивних гробаља и спомен обележја, као и </w:t>
      </w:r>
      <w:r w:rsidRPr="005B3BC0">
        <w:rPr>
          <w:rFonts w:ascii="Arial" w:hAnsi="Arial" w:cs="Arial"/>
          <w:b/>
          <w:bCs/>
          <w:sz w:val="24"/>
          <w:szCs w:val="24"/>
          <w:lang w:val="sr-Cyrl-CS"/>
        </w:rPr>
        <w:t>превоз посмртних остатака</w:t>
      </w:r>
      <w:r w:rsidRPr="00C71C33">
        <w:rPr>
          <w:rFonts w:ascii="Arial" w:hAnsi="Arial" w:cs="Arial"/>
          <w:sz w:val="24"/>
          <w:szCs w:val="24"/>
          <w:lang w:val="sr-Cyrl-CS"/>
        </w:rPr>
        <w:t xml:space="preserve"> умрлог од места смрти до мртвачнице на гробљу или до крематоријума.</w:t>
      </w:r>
    </w:p>
    <w:p w:rsidR="005202C7" w:rsidRPr="00C71C33" w:rsidRDefault="005202C7" w:rsidP="005202C7">
      <w:pPr>
        <w:jc w:val="both"/>
        <w:rPr>
          <w:rFonts w:ascii="Arial" w:hAnsi="Arial" w:cs="Arial"/>
          <w:sz w:val="24"/>
          <w:szCs w:val="24"/>
          <w:lang w:val="sr-Cyrl-CS"/>
        </w:rPr>
      </w:pPr>
      <w:r w:rsidRPr="00C71C33">
        <w:rPr>
          <w:rFonts w:ascii="Arial" w:hAnsi="Arial" w:cs="Arial"/>
          <w:sz w:val="24"/>
          <w:szCs w:val="24"/>
          <w:lang w:val="sr-Cyrl-CS"/>
        </w:rPr>
        <w:t xml:space="preserve">Ближе услове и начин обављања ове делатности уређују се </w:t>
      </w:r>
      <w:r w:rsidRPr="00C71C33">
        <w:rPr>
          <w:rFonts w:ascii="Arial" w:hAnsi="Arial" w:cs="Arial"/>
          <w:b/>
          <w:sz w:val="24"/>
          <w:szCs w:val="24"/>
          <w:lang w:val="sr-Cyrl-CS"/>
        </w:rPr>
        <w:t>посебном одлуком</w:t>
      </w:r>
      <w:r w:rsidRPr="00C71C33">
        <w:rPr>
          <w:rFonts w:ascii="Arial" w:hAnsi="Arial" w:cs="Arial"/>
          <w:sz w:val="24"/>
          <w:szCs w:val="24"/>
          <w:lang w:val="sr-Cyrl-CS"/>
        </w:rPr>
        <w:t xml:space="preserve"> у складу са Законом о гробљима и сахрањивању.</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b/>
          <w:sz w:val="24"/>
          <w:szCs w:val="24"/>
          <w:lang w:val="sr-Cyrl-CS"/>
        </w:rPr>
        <w:t xml:space="preserve">6.Делатност </w:t>
      </w:r>
      <w:r>
        <w:rPr>
          <w:rFonts w:ascii="Arial" w:hAnsi="Arial" w:cs="Arial"/>
          <w:b/>
          <w:sz w:val="24"/>
          <w:szCs w:val="24"/>
          <w:lang w:val="sr-Cyrl-CS"/>
        </w:rPr>
        <w:t>одржавања јавне расвете</w:t>
      </w:r>
      <w:r w:rsidRPr="00C71C33">
        <w:rPr>
          <w:rFonts w:ascii="Arial" w:hAnsi="Arial" w:cs="Arial"/>
          <w:sz w:val="24"/>
          <w:szCs w:val="24"/>
          <w:lang w:val="sr-Cyrl-CS"/>
        </w:rPr>
        <w:t xml:space="preserve"> обухвата одржавање, адаптацију и унапређење објеката и инсталације јавног осветљења којима се осветљавају саобраћајне и друге површине јавне намене.</w:t>
      </w:r>
    </w:p>
    <w:p w:rsidR="005202C7" w:rsidRPr="00C71C33" w:rsidRDefault="005202C7" w:rsidP="005202C7">
      <w:pPr>
        <w:jc w:val="both"/>
        <w:rPr>
          <w:rFonts w:ascii="Arial" w:hAnsi="Arial" w:cs="Arial"/>
          <w:sz w:val="24"/>
          <w:szCs w:val="24"/>
          <w:lang w:val="sr-Cyrl-CS"/>
        </w:rPr>
      </w:pP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b/>
          <w:sz w:val="24"/>
          <w:szCs w:val="24"/>
          <w:lang w:val="ru-RU"/>
        </w:rPr>
        <w:t>7.</w:t>
      </w:r>
      <w:r w:rsidRPr="00C71C33">
        <w:rPr>
          <w:rFonts w:ascii="Arial" w:hAnsi="Arial" w:cs="Arial"/>
          <w:b/>
          <w:sz w:val="24"/>
          <w:szCs w:val="24"/>
          <w:lang w:val="sr-Cyrl-CS"/>
        </w:rPr>
        <w:t>Управљање пијацама</w:t>
      </w:r>
      <w:r w:rsidRPr="00C71C33">
        <w:rPr>
          <w:rFonts w:ascii="Arial" w:hAnsi="Arial" w:cs="Arial"/>
          <w:sz w:val="24"/>
          <w:szCs w:val="24"/>
          <w:lang w:val="sr-Cyrl-CS"/>
        </w:rPr>
        <w:t xml:space="preserve"> подразумева комунално опремање, одржавање и организацију делатности на затвореним и отвореним просторима који су намењени за обављање промета пољопривредно-прехрамбених и других производа.</w:t>
      </w:r>
    </w:p>
    <w:p w:rsidR="005202C7" w:rsidRPr="00C71C33" w:rsidRDefault="005202C7" w:rsidP="005202C7">
      <w:pPr>
        <w:jc w:val="both"/>
        <w:rPr>
          <w:rFonts w:ascii="Arial" w:hAnsi="Arial" w:cs="Arial"/>
          <w:sz w:val="24"/>
          <w:szCs w:val="24"/>
          <w:lang w:val="sr-Cyrl-CS"/>
        </w:rPr>
      </w:pPr>
      <w:r w:rsidRPr="00C71C33">
        <w:rPr>
          <w:rFonts w:ascii="Arial" w:hAnsi="Arial" w:cs="Arial"/>
          <w:sz w:val="24"/>
          <w:szCs w:val="24"/>
          <w:lang w:val="sr-Cyrl-CS"/>
        </w:rPr>
        <w:lastRenderedPageBreak/>
        <w:t xml:space="preserve">Услови и начин организовања ове делатности уређују се </w:t>
      </w:r>
      <w:r w:rsidRPr="00C71C33">
        <w:rPr>
          <w:rFonts w:ascii="Arial" w:hAnsi="Arial" w:cs="Arial"/>
          <w:b/>
          <w:sz w:val="24"/>
          <w:szCs w:val="24"/>
          <w:lang w:val="sr-Cyrl-CS"/>
        </w:rPr>
        <w:t>посебном одлуком</w:t>
      </w:r>
      <w:r w:rsidRPr="00C71C33">
        <w:rPr>
          <w:rFonts w:ascii="Arial" w:hAnsi="Arial" w:cs="Arial"/>
          <w:sz w:val="24"/>
          <w:szCs w:val="24"/>
          <w:lang w:val="sr-Cyrl-CS"/>
        </w:rPr>
        <w:t>.</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b/>
          <w:sz w:val="24"/>
          <w:szCs w:val="24"/>
          <w:lang w:val="ru-RU"/>
        </w:rPr>
        <w:t>8.</w:t>
      </w:r>
      <w:r w:rsidRPr="00C71C33">
        <w:rPr>
          <w:rFonts w:ascii="Arial" w:hAnsi="Arial" w:cs="Arial"/>
          <w:b/>
          <w:sz w:val="24"/>
          <w:szCs w:val="24"/>
          <w:lang w:val="sr-Cyrl-CS"/>
        </w:rPr>
        <w:t xml:space="preserve">Одржавање улица и путева </w:t>
      </w:r>
      <w:r w:rsidRPr="00C71C33">
        <w:rPr>
          <w:rFonts w:ascii="Arial" w:hAnsi="Arial" w:cs="Arial"/>
          <w:sz w:val="24"/>
          <w:szCs w:val="24"/>
          <w:lang w:val="sr-Cyrl-CS"/>
        </w:rPr>
        <w:t>у градовима и другим насељима је извођење радова којима се обезбеђује несметано и безбедно одвијање саобраћаја, чува и унапређује употребна вредност улица, путева, тргова, платоа и других објеката пешачке и колске комуникације.</w:t>
      </w:r>
    </w:p>
    <w:p w:rsidR="005202C7" w:rsidRPr="001C00A2" w:rsidRDefault="005202C7" w:rsidP="005202C7">
      <w:pPr>
        <w:jc w:val="both"/>
        <w:rPr>
          <w:rFonts w:ascii="Arial" w:hAnsi="Arial" w:cs="Arial"/>
          <w:sz w:val="24"/>
          <w:szCs w:val="24"/>
          <w:lang w:val="sr-Cyrl-CS"/>
        </w:rPr>
      </w:pPr>
      <w:r w:rsidRPr="00C71C33">
        <w:rPr>
          <w:rFonts w:ascii="Arial" w:hAnsi="Arial" w:cs="Arial"/>
          <w:sz w:val="24"/>
          <w:szCs w:val="24"/>
          <w:lang w:val="sr-Cyrl-CS"/>
        </w:rPr>
        <w:t xml:space="preserve">Ова комунална делатност ближе је уређена </w:t>
      </w:r>
      <w:r w:rsidRPr="001C00A2">
        <w:rPr>
          <w:rFonts w:ascii="Arial" w:hAnsi="Arial" w:cs="Arial"/>
          <w:b/>
          <w:sz w:val="24"/>
          <w:szCs w:val="24"/>
          <w:lang w:val="sr-Cyrl-CS"/>
        </w:rPr>
        <w:t>посебном одлуком.</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b/>
          <w:sz w:val="24"/>
          <w:szCs w:val="24"/>
          <w:lang w:val="ru-RU"/>
        </w:rPr>
        <w:t>9.</w:t>
      </w:r>
      <w:r w:rsidRPr="00C71C33">
        <w:rPr>
          <w:rFonts w:ascii="Arial" w:hAnsi="Arial" w:cs="Arial"/>
          <w:b/>
          <w:sz w:val="24"/>
          <w:szCs w:val="24"/>
          <w:lang w:val="sr-Cyrl-CS"/>
        </w:rPr>
        <w:t>Одржавање чистоће на површинама јавне намене</w:t>
      </w:r>
      <w:r w:rsidRPr="00C71C33">
        <w:rPr>
          <w:rFonts w:ascii="Arial" w:hAnsi="Arial" w:cs="Arial"/>
          <w:sz w:val="24"/>
          <w:szCs w:val="24"/>
          <w:lang w:val="sr-Cyrl-CS"/>
        </w:rPr>
        <w:t xml:space="preserve"> је чишћење и прање асфалтираних, бетонских, поплочаних и других површина јавне намене, прикупљање и одвожење комуналног отпада са тих површина, одржавање и пражњење посуда за отпатке на површинама јавне намене.</w:t>
      </w:r>
    </w:p>
    <w:p w:rsidR="005202C7" w:rsidRPr="00C71C33" w:rsidRDefault="005202C7" w:rsidP="005202C7">
      <w:pPr>
        <w:jc w:val="both"/>
        <w:rPr>
          <w:rFonts w:ascii="Arial" w:hAnsi="Arial" w:cs="Arial"/>
          <w:sz w:val="24"/>
          <w:szCs w:val="24"/>
          <w:lang w:val="sr-Cyrl-CS"/>
        </w:rPr>
      </w:pPr>
      <w:r w:rsidRPr="00C71C33">
        <w:rPr>
          <w:rFonts w:ascii="Arial" w:hAnsi="Arial" w:cs="Arial"/>
          <w:sz w:val="24"/>
          <w:szCs w:val="24"/>
          <w:lang w:val="sr-Cyrl-CS"/>
        </w:rPr>
        <w:t>Објекти јавне намене, као што су јавне чесме, бунари, фонтане, купалишта, плаже и тоалети су такође објекти око којих и у  којима се организује и спроводи комунална делатност одржавања чистоће, односно чишћење, прање, прикупљање комуналног отпада и одвожење истог.</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b/>
          <w:sz w:val="24"/>
          <w:szCs w:val="24"/>
          <w:lang w:val="sr-Cyrl-CS"/>
        </w:rPr>
        <w:t>10.Одржавање јавних зелених површина</w:t>
      </w:r>
      <w:r w:rsidRPr="00C71C33">
        <w:rPr>
          <w:rFonts w:ascii="Arial" w:hAnsi="Arial" w:cs="Arial"/>
          <w:sz w:val="24"/>
          <w:szCs w:val="24"/>
          <w:lang w:val="sr-Cyrl-CS"/>
        </w:rPr>
        <w:t xml:space="preserve"> је комунална делатност која подразумева уређење, текуће и инвестиционо одржавање и санацију зелених и рекреативних површина (паркова, скверова, тргова, уличног зеленила, дрвореда, зелених површина дуж улица у насељу обухваћеном генералним урбанистичким планом), као и приобалних простора дуж водотока у зони урбаног уређења градског насеља.</w:t>
      </w:r>
    </w:p>
    <w:p w:rsidR="005202C7" w:rsidRPr="003664D8" w:rsidRDefault="005202C7" w:rsidP="005202C7">
      <w:pPr>
        <w:spacing w:before="120"/>
        <w:jc w:val="both"/>
        <w:rPr>
          <w:rFonts w:ascii="Arial" w:hAnsi="Arial" w:cs="Arial"/>
          <w:sz w:val="24"/>
          <w:szCs w:val="24"/>
          <w:lang w:val="ru-RU"/>
        </w:rPr>
      </w:pPr>
      <w:r w:rsidRPr="003664D8">
        <w:rPr>
          <w:rFonts w:ascii="Arial" w:hAnsi="Arial" w:cs="Arial"/>
          <w:b/>
          <w:sz w:val="24"/>
          <w:szCs w:val="24"/>
          <w:lang w:val="ru-RU"/>
        </w:rPr>
        <w:t>11.</w:t>
      </w:r>
      <w:r w:rsidRPr="003664D8">
        <w:rPr>
          <w:rFonts w:ascii="Arial" w:hAnsi="Arial" w:cs="Arial"/>
          <w:b/>
          <w:sz w:val="24"/>
          <w:szCs w:val="24"/>
          <w:lang w:val="sr-Cyrl-CS"/>
        </w:rPr>
        <w:t>Зоохигијенска</w:t>
      </w:r>
      <w:r w:rsidRPr="003664D8">
        <w:rPr>
          <w:rFonts w:ascii="Arial" w:hAnsi="Arial" w:cs="Arial"/>
          <w:sz w:val="24"/>
          <w:szCs w:val="24"/>
          <w:lang w:val="sr-Cyrl-CS"/>
        </w:rPr>
        <w:t xml:space="preserve"> делатност је комунална делатност хватања, збрињавања, ветеринарске неге и смештаја напуштених и изгубљених животиња (паса и мачака) у прихватилиште за животиње, лишавање живота за неизлечиво болесне и повређене, напуштене и изгубљене животиње, контрола и смањење популације паса и мачака луталица (напуштених) нешкодљиво уклањање лешева животиња са површина јавне намене до објеката за сакупљање, прераду или уништавање отпада животињског порекла, спровођење мера контроле и смањења популације штетних организама, глодара и инсеката спровођењем мера дезинфекције, дезинсекције и дератизације на површинама јавне намене.</w:t>
      </w:r>
      <w:r w:rsidRPr="003664D8">
        <w:rPr>
          <w:rFonts w:ascii="Arial" w:hAnsi="Arial" w:cs="Arial"/>
          <w:sz w:val="24"/>
          <w:szCs w:val="24"/>
          <w:lang w:val="ru-RU"/>
        </w:rPr>
        <w:t xml:space="preserve"> </w:t>
      </w:r>
    </w:p>
    <w:p w:rsidR="005202C7" w:rsidRPr="00C71C33" w:rsidRDefault="005202C7" w:rsidP="005202C7">
      <w:pPr>
        <w:jc w:val="both"/>
        <w:rPr>
          <w:rFonts w:ascii="Arial" w:hAnsi="Arial" w:cs="Arial"/>
          <w:b/>
          <w:sz w:val="24"/>
          <w:szCs w:val="24"/>
          <w:lang w:val="ru-RU"/>
        </w:rPr>
      </w:pP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b/>
          <w:sz w:val="24"/>
          <w:szCs w:val="24"/>
          <w:lang w:val="ru-RU"/>
        </w:rPr>
        <w:t xml:space="preserve">12. </w:t>
      </w:r>
      <w:r w:rsidRPr="00C71C33">
        <w:rPr>
          <w:rFonts w:ascii="Arial" w:hAnsi="Arial" w:cs="Arial"/>
          <w:b/>
          <w:sz w:val="24"/>
          <w:szCs w:val="24"/>
          <w:lang w:val="sr-Cyrl-CS"/>
        </w:rPr>
        <w:t>Управљање јавним паркиралиштима</w:t>
      </w:r>
      <w:r w:rsidRPr="00C71C33">
        <w:rPr>
          <w:rFonts w:ascii="Arial" w:hAnsi="Arial" w:cs="Arial"/>
          <w:sz w:val="24"/>
          <w:szCs w:val="24"/>
          <w:lang w:val="sr-Cyrl-CS"/>
        </w:rPr>
        <w:t xml:space="preserve"> је обезбеђење и одржавање услова за коришћење јавних саобраћајних површина и посебних простора одређених за паркирање моторних возила, као и уклањање и премештање паркираних возила и постављање уређаја којима се спречава одвожење возила по налогу надлежног органа.</w:t>
      </w:r>
    </w:p>
    <w:p w:rsidR="005202C7" w:rsidRPr="00C71C33" w:rsidRDefault="005202C7" w:rsidP="005202C7">
      <w:pPr>
        <w:jc w:val="both"/>
        <w:rPr>
          <w:rFonts w:ascii="Arial" w:hAnsi="Arial" w:cs="Arial"/>
          <w:b/>
          <w:sz w:val="24"/>
          <w:szCs w:val="24"/>
        </w:rPr>
      </w:pPr>
      <w:r w:rsidRPr="00C71C33">
        <w:rPr>
          <w:rFonts w:ascii="Arial" w:hAnsi="Arial" w:cs="Arial"/>
          <w:sz w:val="24"/>
          <w:szCs w:val="24"/>
          <w:lang w:val="sr-Cyrl-CS"/>
        </w:rPr>
        <w:t xml:space="preserve">Услови и начин обављања ове комуналне делатности уређују се </w:t>
      </w:r>
      <w:r w:rsidRPr="00C71C33">
        <w:rPr>
          <w:rFonts w:ascii="Arial" w:hAnsi="Arial" w:cs="Arial"/>
          <w:b/>
          <w:sz w:val="24"/>
          <w:szCs w:val="24"/>
          <w:lang w:val="sr-Cyrl-CS"/>
        </w:rPr>
        <w:t>посебном одлуком.</w:t>
      </w:r>
    </w:p>
    <w:p w:rsidR="005202C7" w:rsidRPr="00C71C33" w:rsidRDefault="005202C7" w:rsidP="005202C7">
      <w:pPr>
        <w:spacing w:before="120"/>
        <w:jc w:val="both"/>
        <w:rPr>
          <w:rFonts w:ascii="Arial" w:hAnsi="Arial" w:cs="Arial"/>
          <w:spacing w:val="2"/>
          <w:sz w:val="24"/>
          <w:szCs w:val="24"/>
        </w:rPr>
      </w:pPr>
      <w:r w:rsidRPr="00C71C33">
        <w:rPr>
          <w:rFonts w:ascii="Arial" w:hAnsi="Arial" w:cs="Arial"/>
          <w:b/>
          <w:spacing w:val="2"/>
          <w:sz w:val="24"/>
          <w:szCs w:val="24"/>
        </w:rPr>
        <w:t>13. Градски и приградски превоз путника</w:t>
      </w:r>
      <w:r w:rsidRPr="00C71C33">
        <w:rPr>
          <w:rFonts w:ascii="Arial" w:hAnsi="Arial" w:cs="Arial"/>
          <w:spacing w:val="2"/>
          <w:sz w:val="24"/>
          <w:szCs w:val="24"/>
        </w:rPr>
        <w:t xml:space="preserve"> је обављање </w:t>
      </w:r>
      <w:r w:rsidRPr="00C71C33">
        <w:rPr>
          <w:rFonts w:ascii="Arial" w:hAnsi="Arial" w:cs="Arial"/>
          <w:sz w:val="24"/>
          <w:szCs w:val="24"/>
          <w:lang w:val="sr-Cyrl-CS"/>
        </w:rPr>
        <w:t>јавног</w:t>
      </w:r>
      <w:r w:rsidRPr="00C71C33">
        <w:rPr>
          <w:rFonts w:ascii="Arial" w:hAnsi="Arial" w:cs="Arial"/>
          <w:spacing w:val="2"/>
          <w:sz w:val="24"/>
          <w:szCs w:val="24"/>
        </w:rPr>
        <w:t xml:space="preserve"> линијског превоза путника на територији јединице локалне самоуправе унутар насељеног места или између два или више насељених места  трамвајима, метром, жичаром, тролејбусима и аутобусима и обезбеђивање пријема и отпреме путника на  станицама и стајалиштима, као саобраћајним објектима који се користе у тим врстама превоза.</w:t>
      </w:r>
    </w:p>
    <w:p w:rsidR="005202C7" w:rsidRDefault="005202C7" w:rsidP="005202C7">
      <w:pPr>
        <w:jc w:val="both"/>
        <w:rPr>
          <w:rFonts w:ascii="Arial" w:hAnsi="Arial" w:cs="Arial"/>
          <w:b/>
          <w:sz w:val="24"/>
          <w:szCs w:val="24"/>
          <w:lang w:val="ru-RU"/>
        </w:rPr>
      </w:pPr>
      <w:r w:rsidRPr="00C71C33">
        <w:rPr>
          <w:rFonts w:ascii="Arial" w:hAnsi="Arial" w:cs="Arial"/>
          <w:sz w:val="24"/>
          <w:szCs w:val="24"/>
          <w:lang w:val="ru-RU"/>
        </w:rPr>
        <w:t xml:space="preserve">Ближи услови и начин обављања ове комуналне делатности уређују се </w:t>
      </w:r>
      <w:r w:rsidRPr="00C71C33">
        <w:rPr>
          <w:rFonts w:ascii="Arial" w:hAnsi="Arial" w:cs="Arial"/>
          <w:b/>
          <w:sz w:val="24"/>
          <w:szCs w:val="24"/>
          <w:lang w:val="ru-RU"/>
        </w:rPr>
        <w:t>посебном одлуком.</w:t>
      </w:r>
    </w:p>
    <w:p w:rsidR="005202C7" w:rsidRDefault="005202C7" w:rsidP="005202C7">
      <w:pPr>
        <w:jc w:val="both"/>
        <w:rPr>
          <w:rFonts w:ascii="Arial" w:hAnsi="Arial" w:cs="Arial"/>
          <w:b/>
          <w:sz w:val="24"/>
          <w:szCs w:val="24"/>
          <w:lang w:val="ru-RU"/>
        </w:rPr>
      </w:pPr>
    </w:p>
    <w:p w:rsidR="005202C7" w:rsidRPr="005B3BC0" w:rsidRDefault="005202C7" w:rsidP="005202C7">
      <w:pPr>
        <w:jc w:val="both"/>
        <w:rPr>
          <w:rFonts w:ascii="Arial" w:hAnsi="Arial" w:cs="Arial"/>
          <w:bCs/>
          <w:sz w:val="24"/>
          <w:szCs w:val="24"/>
        </w:rPr>
      </w:pPr>
      <w:r>
        <w:rPr>
          <w:rFonts w:ascii="Arial" w:hAnsi="Arial" w:cs="Arial"/>
          <w:b/>
          <w:sz w:val="24"/>
          <w:szCs w:val="24"/>
        </w:rPr>
        <w:t xml:space="preserve">14.Димничарске услуге </w:t>
      </w:r>
      <w:r>
        <w:rPr>
          <w:rFonts w:ascii="Arial" w:hAnsi="Arial" w:cs="Arial"/>
          <w:bCs/>
          <w:sz w:val="24"/>
          <w:szCs w:val="24"/>
        </w:rPr>
        <w:t xml:space="preserve">обухватају чишћење и контролу димоводних и ложних </w:t>
      </w:r>
      <w:r>
        <w:rPr>
          <w:rFonts w:ascii="Arial" w:hAnsi="Arial" w:cs="Arial"/>
          <w:bCs/>
          <w:sz w:val="24"/>
          <w:szCs w:val="24"/>
        </w:rPr>
        <w:lastRenderedPageBreak/>
        <w:t>објеката и уређаја и вентилационих канала и уређаја,вађење и спаљивање чађи у димоводним бјектима,преглед новоизграђених и дограђених димоводних и ложишних објеката и уређаја и мерење емисије димних гасова и утврђевање степена крисности ложишног уређаја,осим у случајевима када наведе послове обављају правна лица или предузетници овлашћени у складу са законом којим је уређена област цевоводног транспорта гасвитих и ечних угљоводоника и дистрибуције гасовитих угљоводоника као и законом  којим је уређена област ефикасног коришћења енергије.</w:t>
      </w:r>
    </w:p>
    <w:p w:rsidR="005202C7" w:rsidRPr="00C71C33" w:rsidRDefault="005202C7" w:rsidP="005202C7">
      <w:pPr>
        <w:spacing w:before="360"/>
        <w:jc w:val="both"/>
        <w:rPr>
          <w:rFonts w:ascii="Arial" w:hAnsi="Arial" w:cs="Arial"/>
          <w:b/>
          <w:i/>
          <w:sz w:val="24"/>
          <w:szCs w:val="24"/>
          <w:lang w:val="sr-Cyrl-CS"/>
        </w:rPr>
      </w:pPr>
      <w:r w:rsidRPr="00C71C33">
        <w:rPr>
          <w:rFonts w:ascii="Arial" w:hAnsi="Arial" w:cs="Arial"/>
          <w:b/>
          <w:i/>
          <w:sz w:val="24"/>
          <w:szCs w:val="24"/>
          <w:lang w:val="sr-Cyrl-CS"/>
        </w:rPr>
        <w:t xml:space="preserve">ОБАВЕЗЕ И УСЛОВИ ОРГАНИЗОВАЊА И ПОВЕРАВАЊА ВРШЕЊА КОМУНАЛНИХ ДЕЛАТНОСТИ </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Члан 4.</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Локална самоуправа обезбеђује организационе, материјалне и друге услове за изградњу, одржавање и функционисање комуналних објеката и за техничко-технолошко обједињавање система, уређује и обезбеђује обављање комуналних делатности и њихов развој.</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Комунални објекти у смислу става 1. овог члана су грађевински објекти са уређајима, инсталацијама и опремом, постројења, уређаји и инсталације и други непокретни и покретни објекти који служе за пружање комуналних услуга корисницима, као и уређено грађевинско земљиште и добра у општој употреби која се користе за обављање комуналне делатности.</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Члан 5.</w:t>
      </w:r>
    </w:p>
    <w:p w:rsidR="005202C7" w:rsidRPr="003664D8" w:rsidRDefault="005202C7" w:rsidP="005202C7">
      <w:pPr>
        <w:spacing w:before="120"/>
        <w:jc w:val="both"/>
        <w:rPr>
          <w:rFonts w:ascii="Arial" w:hAnsi="Arial" w:cs="Arial"/>
          <w:sz w:val="24"/>
          <w:szCs w:val="24"/>
          <w:lang w:val="sr-Cyrl-CS"/>
        </w:rPr>
      </w:pPr>
      <w:r w:rsidRPr="003664D8">
        <w:rPr>
          <w:rFonts w:ascii="Arial" w:hAnsi="Arial" w:cs="Arial"/>
          <w:sz w:val="24"/>
          <w:szCs w:val="24"/>
          <w:lang w:val="sr-Cyrl-CS"/>
        </w:rPr>
        <w:t>Комуналне делатности морају да испуњавају:</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-прописане стандарде и нормативе у погледу здравствене и хигијенске исправности;</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-тачност у погледу рокова испоруке;</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-сигурност и заштиту корисника у добијању услуга;</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-поузданост, приступачност и трајност у пружању услуга.</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Члан 6.</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Локална самоуправа обезбеђује одговарајући обухват, обим и квалитет комуналних услуга, развој и унапређење квалитета и асортимана комуналних услуга, као и унапређење организације рада, ефикасности и других услова пружања услуга.</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Члан 7.</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Комуналне делатности морају се обављати под условима и у складу са:</w:t>
      </w:r>
    </w:p>
    <w:p w:rsidR="005202C7" w:rsidRPr="00C71C33" w:rsidRDefault="005202C7" w:rsidP="005202C7">
      <w:pPr>
        <w:widowControl/>
        <w:numPr>
          <w:ilvl w:val="0"/>
          <w:numId w:val="5"/>
        </w:numPr>
        <w:autoSpaceDE/>
        <w:autoSpaceDN/>
        <w:ind w:left="709"/>
        <w:jc w:val="both"/>
        <w:rPr>
          <w:rFonts w:ascii="Arial" w:hAnsi="Arial" w:cs="Arial"/>
          <w:sz w:val="24"/>
          <w:szCs w:val="24"/>
          <w:lang w:val="sr-Cyrl-CS"/>
        </w:rPr>
      </w:pPr>
      <w:r w:rsidRPr="00C71C33">
        <w:rPr>
          <w:rFonts w:ascii="Arial" w:hAnsi="Arial" w:cs="Arial"/>
          <w:sz w:val="24"/>
          <w:szCs w:val="24"/>
          <w:lang w:val="sr-Cyrl-CS"/>
        </w:rPr>
        <w:t>начелима одрживог развоја;</w:t>
      </w:r>
    </w:p>
    <w:p w:rsidR="005202C7" w:rsidRPr="00C71C33" w:rsidRDefault="005202C7" w:rsidP="005202C7">
      <w:pPr>
        <w:widowControl/>
        <w:numPr>
          <w:ilvl w:val="0"/>
          <w:numId w:val="5"/>
        </w:numPr>
        <w:autoSpaceDE/>
        <w:autoSpaceDN/>
        <w:ind w:left="709"/>
        <w:jc w:val="both"/>
        <w:rPr>
          <w:rFonts w:ascii="Arial" w:hAnsi="Arial" w:cs="Arial"/>
          <w:sz w:val="24"/>
          <w:szCs w:val="24"/>
          <w:lang w:val="sr-Cyrl-CS"/>
        </w:rPr>
      </w:pPr>
      <w:r w:rsidRPr="00C71C33">
        <w:rPr>
          <w:rFonts w:ascii="Arial" w:hAnsi="Arial" w:cs="Arial"/>
          <w:sz w:val="24"/>
          <w:szCs w:val="24"/>
          <w:lang w:val="sr-Cyrl-CS"/>
        </w:rPr>
        <w:t>ефикасног коришћења ресурса и смањења трошкова обављања комуналних делатности успостављањем сарадње са другим локалним самоуправама и другим активностима када за то постоји могућност;</w:t>
      </w:r>
    </w:p>
    <w:p w:rsidR="005202C7" w:rsidRPr="00C71C33" w:rsidRDefault="005202C7" w:rsidP="005202C7">
      <w:pPr>
        <w:widowControl/>
        <w:numPr>
          <w:ilvl w:val="0"/>
          <w:numId w:val="5"/>
        </w:numPr>
        <w:autoSpaceDE/>
        <w:autoSpaceDN/>
        <w:ind w:left="709"/>
        <w:jc w:val="both"/>
        <w:rPr>
          <w:rFonts w:ascii="Arial" w:hAnsi="Arial" w:cs="Arial"/>
          <w:sz w:val="24"/>
          <w:szCs w:val="24"/>
          <w:lang w:val="sr-Cyrl-CS"/>
        </w:rPr>
      </w:pPr>
      <w:r w:rsidRPr="00C71C33">
        <w:rPr>
          <w:rFonts w:ascii="Arial" w:hAnsi="Arial" w:cs="Arial"/>
          <w:sz w:val="24"/>
          <w:szCs w:val="24"/>
          <w:lang w:val="sr-Cyrl-CS"/>
        </w:rPr>
        <w:t>принципом конкурентности;</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Члан 8.</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 xml:space="preserve">Комуналне делатности морају се обављати у складу са мерилима за обављање комуналних делатности, која прописују минимални обим подручја, односно број </w:t>
      </w:r>
      <w:r w:rsidRPr="00C71C33">
        <w:rPr>
          <w:rFonts w:ascii="Arial" w:hAnsi="Arial" w:cs="Arial"/>
          <w:sz w:val="24"/>
          <w:szCs w:val="24"/>
          <w:lang w:val="sr-Cyrl-CS"/>
        </w:rPr>
        <w:lastRenderedPageBreak/>
        <w:t>становништва за које се пружа одређена комунална услуга, учесталост пружања комуналне услуге, показатеља за квалитет и ефикасност пружања услуге.</w:t>
      </w:r>
    </w:p>
    <w:p w:rsidR="005202C7" w:rsidRPr="003664D8" w:rsidRDefault="005202C7" w:rsidP="005202C7">
      <w:pPr>
        <w:spacing w:before="240"/>
        <w:jc w:val="center"/>
        <w:rPr>
          <w:rFonts w:ascii="Arial" w:hAnsi="Arial" w:cs="Arial"/>
          <w:b/>
          <w:sz w:val="24"/>
          <w:szCs w:val="24"/>
          <w:lang w:val="sr-Cyrl-CS"/>
        </w:rPr>
      </w:pPr>
      <w:r w:rsidRPr="003664D8">
        <w:rPr>
          <w:rFonts w:ascii="Arial" w:hAnsi="Arial" w:cs="Arial"/>
          <w:b/>
          <w:sz w:val="24"/>
          <w:szCs w:val="24"/>
          <w:lang w:val="sr-Cyrl-CS"/>
        </w:rPr>
        <w:t>Члан 9.</w:t>
      </w:r>
    </w:p>
    <w:p w:rsidR="005202C7" w:rsidRPr="003664D8" w:rsidRDefault="005202C7" w:rsidP="005202C7">
      <w:pPr>
        <w:spacing w:before="120"/>
        <w:jc w:val="both"/>
        <w:rPr>
          <w:rFonts w:ascii="Arial" w:hAnsi="Arial" w:cs="Arial"/>
          <w:sz w:val="24"/>
          <w:szCs w:val="24"/>
          <w:lang w:val="sr-Cyrl-CS"/>
        </w:rPr>
      </w:pPr>
      <w:r w:rsidRPr="003664D8">
        <w:rPr>
          <w:rFonts w:ascii="Arial" w:hAnsi="Arial" w:cs="Arial"/>
          <w:sz w:val="24"/>
          <w:szCs w:val="24"/>
          <w:lang w:val="sr-Cyrl-CS"/>
        </w:rPr>
        <w:t>Локална самоуправа поверава обављање комуналних делатности привредном друштву, предузетнику или другом привредном субјекту, одлуком Скупштине општине, у складу са Законом, осим за обављање  комуналних делатности које обавља јавно предузеће.</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Поверавање обављања комуналне делатности врши се у складу са начелима конкурентности, економичности, ефикасности и заштите животне средине.</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Поверавање обављања комуналне делатности подразумева временски орочено уговорно уређивање односа у вези са обављањем комуналне делатности између локалне самоуправе и вршиоца комуналне делатности.</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Члан</w:t>
      </w:r>
      <w:r>
        <w:rPr>
          <w:rFonts w:ascii="Arial" w:hAnsi="Arial" w:cs="Arial"/>
          <w:b/>
          <w:sz w:val="24"/>
          <w:szCs w:val="24"/>
          <w:lang w:val="sr-Cyrl-CS"/>
        </w:rPr>
        <w:t xml:space="preserve"> </w:t>
      </w:r>
      <w:r w:rsidRPr="00C71C33">
        <w:rPr>
          <w:rFonts w:ascii="Arial" w:hAnsi="Arial" w:cs="Arial"/>
          <w:b/>
          <w:sz w:val="24"/>
          <w:szCs w:val="24"/>
          <w:lang w:val="sr-Cyrl-CS"/>
        </w:rPr>
        <w:t>10.</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Локална самоуправа за обављање одређених комуналних делатности на територији општине оснива Јавна предузећа.</w:t>
      </w:r>
    </w:p>
    <w:p w:rsidR="005202C7" w:rsidRPr="003664D8" w:rsidRDefault="005202C7" w:rsidP="005202C7">
      <w:pPr>
        <w:spacing w:before="120"/>
        <w:jc w:val="both"/>
        <w:rPr>
          <w:rFonts w:ascii="Arial" w:hAnsi="Arial" w:cs="Arial"/>
          <w:sz w:val="24"/>
          <w:szCs w:val="24"/>
          <w:lang w:val="sr-Cyrl-CS"/>
        </w:rPr>
      </w:pPr>
      <w:r w:rsidRPr="003664D8">
        <w:rPr>
          <w:rFonts w:ascii="Arial" w:hAnsi="Arial" w:cs="Arial"/>
          <w:sz w:val="24"/>
          <w:szCs w:val="24"/>
          <w:lang w:val="sr-Cyrl-CS"/>
        </w:rPr>
        <w:t>Јавном комуналном предузећу поверава се обављање комуналних  делатности:</w:t>
      </w:r>
    </w:p>
    <w:p w:rsidR="005202C7" w:rsidRPr="003664D8" w:rsidRDefault="005202C7" w:rsidP="005202C7">
      <w:pPr>
        <w:ind w:firstLine="684"/>
        <w:jc w:val="both"/>
        <w:rPr>
          <w:rFonts w:ascii="Arial" w:hAnsi="Arial" w:cs="Arial"/>
          <w:sz w:val="24"/>
          <w:szCs w:val="24"/>
          <w:lang w:val="sr-Cyrl-CS"/>
        </w:rPr>
      </w:pPr>
      <w:r w:rsidRPr="003664D8">
        <w:rPr>
          <w:rFonts w:ascii="Arial" w:hAnsi="Arial" w:cs="Arial"/>
          <w:sz w:val="24"/>
          <w:szCs w:val="24"/>
          <w:lang w:val="sr-Cyrl-CS"/>
        </w:rPr>
        <w:t>1. снабдевање водом за пиће;</w:t>
      </w:r>
    </w:p>
    <w:p w:rsidR="005202C7" w:rsidRPr="003664D8" w:rsidRDefault="005202C7" w:rsidP="005202C7">
      <w:pPr>
        <w:ind w:firstLine="684"/>
        <w:jc w:val="both"/>
        <w:rPr>
          <w:rFonts w:ascii="Arial" w:hAnsi="Arial" w:cs="Arial"/>
          <w:sz w:val="24"/>
          <w:szCs w:val="24"/>
          <w:lang w:val="sr-Cyrl-CS"/>
        </w:rPr>
      </w:pPr>
      <w:r w:rsidRPr="003664D8">
        <w:rPr>
          <w:rFonts w:ascii="Arial" w:hAnsi="Arial" w:cs="Arial"/>
          <w:sz w:val="24"/>
          <w:szCs w:val="24"/>
          <w:lang w:val="sr-Cyrl-CS"/>
        </w:rPr>
        <w:t>2. одвођење атмосферских и отпадних вода;</w:t>
      </w:r>
    </w:p>
    <w:p w:rsidR="005202C7" w:rsidRPr="003664D8" w:rsidRDefault="005202C7" w:rsidP="005202C7">
      <w:pPr>
        <w:ind w:firstLine="684"/>
        <w:jc w:val="both"/>
        <w:rPr>
          <w:rFonts w:ascii="Arial" w:hAnsi="Arial" w:cs="Arial"/>
          <w:sz w:val="24"/>
          <w:szCs w:val="24"/>
          <w:lang w:val="sr-Cyrl-CS"/>
        </w:rPr>
      </w:pPr>
      <w:r w:rsidRPr="003664D8">
        <w:rPr>
          <w:rFonts w:ascii="Arial" w:hAnsi="Arial" w:cs="Arial"/>
          <w:sz w:val="24"/>
          <w:szCs w:val="24"/>
          <w:lang w:val="sr-Cyrl-CS"/>
        </w:rPr>
        <w:t>3. управљање комуналним отпадом;</w:t>
      </w:r>
    </w:p>
    <w:p w:rsidR="005202C7" w:rsidRPr="003664D8" w:rsidRDefault="005202C7" w:rsidP="005202C7">
      <w:pPr>
        <w:ind w:firstLine="684"/>
        <w:jc w:val="both"/>
        <w:rPr>
          <w:rFonts w:ascii="Arial" w:hAnsi="Arial" w:cs="Arial"/>
          <w:sz w:val="24"/>
          <w:szCs w:val="24"/>
          <w:lang w:val="sr-Cyrl-CS"/>
        </w:rPr>
      </w:pPr>
      <w:r w:rsidRPr="003664D8">
        <w:rPr>
          <w:rFonts w:ascii="Arial" w:hAnsi="Arial" w:cs="Arial"/>
          <w:sz w:val="24"/>
          <w:szCs w:val="24"/>
          <w:lang w:val="sr-Cyrl-CS"/>
        </w:rPr>
        <w:t>4. управљање гробљима и погребне услуге;</w:t>
      </w:r>
    </w:p>
    <w:p w:rsidR="005202C7" w:rsidRPr="003664D8" w:rsidRDefault="005202C7" w:rsidP="005202C7">
      <w:pPr>
        <w:ind w:firstLine="684"/>
        <w:jc w:val="both"/>
        <w:rPr>
          <w:rFonts w:ascii="Arial" w:hAnsi="Arial" w:cs="Arial"/>
          <w:sz w:val="24"/>
          <w:szCs w:val="24"/>
          <w:lang w:val="sr-Cyrl-CS"/>
        </w:rPr>
      </w:pPr>
      <w:r w:rsidRPr="003664D8">
        <w:rPr>
          <w:rFonts w:ascii="Arial" w:hAnsi="Arial" w:cs="Arial"/>
          <w:sz w:val="24"/>
          <w:szCs w:val="24"/>
          <w:lang w:val="sr-Cyrl-CS"/>
        </w:rPr>
        <w:t>5.</w:t>
      </w:r>
      <w:r>
        <w:rPr>
          <w:rFonts w:ascii="Arial" w:hAnsi="Arial" w:cs="Arial"/>
          <w:sz w:val="24"/>
          <w:szCs w:val="24"/>
          <w:lang w:val="sr-Cyrl-CS"/>
        </w:rPr>
        <w:t xml:space="preserve"> одржавање чистоће на површинама јавне намене;</w:t>
      </w:r>
    </w:p>
    <w:p w:rsidR="005202C7" w:rsidRDefault="005202C7" w:rsidP="005202C7">
      <w:pPr>
        <w:ind w:firstLine="684"/>
        <w:jc w:val="both"/>
        <w:rPr>
          <w:rFonts w:ascii="Arial" w:hAnsi="Arial" w:cs="Arial"/>
          <w:sz w:val="24"/>
          <w:szCs w:val="24"/>
          <w:lang w:val="sr-Cyrl-CS"/>
        </w:rPr>
      </w:pPr>
      <w:r w:rsidRPr="003664D8">
        <w:rPr>
          <w:rFonts w:ascii="Arial" w:hAnsi="Arial" w:cs="Arial"/>
          <w:sz w:val="24"/>
          <w:szCs w:val="24"/>
          <w:lang w:val="sr-Cyrl-CS"/>
        </w:rPr>
        <w:t>6.</w:t>
      </w:r>
      <w:r>
        <w:rPr>
          <w:rFonts w:ascii="Arial" w:hAnsi="Arial" w:cs="Arial"/>
          <w:sz w:val="24"/>
          <w:szCs w:val="24"/>
          <w:lang w:val="sr-Cyrl-CS"/>
        </w:rPr>
        <w:t xml:space="preserve"> одржавање јавних зелених површина;</w:t>
      </w:r>
    </w:p>
    <w:p w:rsidR="005202C7" w:rsidRDefault="005202C7" w:rsidP="005202C7">
      <w:pPr>
        <w:shd w:val="clear" w:color="auto" w:fill="FFFFFF"/>
        <w:ind w:left="114"/>
        <w:jc w:val="both"/>
        <w:rPr>
          <w:rFonts w:ascii="Arial" w:hAnsi="Arial" w:cs="Arial"/>
          <w:sz w:val="24"/>
          <w:szCs w:val="24"/>
          <w:lang w:val="sr-Cyrl-CS"/>
        </w:rPr>
      </w:pPr>
      <w:r>
        <w:rPr>
          <w:rFonts w:ascii="Arial" w:hAnsi="Arial" w:cs="Arial"/>
          <w:sz w:val="24"/>
          <w:szCs w:val="24"/>
          <w:lang w:val="sr-Cyrl-CS"/>
        </w:rPr>
        <w:t xml:space="preserve">         7.управљање пијацама;</w:t>
      </w:r>
    </w:p>
    <w:p w:rsidR="005202C7" w:rsidRDefault="005202C7" w:rsidP="005202C7">
      <w:pPr>
        <w:shd w:val="clear" w:color="auto" w:fill="FFFFFF"/>
        <w:ind w:left="114"/>
        <w:jc w:val="both"/>
        <w:rPr>
          <w:rFonts w:ascii="Arial" w:hAnsi="Arial" w:cs="Arial"/>
          <w:sz w:val="24"/>
          <w:szCs w:val="24"/>
          <w:lang w:val="sr-Cyrl-CS"/>
        </w:rPr>
      </w:pPr>
      <w:r>
        <w:rPr>
          <w:rFonts w:ascii="Arial" w:hAnsi="Arial" w:cs="Arial"/>
          <w:sz w:val="24"/>
          <w:szCs w:val="24"/>
          <w:lang w:val="sr-Cyrl-CS"/>
        </w:rPr>
        <w:tab/>
        <w:t>8.управљање јавним паркиралиштима,</w:t>
      </w:r>
    </w:p>
    <w:p w:rsidR="005202C7" w:rsidRDefault="005202C7" w:rsidP="005202C7">
      <w:pPr>
        <w:shd w:val="clear" w:color="auto" w:fill="FFFFFF"/>
        <w:ind w:left="114"/>
        <w:jc w:val="both"/>
        <w:rPr>
          <w:rFonts w:ascii="Arial" w:hAnsi="Arial" w:cs="Arial"/>
          <w:sz w:val="24"/>
          <w:szCs w:val="24"/>
          <w:lang w:val="sr-Cyrl-CS"/>
        </w:rPr>
      </w:pPr>
      <w:r>
        <w:rPr>
          <w:rFonts w:ascii="Arial" w:hAnsi="Arial" w:cs="Arial"/>
          <w:sz w:val="24"/>
          <w:szCs w:val="24"/>
          <w:lang w:val="sr-Cyrl-CS"/>
        </w:rPr>
        <w:tab/>
        <w:t>9.одржавање улица и путева;</w:t>
      </w:r>
    </w:p>
    <w:p w:rsidR="005202C7" w:rsidRPr="00C71C33" w:rsidRDefault="005202C7" w:rsidP="005202C7">
      <w:pPr>
        <w:shd w:val="clear" w:color="auto" w:fill="FFFFFF"/>
        <w:ind w:left="114"/>
        <w:jc w:val="both"/>
        <w:rPr>
          <w:rFonts w:ascii="Arial" w:hAnsi="Arial" w:cs="Arial"/>
          <w:spacing w:val="-3"/>
          <w:sz w:val="24"/>
          <w:szCs w:val="24"/>
        </w:rPr>
      </w:pPr>
      <w:r>
        <w:rPr>
          <w:rFonts w:ascii="Arial" w:hAnsi="Arial" w:cs="Arial"/>
          <w:sz w:val="24"/>
          <w:szCs w:val="24"/>
          <w:lang w:val="sr-Cyrl-CS"/>
        </w:rPr>
        <w:t xml:space="preserve">       10.зоохигијена.</w:t>
      </w:r>
    </w:p>
    <w:p w:rsidR="005202C7" w:rsidRPr="003664D8" w:rsidRDefault="005202C7" w:rsidP="005202C7">
      <w:pPr>
        <w:ind w:firstLine="684"/>
        <w:jc w:val="both"/>
        <w:rPr>
          <w:rFonts w:ascii="Arial" w:hAnsi="Arial" w:cs="Arial"/>
          <w:sz w:val="24"/>
          <w:szCs w:val="24"/>
          <w:lang w:val="sr-Cyrl-CS"/>
        </w:rPr>
      </w:pP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 xml:space="preserve">Остале комуналне делатности из члана 2. став 2. ове Одлуке, локална самоуправа поверава, на основу јавног позива у складу са Законом о јавним набавкама, изабраном привредном субјекту, правном лицу или предузетнику, а у складу са чланом </w:t>
      </w:r>
      <w:r w:rsidRPr="00C71C33">
        <w:rPr>
          <w:rFonts w:ascii="Arial" w:hAnsi="Arial" w:cs="Arial"/>
          <w:sz w:val="24"/>
          <w:szCs w:val="24"/>
        </w:rPr>
        <w:t>9</w:t>
      </w:r>
      <w:r w:rsidRPr="00C71C33">
        <w:rPr>
          <w:rFonts w:ascii="Arial" w:hAnsi="Arial" w:cs="Arial"/>
          <w:sz w:val="24"/>
          <w:szCs w:val="24"/>
          <w:lang w:val="sr-Cyrl-CS"/>
        </w:rPr>
        <w:t>. ове Одлуке.</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Члан 11.</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Вршилац комуналне делатности, односно привредни субјект коме је поверено обављање комуналне делатности,  дужан је да радом и пословањем обезбеди:</w:t>
      </w:r>
    </w:p>
    <w:p w:rsidR="005202C7" w:rsidRPr="00C71C33" w:rsidRDefault="005202C7" w:rsidP="005202C7">
      <w:pPr>
        <w:widowControl/>
        <w:numPr>
          <w:ilvl w:val="0"/>
          <w:numId w:val="3"/>
        </w:numPr>
        <w:overflowPunct w:val="0"/>
        <w:adjustRightInd w:val="0"/>
        <w:ind w:left="709"/>
        <w:jc w:val="both"/>
        <w:textAlignment w:val="baseline"/>
        <w:rPr>
          <w:rFonts w:ascii="Arial" w:hAnsi="Arial" w:cs="Arial"/>
          <w:sz w:val="24"/>
          <w:szCs w:val="24"/>
          <w:lang w:val="sr-Cyrl-CS"/>
        </w:rPr>
      </w:pPr>
      <w:r w:rsidRPr="00C71C33">
        <w:rPr>
          <w:rFonts w:ascii="Arial" w:hAnsi="Arial" w:cs="Arial"/>
          <w:sz w:val="24"/>
          <w:szCs w:val="24"/>
          <w:lang w:val="sr-Cyrl-CS"/>
        </w:rPr>
        <w:t>трајно и несметано пружање комуналних услуга корисницима под законским условима, прописима и стандардима донесеним на основу закона;</w:t>
      </w:r>
    </w:p>
    <w:p w:rsidR="005202C7" w:rsidRPr="00C71C33" w:rsidRDefault="005202C7" w:rsidP="005202C7">
      <w:pPr>
        <w:widowControl/>
        <w:numPr>
          <w:ilvl w:val="0"/>
          <w:numId w:val="3"/>
        </w:numPr>
        <w:overflowPunct w:val="0"/>
        <w:adjustRightInd w:val="0"/>
        <w:ind w:left="709"/>
        <w:jc w:val="both"/>
        <w:textAlignment w:val="baseline"/>
        <w:rPr>
          <w:rFonts w:ascii="Arial" w:hAnsi="Arial" w:cs="Arial"/>
          <w:sz w:val="24"/>
          <w:szCs w:val="24"/>
          <w:lang w:val="sr-Cyrl-CS"/>
        </w:rPr>
      </w:pPr>
      <w:r w:rsidRPr="00C71C33">
        <w:rPr>
          <w:rFonts w:ascii="Arial" w:hAnsi="Arial" w:cs="Arial"/>
          <w:sz w:val="24"/>
          <w:szCs w:val="24"/>
          <w:lang w:val="sr-Cyrl-CS"/>
        </w:rPr>
        <w:t>уговорени обим и квалитет комуналних услуга, тачност у погледу рокова, сигурност корисника у добијању услуга, здравствену и хигијенску исправност у складу са прописима;</w:t>
      </w:r>
    </w:p>
    <w:p w:rsidR="005202C7" w:rsidRPr="00C71C33" w:rsidRDefault="005202C7" w:rsidP="005202C7">
      <w:pPr>
        <w:widowControl/>
        <w:numPr>
          <w:ilvl w:val="0"/>
          <w:numId w:val="3"/>
        </w:numPr>
        <w:overflowPunct w:val="0"/>
        <w:adjustRightInd w:val="0"/>
        <w:ind w:left="709"/>
        <w:jc w:val="both"/>
        <w:textAlignment w:val="baseline"/>
        <w:rPr>
          <w:rFonts w:ascii="Arial" w:hAnsi="Arial" w:cs="Arial"/>
          <w:sz w:val="24"/>
          <w:szCs w:val="24"/>
          <w:lang w:val="sr-Cyrl-CS"/>
        </w:rPr>
      </w:pPr>
      <w:r w:rsidRPr="00C71C33">
        <w:rPr>
          <w:rFonts w:ascii="Arial" w:hAnsi="Arial" w:cs="Arial"/>
          <w:sz w:val="24"/>
          <w:szCs w:val="24"/>
          <w:lang w:val="sr-Cyrl-CS"/>
        </w:rPr>
        <w:t>редовно одржавање, развој и заштиту комуналних објеката, постројења и опреме који служе за обављање комуналних делатности;</w:t>
      </w:r>
    </w:p>
    <w:p w:rsidR="005202C7" w:rsidRPr="00C71C33" w:rsidRDefault="005202C7" w:rsidP="005202C7">
      <w:pPr>
        <w:widowControl/>
        <w:numPr>
          <w:ilvl w:val="0"/>
          <w:numId w:val="3"/>
        </w:numPr>
        <w:overflowPunct w:val="0"/>
        <w:adjustRightInd w:val="0"/>
        <w:ind w:left="709"/>
        <w:jc w:val="both"/>
        <w:textAlignment w:val="baseline"/>
        <w:rPr>
          <w:rFonts w:ascii="Arial" w:hAnsi="Arial" w:cs="Arial"/>
          <w:sz w:val="24"/>
          <w:szCs w:val="24"/>
          <w:lang w:val="sr-Cyrl-CS"/>
        </w:rPr>
      </w:pPr>
      <w:r w:rsidRPr="00C71C33">
        <w:rPr>
          <w:rFonts w:ascii="Arial" w:hAnsi="Arial" w:cs="Arial"/>
          <w:sz w:val="24"/>
          <w:szCs w:val="24"/>
          <w:lang w:val="sr-Cyrl-CS"/>
        </w:rPr>
        <w:t>развој и унапређење квалитета и врсте комуналних услуга, као и унапређење организације и ефикасности рада.</w:t>
      </w:r>
      <w:r w:rsidRPr="00C71C33">
        <w:rPr>
          <w:rFonts w:ascii="Arial" w:hAnsi="Arial" w:cs="Arial"/>
          <w:sz w:val="24"/>
          <w:szCs w:val="24"/>
          <w:lang w:val="ru-RU"/>
        </w:rPr>
        <w:t xml:space="preserve"> </w:t>
      </w:r>
    </w:p>
    <w:p w:rsidR="005202C7" w:rsidRPr="00670A6F" w:rsidRDefault="005202C7" w:rsidP="005202C7">
      <w:pPr>
        <w:spacing w:before="120"/>
        <w:jc w:val="both"/>
        <w:rPr>
          <w:rFonts w:ascii="Arial" w:hAnsi="Arial" w:cs="Arial"/>
          <w:sz w:val="24"/>
          <w:szCs w:val="24"/>
          <w:lang w:val="ru-RU"/>
        </w:rPr>
      </w:pPr>
      <w:r w:rsidRPr="00670A6F">
        <w:rPr>
          <w:rFonts w:ascii="Arial" w:hAnsi="Arial" w:cs="Arial"/>
          <w:sz w:val="24"/>
          <w:szCs w:val="24"/>
          <w:lang w:val="sr-Cyrl-CS"/>
        </w:rPr>
        <w:lastRenderedPageBreak/>
        <w:t>В</w:t>
      </w:r>
      <w:r w:rsidRPr="00670A6F">
        <w:rPr>
          <w:rFonts w:ascii="Arial" w:hAnsi="Arial" w:cs="Arial"/>
          <w:sz w:val="24"/>
          <w:szCs w:val="24"/>
          <w:lang w:val="ru-RU"/>
        </w:rPr>
        <w:t xml:space="preserve">ршилац комуналне делатности дужан је да до краја јануара текуће године доставе локалној самоуправи, а </w:t>
      </w:r>
      <w:r w:rsidRPr="00670A6F">
        <w:rPr>
          <w:rFonts w:ascii="Arial" w:hAnsi="Arial" w:cs="Arial"/>
          <w:sz w:val="24"/>
          <w:szCs w:val="24"/>
          <w:lang w:val="sr-Cyrl-CS"/>
        </w:rPr>
        <w:t>Министарству</w:t>
      </w:r>
      <w:r w:rsidRPr="00670A6F">
        <w:rPr>
          <w:rFonts w:ascii="Arial" w:hAnsi="Arial" w:cs="Arial"/>
          <w:sz w:val="24"/>
          <w:szCs w:val="24"/>
          <w:lang w:val="ru-RU"/>
        </w:rPr>
        <w:t xml:space="preserve"> до краја фебруара текуће године извештај, у вези са обављањем комуналних делатности у претходној години.</w:t>
      </w:r>
    </w:p>
    <w:p w:rsidR="005202C7" w:rsidRPr="00EC7F61" w:rsidRDefault="005202C7" w:rsidP="005202C7">
      <w:pPr>
        <w:spacing w:before="120"/>
        <w:jc w:val="both"/>
        <w:rPr>
          <w:rFonts w:ascii="Arial" w:hAnsi="Arial" w:cs="Arial"/>
          <w:sz w:val="24"/>
          <w:szCs w:val="24"/>
          <w:lang w:val="ru-RU"/>
        </w:rPr>
      </w:pPr>
      <w:r w:rsidRPr="00670A6F">
        <w:rPr>
          <w:rFonts w:ascii="Arial" w:hAnsi="Arial" w:cs="Arial"/>
          <w:sz w:val="24"/>
          <w:szCs w:val="24"/>
          <w:lang w:val="ru-RU"/>
        </w:rPr>
        <w:t xml:space="preserve">Вршилац комуналне </w:t>
      </w:r>
      <w:r w:rsidRPr="00670A6F">
        <w:rPr>
          <w:rFonts w:ascii="Arial" w:hAnsi="Arial" w:cs="Arial"/>
          <w:sz w:val="24"/>
          <w:szCs w:val="24"/>
          <w:lang w:val="sr-Cyrl-CS"/>
        </w:rPr>
        <w:t>делатности</w:t>
      </w:r>
      <w:r w:rsidRPr="00670A6F">
        <w:rPr>
          <w:rFonts w:ascii="Arial" w:hAnsi="Arial" w:cs="Arial"/>
          <w:sz w:val="24"/>
          <w:szCs w:val="24"/>
          <w:lang w:val="ru-RU"/>
        </w:rPr>
        <w:t xml:space="preserve"> дужан је да достави Министарству извештај, податке и обавештења у вези са обављањем комуналних делатности и у року од 15 дана од дана пријема захтева Министарства</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Члан 12.</w:t>
      </w:r>
    </w:p>
    <w:p w:rsidR="005202C7" w:rsidRPr="00670A6F" w:rsidRDefault="005202C7" w:rsidP="005202C7">
      <w:pPr>
        <w:spacing w:before="120"/>
        <w:jc w:val="both"/>
        <w:rPr>
          <w:rFonts w:ascii="Arial" w:hAnsi="Arial" w:cs="Arial"/>
          <w:sz w:val="24"/>
          <w:szCs w:val="24"/>
          <w:lang w:val="sr-Cyrl-CS"/>
        </w:rPr>
      </w:pPr>
      <w:r w:rsidRPr="00670A6F">
        <w:rPr>
          <w:rFonts w:ascii="Arial" w:hAnsi="Arial" w:cs="Arial"/>
          <w:sz w:val="24"/>
          <w:szCs w:val="24"/>
          <w:lang w:val="sr-Cyrl-CS"/>
        </w:rPr>
        <w:t>Вршилац комуналне делатности дужан је да преко средстава јавног информисања или на други погодан начин обавести кориснике комуналних услуга о планираним или очекиваним сметњама и прекидима који ће настати или могу настати у пружању комуналних услуга, најкасније 24 сата пре планираног или очекиваног прекида у пружању услуга.</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Члан 13.</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У случају наступања непланираних или неочекиваних поремећаја или прекида у пружању комуналних услуга, односно обављању комуналних делатности, вршилац комуналне делатности дужан је да о томе одмах обавести надлежни орган локалне самоуправе и да истовремено предузме све потребне мере за отклањање узрока поремећаја или прекида.</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Надлежни орган локалне самоуправе ће у сваком појединачном случају, одредити рок за отклањање недостатака.</w:t>
      </w:r>
    </w:p>
    <w:p w:rsidR="005202C7"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Уколико вршилац комуналне делатности не изврши потребне мере и радње у одређеном року, надлежни орган локане самоуправе има право да предузме мере за хитну заштиту комуналних објеката и друге имовине која је угрожена на терет вршиоца комуналне делатности.</w:t>
      </w:r>
    </w:p>
    <w:p w:rsidR="005202C7" w:rsidRPr="00EC7F61" w:rsidRDefault="005202C7" w:rsidP="005202C7">
      <w:pPr>
        <w:spacing w:before="120"/>
        <w:jc w:val="center"/>
        <w:rPr>
          <w:rFonts w:ascii="Arial" w:hAnsi="Arial" w:cs="Arial"/>
          <w:sz w:val="24"/>
          <w:szCs w:val="24"/>
          <w:lang w:val="sr-Cyrl-CS"/>
        </w:rPr>
      </w:pPr>
      <w:r w:rsidRPr="00C71C33">
        <w:rPr>
          <w:rFonts w:ascii="Arial" w:hAnsi="Arial" w:cs="Arial"/>
          <w:b/>
          <w:sz w:val="24"/>
          <w:szCs w:val="24"/>
          <w:lang w:val="sr-Cyrl-CS"/>
        </w:rPr>
        <w:t>Члан14.</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Локална самопурава је дужна да, по пријему обавештења о непланираном прекиду испоруке, односно по утврђивању поремећаја или прекида у пружању комуналних услуга:</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1. одреди ред првенства и начин пружања услуга корисницима код којих би услед прекида настала опасност по живот и рад грађана или рад правних и физичких лица или би настала ненадокнадива, односно значајна штета;</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2.предузме мере за хитну заштиту комуналних објеката и друге имовине која је угрожена;</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3. утврди разлоге и евентуалну одговорност за поремећај, односно прекид вршења делатности и учињену штету.</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Члан 15.</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У циљу квалитетног обављања комуналних делатности, вршилац комуналних делатности у обављању послова сарађује са комуналном инспекцијом и полицијом у складу са законом.</w:t>
      </w:r>
    </w:p>
    <w:p w:rsidR="005202C7"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Сарадња се односи на међусобно обавештавање, размену информација, размену података,пружање непосредне помоћи и предузимање заједничких мера и активности од значаја за обављање комуналних делатности.</w:t>
      </w:r>
    </w:p>
    <w:p w:rsidR="005202C7" w:rsidRPr="00C71C33" w:rsidRDefault="005202C7" w:rsidP="005202C7">
      <w:pPr>
        <w:spacing w:before="360"/>
        <w:jc w:val="both"/>
        <w:rPr>
          <w:rFonts w:ascii="Arial" w:hAnsi="Arial" w:cs="Arial"/>
          <w:b/>
          <w:i/>
          <w:sz w:val="24"/>
          <w:szCs w:val="24"/>
          <w:lang w:val="sr-Cyrl-CS"/>
        </w:rPr>
      </w:pPr>
      <w:r w:rsidRPr="00C71C33">
        <w:rPr>
          <w:rFonts w:ascii="Arial" w:hAnsi="Arial" w:cs="Arial"/>
          <w:b/>
          <w:i/>
          <w:sz w:val="24"/>
          <w:szCs w:val="24"/>
          <w:lang w:val="sr-Cyrl-CS"/>
        </w:rPr>
        <w:lastRenderedPageBreak/>
        <w:t>КОРИСНИЦИ КОМУНАЛНИХ УСЛУГА, ПРАВА И ОБАВЕЗЕ</w:t>
      </w:r>
    </w:p>
    <w:p w:rsidR="005202C7" w:rsidRDefault="005202C7" w:rsidP="005202C7">
      <w:pPr>
        <w:spacing w:before="240"/>
        <w:jc w:val="center"/>
        <w:rPr>
          <w:rFonts w:ascii="Arial" w:hAnsi="Arial" w:cs="Arial"/>
          <w:b/>
          <w:sz w:val="24"/>
          <w:szCs w:val="24"/>
          <w:lang w:val="sr-Cyrl-CS"/>
        </w:rPr>
      </w:pPr>
      <w:r>
        <w:rPr>
          <w:rFonts w:ascii="Arial" w:hAnsi="Arial" w:cs="Arial"/>
          <w:b/>
          <w:sz w:val="24"/>
          <w:szCs w:val="24"/>
          <w:lang w:val="sr-Cyrl-CS"/>
        </w:rPr>
        <w:t xml:space="preserve"> </w:t>
      </w:r>
      <w:r w:rsidRPr="00C71C33">
        <w:rPr>
          <w:rFonts w:ascii="Arial" w:hAnsi="Arial" w:cs="Arial"/>
          <w:b/>
          <w:sz w:val="24"/>
          <w:szCs w:val="24"/>
          <w:lang w:val="sr-Cyrl-CS"/>
        </w:rPr>
        <w:t>Члан 16.</w:t>
      </w:r>
    </w:p>
    <w:p w:rsidR="005202C7" w:rsidRPr="00EC7F61" w:rsidRDefault="005202C7" w:rsidP="005202C7">
      <w:pPr>
        <w:spacing w:before="240"/>
        <w:rPr>
          <w:rFonts w:ascii="Arial" w:hAnsi="Arial" w:cs="Arial"/>
          <w:b/>
          <w:sz w:val="24"/>
          <w:szCs w:val="24"/>
          <w:lang w:val="sr-Cyrl-CS"/>
        </w:rPr>
      </w:pPr>
      <w:r w:rsidRPr="00C71C33">
        <w:rPr>
          <w:rFonts w:ascii="Arial" w:hAnsi="Arial" w:cs="Arial"/>
          <w:sz w:val="24"/>
          <w:szCs w:val="24"/>
          <w:lang w:val="sr-Cyrl-CS"/>
        </w:rPr>
        <w:t>Корисник комуналне услуге је свако правно и физичко лице које по основу уговора или по основу територијалне припадности има право да користи одређену комуналн</w:t>
      </w:r>
      <w:r>
        <w:rPr>
          <w:rFonts w:ascii="Arial" w:hAnsi="Arial" w:cs="Arial"/>
          <w:sz w:val="24"/>
          <w:szCs w:val="24"/>
          <w:lang w:val="sr-Cyrl-CS"/>
        </w:rPr>
        <w:t xml:space="preserve"> </w:t>
      </w:r>
      <w:r w:rsidRPr="00C71C33">
        <w:rPr>
          <w:rFonts w:ascii="Arial" w:hAnsi="Arial" w:cs="Arial"/>
          <w:sz w:val="24"/>
          <w:szCs w:val="24"/>
          <w:lang w:val="sr-Cyrl-CS"/>
        </w:rPr>
        <w:t>услугу, организовану на подручју локалне самоуправе.</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Корисник комуналне услуге има обавезу да комуналну услугу користи на начин да:</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1. не омета друге кориснике и не угрожава животну средину;</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2. не оштећује и угрожава објекте и опрему који су у функцији обављања комуналне делатности.</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Члан 17.</w:t>
      </w:r>
      <w:r>
        <w:rPr>
          <w:rFonts w:ascii="Arial" w:hAnsi="Arial" w:cs="Arial"/>
          <w:b/>
          <w:sz w:val="24"/>
          <w:szCs w:val="24"/>
          <w:lang w:val="sr-Cyrl-CS"/>
        </w:rPr>
        <w:t xml:space="preserve"> </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Комунална услуга не може се ускратити кориснику, осим у случају када корисник:</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1. изврши прикључење на комуналну мрежу без предходно прибављеног одобрења;</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2. користи услугу противно прописима;</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3. неосновано омета друге кориснике;</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4. не плати комуналну услугу у одређеном року;</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5. ненаменски користи комуналну услугу у време ограничења потрошње или других посебних услова, о чему је корисник благовремено обавештен.</w:t>
      </w:r>
    </w:p>
    <w:p w:rsidR="005202C7" w:rsidRPr="00EC7F61" w:rsidRDefault="005202C7" w:rsidP="005202C7">
      <w:pPr>
        <w:spacing w:before="120"/>
        <w:jc w:val="both"/>
        <w:rPr>
          <w:rFonts w:ascii="Arial" w:hAnsi="Arial" w:cs="Arial"/>
          <w:sz w:val="24"/>
          <w:szCs w:val="24"/>
          <w:lang w:val="sr-Cyrl-CS"/>
        </w:rPr>
      </w:pPr>
      <w:r w:rsidRPr="00EC7F61">
        <w:rPr>
          <w:rFonts w:ascii="Arial" w:hAnsi="Arial" w:cs="Arial"/>
          <w:sz w:val="24"/>
          <w:szCs w:val="24"/>
          <w:lang w:val="sr-Cyrl-CS"/>
        </w:rPr>
        <w:t>Испорука комуналне услуге кориснику може се ускратити за случај из става 1. тачка 4. овог члана, уколико рок од дана доспелости првог неплаћеног потраживања, није краћи од 90 дана.</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Вршилац комуналне делатности дужан је да у писменој форми обавести корисника комуналне услуге о могућности обуставе комуналне услуге услед неизмирења потраживања.</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Након измирења потраживања за извршене комуналне услуге и плаћене накнаде за поновно прикључење, вршилац комуналне делатности дужан је да кориснику настави пружање комуналне услуге , најкасније у року од два дана.</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Члан 18.</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Власник или корисник непокретности дужан је да омогући вршиоцу комуналне делатности интревенцију на изграђеној комуналној инфраструктури и постројењима, с тим да је вршилац комуналне делатности обавезан да власнику, односно кориснику надокнади насталу штету услед интервенције или на други начин отклони  последице извршене интрвенције.</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Рок у коме је вршилац комуналне делатности дужан да отклони последице интрвенције из става 1. овог члана   је најкасније 7 дана од завршетка интервенције.</w:t>
      </w:r>
    </w:p>
    <w:p w:rsidR="005202C7" w:rsidRPr="00C71C33" w:rsidRDefault="005202C7" w:rsidP="005202C7">
      <w:pPr>
        <w:spacing w:before="360"/>
        <w:jc w:val="both"/>
        <w:rPr>
          <w:rFonts w:ascii="Arial" w:hAnsi="Arial" w:cs="Arial"/>
          <w:b/>
          <w:i/>
          <w:sz w:val="24"/>
          <w:szCs w:val="24"/>
          <w:lang w:val="sr-Cyrl-CS"/>
        </w:rPr>
      </w:pPr>
      <w:r w:rsidRPr="00C71C33">
        <w:rPr>
          <w:rFonts w:ascii="Arial" w:hAnsi="Arial" w:cs="Arial"/>
          <w:b/>
          <w:i/>
          <w:sz w:val="24"/>
          <w:szCs w:val="24"/>
          <w:lang w:val="sr-Cyrl-CS"/>
        </w:rPr>
        <w:t xml:space="preserve">СРЕДСТВА ЗА ОБАВЉАЊЕ КОМУНАЛНИХ ДЕЛАТНОСТИ </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Члан 19.</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Средства за обављање и развој комуналних делатности обезбеђују се из:</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lastRenderedPageBreak/>
        <w:t>1. прихода од продаје комуналних услуга;</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2. прихода од комуналних накнада и такси;</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3. прихода буџета локалне самоуправе;</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4. наменских средстава других нивоа власти;</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5. других извора у складу са законом.</w:t>
      </w:r>
    </w:p>
    <w:p w:rsidR="005202C7" w:rsidRPr="00EC7F61" w:rsidRDefault="005202C7" w:rsidP="005202C7">
      <w:pPr>
        <w:spacing w:before="120"/>
        <w:jc w:val="both"/>
        <w:rPr>
          <w:rFonts w:ascii="Arial" w:hAnsi="Arial" w:cs="Arial"/>
          <w:sz w:val="24"/>
          <w:szCs w:val="24"/>
          <w:lang w:val="ru-RU"/>
        </w:rPr>
      </w:pPr>
      <w:r w:rsidRPr="00EC7F61">
        <w:rPr>
          <w:rFonts w:ascii="Arial" w:hAnsi="Arial" w:cs="Arial"/>
          <w:sz w:val="24"/>
          <w:szCs w:val="24"/>
          <w:lang w:val="sr-Cyrl-CS"/>
        </w:rPr>
        <w:t>Комуналне делатности</w:t>
      </w:r>
      <w:r w:rsidRPr="00EC7F61">
        <w:rPr>
          <w:rFonts w:ascii="Arial" w:hAnsi="Arial" w:cs="Arial"/>
          <w:sz w:val="24"/>
          <w:szCs w:val="24"/>
          <w:lang w:val="ru-RU"/>
        </w:rPr>
        <w:t xml:space="preserve"> из члана 2. став 2. тачка 1, 2, 3, 4, 5, 7</w:t>
      </w:r>
      <w:r>
        <w:rPr>
          <w:rFonts w:ascii="Arial" w:hAnsi="Arial" w:cs="Arial"/>
          <w:sz w:val="24"/>
          <w:szCs w:val="24"/>
          <w:lang w:val="ru-RU"/>
        </w:rPr>
        <w:t xml:space="preserve">, </w:t>
      </w:r>
      <w:r w:rsidRPr="00EC7F61">
        <w:rPr>
          <w:rFonts w:ascii="Arial" w:hAnsi="Arial" w:cs="Arial"/>
          <w:sz w:val="24"/>
          <w:szCs w:val="24"/>
          <w:lang w:val="ru-RU"/>
        </w:rPr>
        <w:t xml:space="preserve"> 13.  </w:t>
      </w:r>
      <w:r w:rsidRPr="00EC7F61">
        <w:rPr>
          <w:rFonts w:ascii="Arial" w:hAnsi="Arial" w:cs="Arial"/>
          <w:sz w:val="24"/>
          <w:szCs w:val="24"/>
          <w:lang w:val="sr-Cyrl-CS"/>
        </w:rPr>
        <w:t>односно услуге, за које се може конкретно утврдити крајњи корисник, финансирају се превасходно из цена комуналних услуга</w:t>
      </w:r>
      <w:r w:rsidRPr="00EC7F61">
        <w:rPr>
          <w:rFonts w:ascii="Arial" w:hAnsi="Arial" w:cs="Arial"/>
          <w:sz w:val="24"/>
          <w:szCs w:val="24"/>
          <w:lang w:val="ru-RU"/>
        </w:rPr>
        <w:t xml:space="preserve"> и других извора (буџет, комуналне таксе, донације, приходи од продаје секундарних сировина, </w:t>
      </w:r>
      <w:r w:rsidRPr="00EC7F61">
        <w:rPr>
          <w:rFonts w:ascii="Arial" w:hAnsi="Arial" w:cs="Arial"/>
          <w:sz w:val="24"/>
          <w:szCs w:val="24"/>
          <w:lang w:val="sr-Cyrl-CS"/>
        </w:rPr>
        <w:t xml:space="preserve">наменских средстава других нивоа власти </w:t>
      </w:r>
      <w:r w:rsidRPr="00EC7F61">
        <w:rPr>
          <w:rFonts w:ascii="Arial" w:hAnsi="Arial" w:cs="Arial"/>
          <w:sz w:val="24"/>
          <w:szCs w:val="24"/>
          <w:lang w:val="ru-RU"/>
        </w:rPr>
        <w:t>и др.) у зависности од потребе.</w:t>
      </w:r>
    </w:p>
    <w:p w:rsidR="005202C7" w:rsidRPr="00EC7F61" w:rsidRDefault="005202C7" w:rsidP="005202C7">
      <w:pPr>
        <w:spacing w:before="120"/>
        <w:jc w:val="both"/>
        <w:rPr>
          <w:rFonts w:ascii="Arial" w:hAnsi="Arial" w:cs="Arial"/>
          <w:sz w:val="24"/>
          <w:szCs w:val="24"/>
          <w:lang w:val="ru-RU"/>
        </w:rPr>
      </w:pPr>
      <w:r w:rsidRPr="00EC7F61">
        <w:rPr>
          <w:rFonts w:ascii="Arial" w:hAnsi="Arial" w:cs="Arial"/>
          <w:sz w:val="24"/>
          <w:szCs w:val="24"/>
          <w:lang w:val="sr-Cyrl-CS"/>
        </w:rPr>
        <w:t>Комуналне делатности из члана 2. став 2. тачка 6, 8, 9, 10, 11, и 12. код којих се крајњи корисник не може конкретно утврдити, односно представљају комуналну делатност од интерса свих чланова заједнице, финансирају се из буџета локалне самоуправе, из других комуналних прихода (комуналне таксе, комуналне накнаде и сл.), донација и сл.</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Члан 20</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Код одређивања цене комуналних услуга поштоваће се начело „потрошач плаћа“, начело „загађивач плаћа“ и начело приступачности цене.</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Цена комуналних услуга не може бити нижа од цене пословних расхода.</w:t>
      </w:r>
    </w:p>
    <w:p w:rsidR="005202C7" w:rsidRPr="00EC7F61" w:rsidRDefault="005202C7" w:rsidP="005202C7">
      <w:pPr>
        <w:spacing w:before="120"/>
        <w:jc w:val="both"/>
        <w:rPr>
          <w:rFonts w:ascii="Arial" w:hAnsi="Arial" w:cs="Arial"/>
          <w:sz w:val="24"/>
          <w:szCs w:val="24"/>
          <w:lang w:val="sr-Cyrl-CS"/>
        </w:rPr>
      </w:pPr>
      <w:r w:rsidRPr="00EC7F61">
        <w:rPr>
          <w:rFonts w:ascii="Arial" w:hAnsi="Arial" w:cs="Arial"/>
          <w:sz w:val="24"/>
          <w:szCs w:val="24"/>
          <w:lang w:val="sr-Cyrl-CS"/>
        </w:rPr>
        <w:t>Цена комуналних услуга мора бити једнака за све категорије потрошача, изузев ако се разлика у цени односи на разлику у трошковима обезбеђења комуналне услуге.</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За различите категорије корисника комуналних услуга могу се применити различити методи обрачуна, с тим да цена услуге буде сразмерна трошковима пружања те услуге.</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Уколико се у поступку контроле коришћења комуналне услуге утврди да се услуга користи на начин супротан одредбама закона и прописа донетих на основу закона, односно ове Одлуке и других одлука које уређују комуналну делатност, може се таквом кориснику наплатити посебна цена комуналне услуге.</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Члан 21.</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Цене комуналних услуге обрачунавају се на основу:</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 пословних расхода исказаних у пословним књигама и финансијским извештајима;</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-расхода за изградњу и реконструкцију објеката комуналне инфраструктуре;</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-расхода за набавку опреме према програмима и плановима вршиоца комуналне делатности, које је локална самоуправа усвојила и дала сагласност на исте.</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-добити вршиоца комуналне делатности.</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Средства намењена за финансирање обнове и изградње објеката комуналне инфраструктуре исказују се посебно и не могу се употребити за друге намене.</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 xml:space="preserve">Локална самоуправа преко својих финансијских органа прати кретање цена комуналних услуга и усклађеност цена комуналних услуга са принципима </w:t>
      </w:r>
      <w:r w:rsidRPr="00C71C33">
        <w:rPr>
          <w:rFonts w:ascii="Arial" w:hAnsi="Arial" w:cs="Arial"/>
          <w:sz w:val="24"/>
          <w:szCs w:val="24"/>
          <w:lang w:val="sr-Cyrl-CS"/>
        </w:rPr>
        <w:lastRenderedPageBreak/>
        <w:t>утврђеним у Закону.</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Члан 22.</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Локална самоуправа утврђује и наплаћује накнаду за комуналне услуге за које се крајњи корисник не може утврдити.</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Локална самоуправа обрачунава и утврђује износ наплате накнаде из става 1. овог члана на основу важећих прописа који прописују обвезнике, основ и мерила за обрачун износа, највише износе, ослобођења плаћања и друга питања од значаја за утврђивање износа и наплату комуналне накнаде, посебним општим актом.</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Посебним актом из става  2. овог члана, локална самоуправа утврђује за које комуналне услуге се обрачунава и наплаћује комунална накнада, начин обрачуна, начин наплате, зоне, коефицијенте и друга питања од значаја за утврђивање износа и наплату комуналне накнаде.</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Члан 23.</w:t>
      </w:r>
    </w:p>
    <w:p w:rsidR="005202C7" w:rsidRPr="00EC7F61"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 xml:space="preserve">Одлуку о промени цена комуналних услуга доноси вршилац комуналне делатности, </w:t>
      </w:r>
      <w:r w:rsidRPr="00EC7F61">
        <w:rPr>
          <w:rFonts w:ascii="Arial" w:hAnsi="Arial" w:cs="Arial"/>
          <w:sz w:val="24"/>
          <w:szCs w:val="24"/>
          <w:lang w:val="sr-Cyrl-CS"/>
        </w:rPr>
        <w:t>на коју сагласност даје надлежни орган локалне самоуправе и то за комуналне делатности из члана 2. став 2. тачка 1, 2, 4, 5, 6. 7 и 12.</w:t>
      </w:r>
    </w:p>
    <w:p w:rsidR="005202C7" w:rsidRPr="00EC7F61" w:rsidRDefault="005202C7" w:rsidP="005202C7">
      <w:pPr>
        <w:spacing w:before="120"/>
        <w:jc w:val="both"/>
        <w:rPr>
          <w:rFonts w:ascii="Arial" w:hAnsi="Arial" w:cs="Arial"/>
          <w:sz w:val="24"/>
          <w:szCs w:val="24"/>
          <w:lang w:val="sr-Cyrl-CS"/>
        </w:rPr>
      </w:pPr>
      <w:r w:rsidRPr="00EC7F61">
        <w:rPr>
          <w:rFonts w:ascii="Arial" w:hAnsi="Arial" w:cs="Arial"/>
          <w:sz w:val="24"/>
          <w:szCs w:val="24"/>
          <w:lang w:val="sr-Cyrl-CS"/>
        </w:rPr>
        <w:t>Уз захтев за давање сагласности на промену цена комуналних услуга, вршилац комуналне делатности доставља образложење које садржи нарочито детаљну структуру предложене цене и разлоге за промену.</w:t>
      </w:r>
    </w:p>
    <w:p w:rsidR="005202C7" w:rsidRPr="00EC7F61" w:rsidRDefault="005202C7" w:rsidP="005202C7">
      <w:pPr>
        <w:spacing w:before="120"/>
        <w:jc w:val="both"/>
        <w:rPr>
          <w:rFonts w:ascii="Arial" w:hAnsi="Arial" w:cs="Arial"/>
          <w:sz w:val="24"/>
          <w:szCs w:val="24"/>
          <w:lang w:val="sr-Cyrl-CS"/>
        </w:rPr>
      </w:pPr>
      <w:r w:rsidRPr="00EC7F61">
        <w:rPr>
          <w:rFonts w:ascii="Arial" w:hAnsi="Arial" w:cs="Arial"/>
          <w:sz w:val="24"/>
          <w:szCs w:val="24"/>
          <w:lang w:val="sr-Cyrl-CS"/>
        </w:rPr>
        <w:t>Надлежни орган локалне самоуправе објављује захтев за давање сагласности на одлуку о промени цена комуналних услуга, са образложењем, на огласној табли локалне самоуправе и у електронском облику на званичном сајту локалне самоуправе и то, најмање 15 дана пре доношења одлуке.</w:t>
      </w:r>
    </w:p>
    <w:p w:rsidR="005202C7" w:rsidRPr="00EC7F61" w:rsidRDefault="005202C7" w:rsidP="005202C7">
      <w:pPr>
        <w:spacing w:before="120"/>
        <w:jc w:val="both"/>
        <w:rPr>
          <w:rFonts w:ascii="Arial" w:hAnsi="Arial" w:cs="Arial"/>
          <w:sz w:val="24"/>
          <w:szCs w:val="24"/>
          <w:lang w:val="sr-Cyrl-CS"/>
        </w:rPr>
      </w:pPr>
      <w:r w:rsidRPr="00EC7F61">
        <w:rPr>
          <w:rFonts w:ascii="Arial" w:hAnsi="Arial" w:cs="Arial"/>
          <w:sz w:val="24"/>
          <w:szCs w:val="24"/>
          <w:lang w:val="sr-Cyrl-CS"/>
        </w:rPr>
        <w:t>Локална самоуправа, односно надлежни орган локалне самоуправе, неће дати сагласност на промену цена комуналних услуга , уколико исте нису утврђене у складу са методологијом обрачуна из става 22. ове Одлуке.</w:t>
      </w:r>
    </w:p>
    <w:p w:rsidR="005202C7" w:rsidRPr="00EC7F61" w:rsidRDefault="005202C7" w:rsidP="005202C7">
      <w:pPr>
        <w:spacing w:before="120"/>
        <w:jc w:val="both"/>
        <w:rPr>
          <w:rFonts w:ascii="Arial" w:hAnsi="Arial" w:cs="Arial"/>
          <w:sz w:val="24"/>
          <w:szCs w:val="24"/>
          <w:lang w:val="sr-Cyrl-CS"/>
        </w:rPr>
      </w:pPr>
      <w:r w:rsidRPr="00EC7F61">
        <w:rPr>
          <w:rFonts w:ascii="Arial" w:hAnsi="Arial" w:cs="Arial"/>
          <w:sz w:val="24"/>
          <w:szCs w:val="24"/>
          <w:lang w:val="sr-Cyrl-CS"/>
        </w:rPr>
        <w:t>Промене цена комуналних услуга које не подлежу давању сагласности регулисаће се актом о поверавању обављања комуналних делатности вршиоцу.</w:t>
      </w:r>
    </w:p>
    <w:p w:rsidR="005202C7" w:rsidRPr="00EC7F61" w:rsidRDefault="005202C7" w:rsidP="005202C7">
      <w:pPr>
        <w:spacing w:before="240"/>
        <w:jc w:val="center"/>
        <w:rPr>
          <w:rFonts w:ascii="Arial" w:hAnsi="Arial" w:cs="Arial"/>
          <w:b/>
          <w:sz w:val="24"/>
          <w:szCs w:val="24"/>
          <w:lang w:val="sr-Cyrl-CS"/>
        </w:rPr>
      </w:pPr>
      <w:r w:rsidRPr="00EC7F61">
        <w:rPr>
          <w:rFonts w:ascii="Arial" w:hAnsi="Arial" w:cs="Arial"/>
          <w:b/>
          <w:sz w:val="24"/>
          <w:szCs w:val="24"/>
          <w:lang w:val="sr-Cyrl-CS"/>
        </w:rPr>
        <w:t>Члан 24.</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Локална самоуправа у сарадњи са Центром за социјални рад утврђује категорију корисника комуналних услуга којима се може субвенционисати цена комуналне услуге.</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Актом о утврђивању корисника субвенционисане цене комуналних услуга утврђује се и износ субвенција за сваку категорију.</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Акт о утврђивању субвенција са списком корисника, обавезно се доставља  вршиоцу комуналне делатности.</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Локална самоуправа је дужна да вршиоцу комуналне делатности надокнади субвенционирани део цене комуналне услуге.</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За одређене категорије корисника, уговором о поверавању обављања комуналне делатности,  може се предвидети субвенционирана цена комуналне услуге, која се неће надокнађивати вршиоцу комуналне делатности.</w:t>
      </w:r>
    </w:p>
    <w:p w:rsidR="005202C7" w:rsidRPr="00C71C33" w:rsidRDefault="005202C7" w:rsidP="005202C7">
      <w:pPr>
        <w:spacing w:before="360"/>
        <w:jc w:val="both"/>
        <w:rPr>
          <w:rFonts w:ascii="Arial" w:hAnsi="Arial" w:cs="Arial"/>
          <w:b/>
          <w:i/>
          <w:sz w:val="24"/>
          <w:szCs w:val="24"/>
          <w:lang w:val="sr-Cyrl-CS"/>
        </w:rPr>
      </w:pPr>
      <w:r w:rsidRPr="00C71C33">
        <w:rPr>
          <w:rFonts w:ascii="Arial" w:hAnsi="Arial" w:cs="Arial"/>
          <w:b/>
          <w:i/>
          <w:sz w:val="24"/>
          <w:szCs w:val="24"/>
          <w:lang w:val="sr-Cyrl-CS"/>
        </w:rPr>
        <w:lastRenderedPageBreak/>
        <w:t>КОМУНАЛНА ИНФРАСТРУКТУРА И СРЕДСТВА ЗА ИЗГРАДЊУ</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Члан 25.</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Локална самоуправа обезбеђује изградњу комуналне инфраструктуре и исте финансира из:</w:t>
      </w:r>
    </w:p>
    <w:p w:rsidR="005202C7" w:rsidRPr="00C71C33" w:rsidRDefault="005202C7" w:rsidP="005202C7">
      <w:pPr>
        <w:widowControl/>
        <w:numPr>
          <w:ilvl w:val="0"/>
          <w:numId w:val="4"/>
        </w:numPr>
        <w:shd w:val="clear" w:color="auto" w:fill="FFFFFF"/>
        <w:tabs>
          <w:tab w:val="clear" w:pos="1314"/>
        </w:tabs>
        <w:adjustRightInd w:val="0"/>
        <w:ind w:left="709" w:hanging="283"/>
        <w:jc w:val="both"/>
        <w:rPr>
          <w:rFonts w:ascii="Arial" w:hAnsi="Arial" w:cs="Arial"/>
          <w:sz w:val="24"/>
          <w:szCs w:val="24"/>
        </w:rPr>
      </w:pPr>
      <w:r w:rsidRPr="00C71C33">
        <w:rPr>
          <w:rFonts w:ascii="Arial" w:hAnsi="Arial" w:cs="Arial"/>
          <w:sz w:val="24"/>
          <w:szCs w:val="24"/>
        </w:rPr>
        <w:t>прихода од давања у закуп, односно на коришћење комуналне инфраструктуре и других средстава за обављање комуналне делатности у јавној својини;</w:t>
      </w:r>
    </w:p>
    <w:p w:rsidR="005202C7" w:rsidRPr="00C71C33" w:rsidRDefault="005202C7" w:rsidP="005202C7">
      <w:pPr>
        <w:widowControl/>
        <w:numPr>
          <w:ilvl w:val="0"/>
          <w:numId w:val="4"/>
        </w:numPr>
        <w:shd w:val="clear" w:color="auto" w:fill="FFFFFF"/>
        <w:tabs>
          <w:tab w:val="clear" w:pos="1314"/>
        </w:tabs>
        <w:adjustRightInd w:val="0"/>
        <w:ind w:left="709" w:hanging="283"/>
        <w:jc w:val="both"/>
        <w:rPr>
          <w:rFonts w:ascii="Arial" w:hAnsi="Arial" w:cs="Arial"/>
          <w:sz w:val="24"/>
          <w:szCs w:val="24"/>
        </w:rPr>
      </w:pPr>
      <w:r w:rsidRPr="00C71C33">
        <w:rPr>
          <w:rFonts w:ascii="Arial" w:hAnsi="Arial" w:cs="Arial"/>
          <w:sz w:val="24"/>
          <w:szCs w:val="24"/>
        </w:rPr>
        <w:t>дела накнаде за право на обављање комуналне делатности;</w:t>
      </w:r>
    </w:p>
    <w:p w:rsidR="005202C7" w:rsidRPr="00C71C33" w:rsidRDefault="005202C7" w:rsidP="005202C7">
      <w:pPr>
        <w:widowControl/>
        <w:numPr>
          <w:ilvl w:val="0"/>
          <w:numId w:val="4"/>
        </w:numPr>
        <w:shd w:val="clear" w:color="auto" w:fill="FFFFFF"/>
        <w:tabs>
          <w:tab w:val="clear" w:pos="1314"/>
        </w:tabs>
        <w:adjustRightInd w:val="0"/>
        <w:ind w:left="709" w:hanging="283"/>
        <w:jc w:val="both"/>
        <w:rPr>
          <w:rFonts w:ascii="Arial" w:hAnsi="Arial" w:cs="Arial"/>
          <w:sz w:val="24"/>
          <w:szCs w:val="24"/>
        </w:rPr>
      </w:pPr>
      <w:r w:rsidRPr="00C71C33">
        <w:rPr>
          <w:rFonts w:ascii="Arial" w:hAnsi="Arial" w:cs="Arial"/>
          <w:sz w:val="24"/>
          <w:szCs w:val="24"/>
        </w:rPr>
        <w:t>дела цене комуналне услуге намењене амортизацији средстава за обављање комуналне делатности;</w:t>
      </w:r>
    </w:p>
    <w:p w:rsidR="005202C7" w:rsidRPr="00C71C33" w:rsidRDefault="005202C7" w:rsidP="005202C7">
      <w:pPr>
        <w:widowControl/>
        <w:numPr>
          <w:ilvl w:val="0"/>
          <w:numId w:val="4"/>
        </w:numPr>
        <w:shd w:val="clear" w:color="auto" w:fill="FFFFFF"/>
        <w:tabs>
          <w:tab w:val="clear" w:pos="1314"/>
        </w:tabs>
        <w:adjustRightInd w:val="0"/>
        <w:ind w:left="709" w:hanging="283"/>
        <w:jc w:val="both"/>
        <w:rPr>
          <w:rFonts w:ascii="Arial" w:hAnsi="Arial" w:cs="Arial"/>
          <w:sz w:val="24"/>
          <w:szCs w:val="24"/>
        </w:rPr>
      </w:pPr>
      <w:r w:rsidRPr="00C71C33">
        <w:rPr>
          <w:rFonts w:ascii="Arial" w:hAnsi="Arial" w:cs="Arial"/>
          <w:sz w:val="24"/>
          <w:szCs w:val="24"/>
        </w:rPr>
        <w:t>буџета локалне самоуправе;</w:t>
      </w:r>
    </w:p>
    <w:p w:rsidR="005202C7" w:rsidRPr="00C71C33" w:rsidRDefault="005202C7" w:rsidP="005202C7">
      <w:pPr>
        <w:widowControl/>
        <w:numPr>
          <w:ilvl w:val="0"/>
          <w:numId w:val="4"/>
        </w:numPr>
        <w:shd w:val="clear" w:color="auto" w:fill="FFFFFF"/>
        <w:tabs>
          <w:tab w:val="clear" w:pos="1314"/>
        </w:tabs>
        <w:adjustRightInd w:val="0"/>
        <w:ind w:left="709" w:hanging="283"/>
        <w:jc w:val="both"/>
        <w:rPr>
          <w:rFonts w:ascii="Arial" w:hAnsi="Arial" w:cs="Arial"/>
          <w:sz w:val="24"/>
          <w:szCs w:val="24"/>
        </w:rPr>
      </w:pPr>
      <w:r w:rsidRPr="00C71C33">
        <w:rPr>
          <w:rFonts w:ascii="Arial" w:hAnsi="Arial" w:cs="Arial"/>
          <w:sz w:val="24"/>
          <w:szCs w:val="24"/>
        </w:rPr>
        <w:t>средстава вршиоца комуналне делатности;</w:t>
      </w:r>
    </w:p>
    <w:p w:rsidR="005202C7" w:rsidRPr="00C71C33" w:rsidRDefault="005202C7" w:rsidP="005202C7">
      <w:pPr>
        <w:widowControl/>
        <w:numPr>
          <w:ilvl w:val="0"/>
          <w:numId w:val="4"/>
        </w:numPr>
        <w:shd w:val="clear" w:color="auto" w:fill="FFFFFF"/>
        <w:tabs>
          <w:tab w:val="clear" w:pos="1314"/>
        </w:tabs>
        <w:adjustRightInd w:val="0"/>
        <w:ind w:left="709" w:hanging="283"/>
        <w:jc w:val="both"/>
        <w:rPr>
          <w:rFonts w:ascii="Arial" w:hAnsi="Arial" w:cs="Arial"/>
          <w:sz w:val="24"/>
          <w:szCs w:val="24"/>
        </w:rPr>
      </w:pPr>
      <w:r w:rsidRPr="00C71C33">
        <w:rPr>
          <w:rFonts w:ascii="Arial" w:hAnsi="Arial" w:cs="Arial"/>
          <w:sz w:val="24"/>
          <w:szCs w:val="24"/>
        </w:rPr>
        <w:t>средстава прикупљених емитовањем дугорочних хартија од вредности (општинских  обвезница);</w:t>
      </w:r>
    </w:p>
    <w:p w:rsidR="005202C7" w:rsidRPr="00C71C33" w:rsidRDefault="005202C7" w:rsidP="005202C7">
      <w:pPr>
        <w:widowControl/>
        <w:numPr>
          <w:ilvl w:val="0"/>
          <w:numId w:val="4"/>
        </w:numPr>
        <w:shd w:val="clear" w:color="auto" w:fill="FFFFFF"/>
        <w:tabs>
          <w:tab w:val="clear" w:pos="1314"/>
        </w:tabs>
        <w:adjustRightInd w:val="0"/>
        <w:ind w:left="709" w:hanging="283"/>
        <w:jc w:val="both"/>
        <w:rPr>
          <w:rFonts w:ascii="Arial" w:hAnsi="Arial" w:cs="Arial"/>
          <w:sz w:val="24"/>
          <w:szCs w:val="24"/>
        </w:rPr>
      </w:pPr>
      <w:r w:rsidRPr="00C71C33">
        <w:rPr>
          <w:rFonts w:ascii="Arial" w:hAnsi="Arial" w:cs="Arial"/>
          <w:sz w:val="24"/>
          <w:szCs w:val="24"/>
        </w:rPr>
        <w:t>кредита и других облика задуживања;</w:t>
      </w:r>
    </w:p>
    <w:p w:rsidR="005202C7" w:rsidRPr="00C71C33" w:rsidRDefault="005202C7" w:rsidP="005202C7">
      <w:pPr>
        <w:widowControl/>
        <w:numPr>
          <w:ilvl w:val="0"/>
          <w:numId w:val="4"/>
        </w:numPr>
        <w:shd w:val="clear" w:color="auto" w:fill="FFFFFF"/>
        <w:tabs>
          <w:tab w:val="clear" w:pos="1314"/>
        </w:tabs>
        <w:adjustRightInd w:val="0"/>
        <w:ind w:left="709" w:hanging="283"/>
        <w:jc w:val="both"/>
        <w:rPr>
          <w:rFonts w:ascii="Arial" w:hAnsi="Arial" w:cs="Arial"/>
          <w:sz w:val="24"/>
          <w:szCs w:val="24"/>
        </w:rPr>
      </w:pPr>
      <w:r w:rsidRPr="00C71C33">
        <w:rPr>
          <w:rFonts w:ascii="Arial" w:hAnsi="Arial" w:cs="Arial"/>
          <w:sz w:val="24"/>
          <w:szCs w:val="24"/>
        </w:rPr>
        <w:t>трансфера других нивоа власти;</w:t>
      </w:r>
    </w:p>
    <w:p w:rsidR="005202C7" w:rsidRPr="00C71C33" w:rsidRDefault="005202C7" w:rsidP="005202C7">
      <w:pPr>
        <w:widowControl/>
        <w:numPr>
          <w:ilvl w:val="0"/>
          <w:numId w:val="4"/>
        </w:numPr>
        <w:shd w:val="clear" w:color="auto" w:fill="FFFFFF"/>
        <w:tabs>
          <w:tab w:val="clear" w:pos="1314"/>
        </w:tabs>
        <w:adjustRightInd w:val="0"/>
        <w:ind w:left="709" w:hanging="283"/>
        <w:jc w:val="both"/>
        <w:rPr>
          <w:rFonts w:ascii="Arial" w:hAnsi="Arial" w:cs="Arial"/>
          <w:sz w:val="24"/>
          <w:szCs w:val="24"/>
        </w:rPr>
      </w:pPr>
      <w:r w:rsidRPr="00C71C33">
        <w:rPr>
          <w:rFonts w:ascii="Arial" w:hAnsi="Arial" w:cs="Arial"/>
          <w:sz w:val="24"/>
          <w:szCs w:val="24"/>
        </w:rPr>
        <w:t>донација;</w:t>
      </w:r>
    </w:p>
    <w:p w:rsidR="005202C7" w:rsidRPr="00C71C33" w:rsidRDefault="005202C7" w:rsidP="005202C7">
      <w:pPr>
        <w:shd w:val="clear" w:color="auto" w:fill="FFFFFF"/>
        <w:jc w:val="both"/>
        <w:rPr>
          <w:rFonts w:ascii="Arial" w:hAnsi="Arial" w:cs="Arial"/>
          <w:sz w:val="24"/>
          <w:szCs w:val="24"/>
        </w:rPr>
      </w:pPr>
      <w:r>
        <w:rPr>
          <w:rFonts w:ascii="Arial" w:hAnsi="Arial" w:cs="Arial"/>
          <w:sz w:val="24"/>
          <w:szCs w:val="24"/>
        </w:rPr>
        <w:t xml:space="preserve">     10.</w:t>
      </w:r>
      <w:r w:rsidRPr="00C71C33">
        <w:rPr>
          <w:rFonts w:ascii="Arial" w:hAnsi="Arial" w:cs="Arial"/>
          <w:sz w:val="24"/>
          <w:szCs w:val="24"/>
        </w:rPr>
        <w:t>других извора утврђених посебним прописима.</w:t>
      </w:r>
    </w:p>
    <w:p w:rsidR="005202C7" w:rsidRPr="00C71C33" w:rsidRDefault="005202C7" w:rsidP="005202C7">
      <w:pPr>
        <w:spacing w:before="120"/>
        <w:jc w:val="both"/>
        <w:rPr>
          <w:rFonts w:ascii="Arial" w:hAnsi="Arial" w:cs="Arial"/>
          <w:sz w:val="24"/>
          <w:szCs w:val="24"/>
          <w:lang w:val="ru-RU"/>
        </w:rPr>
      </w:pPr>
      <w:r w:rsidRPr="00C71C33">
        <w:rPr>
          <w:rFonts w:ascii="Arial" w:hAnsi="Arial" w:cs="Arial"/>
          <w:sz w:val="24"/>
          <w:szCs w:val="24"/>
          <w:lang w:val="ru-RU"/>
        </w:rPr>
        <w:t xml:space="preserve">Начин </w:t>
      </w:r>
      <w:r w:rsidRPr="00C71C33">
        <w:rPr>
          <w:rFonts w:ascii="Arial" w:hAnsi="Arial" w:cs="Arial"/>
          <w:sz w:val="24"/>
          <w:szCs w:val="24"/>
          <w:lang w:val="sr-Cyrl-CS"/>
        </w:rPr>
        <w:t>финансирања</w:t>
      </w:r>
      <w:r w:rsidRPr="00C71C33">
        <w:rPr>
          <w:rFonts w:ascii="Arial" w:hAnsi="Arial" w:cs="Arial"/>
          <w:sz w:val="24"/>
          <w:szCs w:val="24"/>
          <w:lang w:val="ru-RU"/>
        </w:rPr>
        <w:t xml:space="preserve"> изградње комуналне инфраструктуре  у свему се обавља у складу са законом о комуналним делатностима  и прописима којима се уређује  буџетски систем.</w:t>
      </w:r>
    </w:p>
    <w:p w:rsidR="005202C7" w:rsidRPr="00C71C33" w:rsidRDefault="005202C7" w:rsidP="005202C7">
      <w:pPr>
        <w:spacing w:before="360"/>
        <w:jc w:val="both"/>
        <w:rPr>
          <w:rFonts w:ascii="Arial" w:hAnsi="Arial" w:cs="Arial"/>
          <w:b/>
          <w:i/>
          <w:sz w:val="24"/>
          <w:szCs w:val="24"/>
          <w:lang w:val="sr-Cyrl-CS"/>
        </w:rPr>
      </w:pPr>
      <w:r w:rsidRPr="00C71C33">
        <w:rPr>
          <w:rFonts w:ascii="Arial" w:hAnsi="Arial" w:cs="Arial"/>
          <w:b/>
          <w:i/>
          <w:sz w:val="24"/>
          <w:szCs w:val="24"/>
          <w:lang w:val="sr-Cyrl-CS"/>
        </w:rPr>
        <w:t>ПРАВИЛА ЗА ОДРЖАВАЊЕ КОМУНАЛНЕ ХИГИЈЕНЕ</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Члан 26.</w:t>
      </w:r>
    </w:p>
    <w:p w:rsidR="005202C7" w:rsidRPr="00C71C33" w:rsidRDefault="005202C7" w:rsidP="005202C7">
      <w:pPr>
        <w:spacing w:before="120"/>
        <w:jc w:val="both"/>
        <w:rPr>
          <w:rFonts w:ascii="Arial" w:hAnsi="Arial" w:cs="Arial"/>
          <w:b/>
          <w:sz w:val="24"/>
          <w:szCs w:val="24"/>
          <w:lang w:val="ru-RU"/>
        </w:rPr>
      </w:pPr>
      <w:r w:rsidRPr="00C71C33">
        <w:rPr>
          <w:rFonts w:ascii="Arial" w:hAnsi="Arial" w:cs="Arial"/>
          <w:sz w:val="24"/>
          <w:szCs w:val="24"/>
          <w:lang w:val="sr-Cyrl-CS"/>
        </w:rPr>
        <w:t>Грађани и други учесници у саобраћају дужни су да своје поступке и понашања на површинама јавног саобраћаја прилагоде потребама одржавања чистоће тих површина.</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Члан 27.</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Забрањено је улазити у град и на јавне саобраћајнице возилима која имају запрљане гуме.</w:t>
      </w:r>
    </w:p>
    <w:p w:rsidR="005202C7" w:rsidRPr="00C71C33" w:rsidRDefault="005202C7" w:rsidP="005202C7">
      <w:pPr>
        <w:spacing w:before="120"/>
        <w:jc w:val="both"/>
        <w:rPr>
          <w:rFonts w:ascii="Arial" w:hAnsi="Arial" w:cs="Arial"/>
          <w:b/>
          <w:sz w:val="24"/>
          <w:szCs w:val="24"/>
          <w:lang w:val="ru-RU"/>
        </w:rPr>
      </w:pPr>
      <w:r w:rsidRPr="00C71C33">
        <w:rPr>
          <w:rFonts w:ascii="Arial" w:hAnsi="Arial" w:cs="Arial"/>
          <w:sz w:val="24"/>
          <w:szCs w:val="24"/>
          <w:lang w:val="sr-Cyrl-CS"/>
        </w:rPr>
        <w:t>Власници односно корисници моторних и запрежних возила дужни су да пре уласка у град и на јавне саобраћајнице очисте гуме својих возила од блата и друге прљавштине.</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Члан 28.</w:t>
      </w:r>
    </w:p>
    <w:p w:rsidR="005202C7" w:rsidRPr="00C71C33" w:rsidRDefault="005202C7" w:rsidP="005202C7">
      <w:pPr>
        <w:spacing w:before="120"/>
        <w:jc w:val="both"/>
        <w:rPr>
          <w:rFonts w:ascii="Arial" w:hAnsi="Arial" w:cs="Arial"/>
          <w:b/>
          <w:sz w:val="24"/>
          <w:szCs w:val="24"/>
          <w:lang w:val="ru-RU"/>
        </w:rPr>
      </w:pPr>
      <w:r w:rsidRPr="00C71C33">
        <w:rPr>
          <w:rFonts w:ascii="Arial" w:hAnsi="Arial" w:cs="Arial"/>
          <w:sz w:val="24"/>
          <w:szCs w:val="24"/>
          <w:lang w:val="sr-Cyrl-CS"/>
        </w:rPr>
        <w:t>Истовар и утовар огревног, грађевинског и другог материјала, робе и амбалаже може се вршити на тротоарима и улицама само ако за то не постоји друга могућност, с тим што се ти послови морају обавити одмах и најкасније  у року од 24 часа.</w:t>
      </w:r>
    </w:p>
    <w:p w:rsidR="005202C7" w:rsidRPr="00C71C33" w:rsidRDefault="005202C7" w:rsidP="005202C7">
      <w:pPr>
        <w:spacing w:before="120"/>
        <w:jc w:val="both"/>
        <w:rPr>
          <w:rFonts w:ascii="Arial" w:hAnsi="Arial" w:cs="Arial"/>
          <w:b/>
          <w:sz w:val="24"/>
          <w:szCs w:val="24"/>
          <w:lang w:val="ru-RU"/>
        </w:rPr>
      </w:pPr>
      <w:r w:rsidRPr="00C71C33">
        <w:rPr>
          <w:rFonts w:ascii="Arial" w:hAnsi="Arial" w:cs="Arial"/>
          <w:sz w:val="24"/>
          <w:szCs w:val="24"/>
          <w:lang w:val="sr-Cyrl-CS"/>
        </w:rPr>
        <w:t xml:space="preserve">При утовару, истовару и превозу расутог материјала мора се пажљиво поступати и превозити одговарајућим превозним средством и на начин којим се обезбеђује да се материјал не расипа на јавним површинама. </w:t>
      </w:r>
    </w:p>
    <w:p w:rsidR="005202C7" w:rsidRDefault="005202C7" w:rsidP="005202C7">
      <w:pPr>
        <w:spacing w:before="120"/>
        <w:jc w:val="both"/>
        <w:rPr>
          <w:rFonts w:ascii="Arial" w:hAnsi="Arial" w:cs="Arial"/>
          <w:b/>
          <w:sz w:val="24"/>
          <w:szCs w:val="24"/>
          <w:lang w:val="ru-RU"/>
        </w:rPr>
      </w:pPr>
      <w:r w:rsidRPr="00C71C33">
        <w:rPr>
          <w:rFonts w:ascii="Arial" w:hAnsi="Arial" w:cs="Arial"/>
          <w:sz w:val="24"/>
          <w:szCs w:val="24"/>
          <w:lang w:val="sr-Cyrl-CS"/>
        </w:rPr>
        <w:t>По уклањању материјала из става 1. овог члана власници су дужни да очисте коришћену површину, односно доведу је у предходно стање.</w:t>
      </w:r>
    </w:p>
    <w:p w:rsidR="005202C7" w:rsidRPr="005202C7" w:rsidRDefault="005202C7" w:rsidP="005202C7">
      <w:pPr>
        <w:spacing w:before="120"/>
        <w:jc w:val="center"/>
        <w:rPr>
          <w:rFonts w:ascii="Arial" w:hAnsi="Arial" w:cs="Arial"/>
          <w:b/>
          <w:sz w:val="24"/>
          <w:szCs w:val="24"/>
          <w:lang w:val="ru-RU"/>
        </w:rPr>
      </w:pPr>
      <w:r w:rsidRPr="00C71C33">
        <w:rPr>
          <w:rFonts w:ascii="Arial" w:hAnsi="Arial" w:cs="Arial"/>
          <w:b/>
          <w:sz w:val="24"/>
          <w:szCs w:val="24"/>
          <w:lang w:val="sr-Cyrl-CS"/>
        </w:rPr>
        <w:lastRenderedPageBreak/>
        <w:t>Члан 29.</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Приликом изградње, поправке или адаптације објеката извођач радова дужан је да предузме мере за одржавање чистоће улица испред грађевинског објекта и заштите окружења и то:</w:t>
      </w:r>
    </w:p>
    <w:p w:rsidR="005202C7" w:rsidRPr="00C71C33" w:rsidRDefault="005202C7" w:rsidP="005202C7">
      <w:pPr>
        <w:widowControl/>
        <w:numPr>
          <w:ilvl w:val="0"/>
          <w:numId w:val="2"/>
        </w:numPr>
        <w:autoSpaceDE/>
        <w:autoSpaceDN/>
        <w:ind w:left="0" w:firstLine="684"/>
        <w:jc w:val="both"/>
        <w:rPr>
          <w:rFonts w:ascii="Arial" w:hAnsi="Arial" w:cs="Arial"/>
          <w:b/>
          <w:sz w:val="24"/>
          <w:szCs w:val="24"/>
          <w:lang w:val="ru-RU"/>
        </w:rPr>
      </w:pPr>
      <w:r w:rsidRPr="00C71C33">
        <w:rPr>
          <w:rFonts w:ascii="Arial" w:hAnsi="Arial" w:cs="Arial"/>
          <w:sz w:val="24"/>
          <w:szCs w:val="24"/>
          <w:lang w:val="sr-Cyrl-CS"/>
        </w:rPr>
        <w:t>да очисти и опере део улице најмање једном дневно;</w:t>
      </w:r>
    </w:p>
    <w:p w:rsidR="005202C7" w:rsidRPr="00C71C33" w:rsidRDefault="005202C7" w:rsidP="005202C7">
      <w:pPr>
        <w:widowControl/>
        <w:numPr>
          <w:ilvl w:val="0"/>
          <w:numId w:val="2"/>
        </w:numPr>
        <w:autoSpaceDE/>
        <w:autoSpaceDN/>
        <w:ind w:left="0" w:firstLine="684"/>
        <w:jc w:val="both"/>
        <w:rPr>
          <w:rFonts w:ascii="Arial" w:hAnsi="Arial" w:cs="Arial"/>
          <w:b/>
          <w:sz w:val="24"/>
          <w:szCs w:val="24"/>
          <w:lang w:val="ru-RU"/>
        </w:rPr>
      </w:pPr>
      <w:r w:rsidRPr="00C71C33">
        <w:rPr>
          <w:rFonts w:ascii="Arial" w:hAnsi="Arial" w:cs="Arial"/>
          <w:sz w:val="24"/>
          <w:szCs w:val="24"/>
          <w:lang w:val="sr-Cyrl-CS"/>
        </w:rPr>
        <w:t>да полива растресити материјал који ствара прашину током извођења радова;</w:t>
      </w:r>
    </w:p>
    <w:p w:rsidR="005202C7" w:rsidRPr="00C71C33" w:rsidRDefault="005202C7" w:rsidP="005202C7">
      <w:pPr>
        <w:widowControl/>
        <w:numPr>
          <w:ilvl w:val="0"/>
          <w:numId w:val="2"/>
        </w:numPr>
        <w:autoSpaceDE/>
        <w:autoSpaceDN/>
        <w:ind w:left="0" w:firstLine="684"/>
        <w:jc w:val="both"/>
        <w:rPr>
          <w:rFonts w:ascii="Arial" w:hAnsi="Arial" w:cs="Arial"/>
          <w:b/>
          <w:sz w:val="24"/>
          <w:szCs w:val="24"/>
          <w:lang w:val="ru-RU"/>
        </w:rPr>
      </w:pPr>
      <w:r w:rsidRPr="00C71C33">
        <w:rPr>
          <w:rFonts w:ascii="Arial" w:hAnsi="Arial" w:cs="Arial"/>
          <w:sz w:val="24"/>
          <w:szCs w:val="24"/>
          <w:lang w:val="sr-Cyrl-CS"/>
        </w:rPr>
        <w:t>да одржава сливнике и решетке на улици како би несметано отицала вода;</w:t>
      </w:r>
    </w:p>
    <w:p w:rsidR="005202C7" w:rsidRPr="00C71C33" w:rsidRDefault="005202C7" w:rsidP="005202C7">
      <w:pPr>
        <w:widowControl/>
        <w:numPr>
          <w:ilvl w:val="0"/>
          <w:numId w:val="2"/>
        </w:numPr>
        <w:autoSpaceDE/>
        <w:autoSpaceDN/>
        <w:ind w:left="0" w:firstLine="684"/>
        <w:jc w:val="both"/>
        <w:rPr>
          <w:rFonts w:ascii="Arial" w:hAnsi="Arial" w:cs="Arial"/>
          <w:b/>
          <w:sz w:val="24"/>
          <w:szCs w:val="24"/>
          <w:lang w:val="ru-RU"/>
        </w:rPr>
      </w:pPr>
      <w:r w:rsidRPr="00C71C33">
        <w:rPr>
          <w:rFonts w:ascii="Arial" w:hAnsi="Arial" w:cs="Arial"/>
          <w:sz w:val="24"/>
          <w:szCs w:val="24"/>
          <w:lang w:val="sr-Cyrl-CS"/>
        </w:rPr>
        <w:t>да пере и чисти возила која превозе материјал на градилиште;</w:t>
      </w:r>
    </w:p>
    <w:p w:rsidR="005202C7" w:rsidRPr="00C71C33" w:rsidRDefault="005202C7" w:rsidP="005202C7">
      <w:pPr>
        <w:widowControl/>
        <w:numPr>
          <w:ilvl w:val="0"/>
          <w:numId w:val="2"/>
        </w:numPr>
        <w:autoSpaceDE/>
        <w:autoSpaceDN/>
        <w:ind w:left="0" w:firstLine="684"/>
        <w:jc w:val="both"/>
        <w:rPr>
          <w:rFonts w:ascii="Arial" w:hAnsi="Arial" w:cs="Arial"/>
          <w:b/>
          <w:sz w:val="24"/>
          <w:szCs w:val="24"/>
          <w:lang w:val="ru-RU"/>
        </w:rPr>
      </w:pPr>
      <w:r w:rsidRPr="00C71C33">
        <w:rPr>
          <w:rFonts w:ascii="Arial" w:hAnsi="Arial" w:cs="Arial"/>
          <w:sz w:val="24"/>
          <w:szCs w:val="24"/>
          <w:lang w:val="sr-Cyrl-CS"/>
        </w:rPr>
        <w:t>да обезбеди санитарно-хигијенске услове на градилишту за време трајања изградње, које након завршетка радова мора</w:t>
      </w:r>
      <w:r w:rsidRPr="00C71C33">
        <w:rPr>
          <w:rFonts w:ascii="Arial" w:hAnsi="Arial" w:cs="Arial"/>
          <w:sz w:val="24"/>
          <w:szCs w:val="24"/>
          <w:lang w:val="sr-Latn-CS"/>
        </w:rPr>
        <w:t xml:space="preserve">  </w:t>
      </w:r>
      <w:r w:rsidRPr="00C71C33">
        <w:rPr>
          <w:rFonts w:ascii="Arial" w:hAnsi="Arial" w:cs="Arial"/>
          <w:sz w:val="24"/>
          <w:szCs w:val="24"/>
          <w:lang w:val="sr-Cyrl-CS"/>
        </w:rPr>
        <w:t>уклонити и место асанирати;</w:t>
      </w:r>
    </w:p>
    <w:p w:rsidR="005202C7" w:rsidRPr="00C71C33" w:rsidRDefault="005202C7" w:rsidP="005202C7">
      <w:pPr>
        <w:widowControl/>
        <w:numPr>
          <w:ilvl w:val="0"/>
          <w:numId w:val="2"/>
        </w:numPr>
        <w:autoSpaceDE/>
        <w:autoSpaceDN/>
        <w:ind w:left="0" w:firstLine="684"/>
        <w:jc w:val="both"/>
        <w:rPr>
          <w:rFonts w:ascii="Arial" w:hAnsi="Arial" w:cs="Arial"/>
          <w:b/>
          <w:sz w:val="24"/>
          <w:szCs w:val="24"/>
          <w:lang w:val="ru-RU"/>
        </w:rPr>
      </w:pPr>
      <w:r w:rsidRPr="00C71C33">
        <w:rPr>
          <w:rFonts w:ascii="Arial" w:hAnsi="Arial" w:cs="Arial"/>
          <w:sz w:val="24"/>
          <w:szCs w:val="24"/>
          <w:lang w:val="sr-Cyrl-CS"/>
        </w:rPr>
        <w:t>да шут и други материјал одвезе у року од 24 часа од дана рушења објекта;</w:t>
      </w:r>
    </w:p>
    <w:p w:rsidR="005202C7" w:rsidRPr="00C71C33" w:rsidRDefault="005202C7" w:rsidP="005202C7">
      <w:pPr>
        <w:autoSpaceDE/>
        <w:autoSpaceDN/>
        <w:ind w:firstLine="684"/>
        <w:jc w:val="both"/>
        <w:rPr>
          <w:rFonts w:ascii="Arial" w:hAnsi="Arial" w:cs="Arial"/>
          <w:b/>
          <w:i/>
          <w:sz w:val="24"/>
          <w:szCs w:val="24"/>
        </w:rPr>
      </w:pPr>
      <w:r w:rsidRPr="00C71C33">
        <w:rPr>
          <w:rFonts w:ascii="Arial" w:hAnsi="Arial" w:cs="Arial"/>
          <w:sz w:val="24"/>
          <w:szCs w:val="24"/>
          <w:lang w:val="sr-Cyrl-CS"/>
        </w:rPr>
        <w:t>да предузме одговарајуће мере са циљем заштите здравља и живота пролазника поред објекта у изградњи или приликом рушења.</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Члан 30.</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 xml:space="preserve">Власници односно корисници пословних просторија (сталних и привремених објеката), као и организатори спортско-рекреативних, забавних и других јавних скупова морају обезбедити одговарајуће посуде за одлагање комуналног отпада који настаје обављањем делатности, као трајно или као привремено решење.  </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За отпад који се нађе на јавној површини ван посуда за одлагање отпада, у близини пословних просторија или на месту организовања активности из предходног става, сматраће се да припада привредним  субјектима из става 1. овог члана.</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 xml:space="preserve">Привредни субјекти у потпуности сносе одговорност за настали отпад, као произвођачи отпада и сносе све трошкове уклањања таквог отпада. </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Члан 31.</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 xml:space="preserve">Површине које се користе за одређене специфичне намене, као аутобуске станице и перони, аутобуска стајалишта, бензинске станице, одржавају и чисте власници, односно корисници таквих површина. </w:t>
      </w:r>
    </w:p>
    <w:p w:rsidR="005202C7" w:rsidRPr="00C71C33" w:rsidRDefault="005202C7" w:rsidP="005202C7">
      <w:pPr>
        <w:spacing w:before="120"/>
        <w:jc w:val="both"/>
        <w:rPr>
          <w:rFonts w:ascii="Arial" w:hAnsi="Arial" w:cs="Arial"/>
          <w:b/>
          <w:sz w:val="24"/>
          <w:szCs w:val="24"/>
          <w:lang w:val="ru-RU"/>
        </w:rPr>
      </w:pPr>
      <w:r w:rsidRPr="00C71C33">
        <w:rPr>
          <w:rFonts w:ascii="Arial" w:hAnsi="Arial" w:cs="Arial"/>
          <w:sz w:val="24"/>
          <w:szCs w:val="24"/>
          <w:lang w:val="sr-Cyrl-CS"/>
        </w:rPr>
        <w:t>Ове површине се морају редовно чистити и уредно одржавати.</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ru-RU"/>
        </w:rPr>
        <w:t xml:space="preserve">За </w:t>
      </w:r>
      <w:r w:rsidRPr="00C71C33">
        <w:rPr>
          <w:rFonts w:ascii="Arial" w:hAnsi="Arial" w:cs="Arial"/>
          <w:sz w:val="24"/>
          <w:szCs w:val="24"/>
          <w:lang w:val="sr-Cyrl-CS"/>
        </w:rPr>
        <w:t>одржавање чистоће јавних паркинг простора одговоран је  привредни субјект коме је поверена делатност јавних паркиралишта.</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 xml:space="preserve">Резервисани паркинг простор одржава и чисти привредни или правни субјект који је паркинг простор резервисао. </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Одржавање чистоће резервисаног паркинга може се поверити предузећу које се бави одржавањем комуналне хигијене.</w:t>
      </w:r>
    </w:p>
    <w:p w:rsidR="005202C7" w:rsidRPr="00EC7F61"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Услови коришћења и начин резервисања паркинг простора на јавним површинама, организацију и друге услове коришћења предмет су посебне одлуке из члана 3. став 1. тачка 12.</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lastRenderedPageBreak/>
        <w:t>Члан 32.</w:t>
      </w:r>
    </w:p>
    <w:p w:rsidR="005202C7"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О одржавању чистоће саобраћајница и других површина које искључиво служе њиховим власницима односно корисницима, без обзира да ли се ради о стамбеним или пословним објектима или као приступ објектима у јавној употреби, управним пословним зградама, старају се њихови власници, односно корисници.</w:t>
      </w:r>
    </w:p>
    <w:p w:rsidR="005202C7" w:rsidRDefault="005202C7" w:rsidP="005202C7">
      <w:pPr>
        <w:spacing w:before="120"/>
        <w:jc w:val="both"/>
        <w:rPr>
          <w:rFonts w:ascii="Arial" w:hAnsi="Arial" w:cs="Arial"/>
          <w:sz w:val="24"/>
          <w:szCs w:val="24"/>
          <w:lang w:val="sr-Cyrl-CS"/>
        </w:rPr>
      </w:pPr>
      <w:r>
        <w:rPr>
          <w:rFonts w:ascii="Arial" w:hAnsi="Arial" w:cs="Arial"/>
          <w:sz w:val="24"/>
          <w:szCs w:val="24"/>
          <w:lang w:val="sr-Cyrl-CS"/>
        </w:rPr>
        <w:t>Уклањање снега и леда  са тротоара испред станбених и пословних зграда врше сопственици односно корисници тих објеката сваког односно сваког радног дана  као и са кровова  и балкона уклањање снега и леда који представљају опасност за пролазнике а водећи рачуна да се пролазници не угрозе.</w:t>
      </w:r>
    </w:p>
    <w:p w:rsidR="005202C7" w:rsidRPr="00C71C33" w:rsidRDefault="005202C7" w:rsidP="005202C7">
      <w:pPr>
        <w:spacing w:before="120"/>
        <w:jc w:val="both"/>
        <w:rPr>
          <w:rFonts w:ascii="Arial" w:hAnsi="Arial" w:cs="Arial"/>
          <w:b/>
          <w:sz w:val="24"/>
          <w:szCs w:val="24"/>
          <w:lang w:val="ru-RU"/>
        </w:rPr>
      </w:pPr>
      <w:r>
        <w:rPr>
          <w:rFonts w:ascii="Arial" w:hAnsi="Arial" w:cs="Arial"/>
          <w:sz w:val="24"/>
          <w:szCs w:val="24"/>
          <w:lang w:val="sr-Cyrl-CS"/>
        </w:rPr>
        <w:t>Снег и лед са тротоара не сме се бацати на коловоз већ се мора сакупљати на гомиле поред ивице тротоара.</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Члан 33.</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 xml:space="preserve">О одржавању чистоће површина </w:t>
      </w:r>
      <w:r>
        <w:rPr>
          <w:rFonts w:ascii="Arial" w:hAnsi="Arial" w:cs="Arial"/>
          <w:sz w:val="24"/>
          <w:szCs w:val="24"/>
          <w:lang w:val="sr-Cyrl-CS"/>
        </w:rPr>
        <w:t>јавне намене из члана 2. став 1</w:t>
      </w:r>
      <w:r w:rsidRPr="00C71C33">
        <w:rPr>
          <w:rFonts w:ascii="Arial" w:hAnsi="Arial" w:cs="Arial"/>
          <w:sz w:val="24"/>
          <w:szCs w:val="24"/>
          <w:lang w:val="sr-Cyrl-CS"/>
        </w:rPr>
        <w:t xml:space="preserve">, на урбанистичком подручју општине </w:t>
      </w:r>
      <w:r>
        <w:rPr>
          <w:rFonts w:ascii="Arial" w:hAnsi="Arial" w:cs="Arial"/>
          <w:sz w:val="24"/>
          <w:szCs w:val="24"/>
          <w:lang w:val="sr-Cyrl-CS"/>
        </w:rPr>
        <w:t>Пожега</w:t>
      </w:r>
      <w:r w:rsidRPr="00C71C33">
        <w:rPr>
          <w:rFonts w:ascii="Arial" w:hAnsi="Arial" w:cs="Arial"/>
          <w:sz w:val="24"/>
          <w:szCs w:val="24"/>
          <w:lang w:val="sr-Cyrl-CS"/>
        </w:rPr>
        <w:t xml:space="preserve"> , стара се привредни субјект коме је Скупштина локалне самоуправе поверила обављање ових послова. </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 xml:space="preserve"> Послове из става 1. овог члана, изван урбанистичког подручја, месна заједница организује самостално или те послове поверава привредном субјекту или предузетнику који је регистрован за обављање таквих послова. </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Члан 34.</w:t>
      </w:r>
    </w:p>
    <w:p w:rsidR="005202C7" w:rsidRPr="00C71C33" w:rsidRDefault="005202C7" w:rsidP="005202C7">
      <w:pPr>
        <w:spacing w:before="120"/>
        <w:jc w:val="both"/>
        <w:rPr>
          <w:rFonts w:ascii="Arial" w:hAnsi="Arial" w:cs="Arial"/>
          <w:sz w:val="24"/>
          <w:szCs w:val="24"/>
          <w:lang w:val="ru-RU"/>
        </w:rPr>
      </w:pPr>
      <w:r w:rsidRPr="00C71C33">
        <w:rPr>
          <w:rFonts w:ascii="Arial" w:hAnsi="Arial" w:cs="Arial"/>
          <w:sz w:val="24"/>
          <w:szCs w:val="24"/>
          <w:lang w:val="sr-Cyrl-CS"/>
        </w:rPr>
        <w:t>Власници</w:t>
      </w:r>
      <w:r w:rsidRPr="00C71C33">
        <w:rPr>
          <w:rFonts w:ascii="Arial" w:hAnsi="Arial" w:cs="Arial"/>
          <w:sz w:val="24"/>
          <w:szCs w:val="24"/>
          <w:lang w:val="ru-RU"/>
        </w:rPr>
        <w:t>, односно корисници изграђеног и неизграђеног градског  грађевинског земљишта и објеката обавезни су да исте уређују, чисте и одржавају.</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Члан 35.</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 xml:space="preserve">О одржавању чистоће и уређивању простора између и око колективних стамбених зграда, ако ти простори не спадају у јавне површине, старају се власници, односно корисници станова или зграда, односно Скупштина станара. </w:t>
      </w:r>
    </w:p>
    <w:p w:rsidR="005202C7" w:rsidRPr="00C71C33" w:rsidRDefault="005202C7" w:rsidP="005202C7">
      <w:pPr>
        <w:spacing w:before="120"/>
        <w:jc w:val="both"/>
        <w:rPr>
          <w:rFonts w:ascii="Arial" w:hAnsi="Arial" w:cs="Arial"/>
          <w:b/>
          <w:sz w:val="24"/>
          <w:szCs w:val="24"/>
          <w:lang w:val="ru-RU"/>
        </w:rPr>
      </w:pPr>
      <w:r w:rsidRPr="00C71C33">
        <w:rPr>
          <w:rFonts w:ascii="Arial" w:hAnsi="Arial" w:cs="Arial"/>
          <w:sz w:val="24"/>
          <w:szCs w:val="24"/>
          <w:lang w:val="sr-Cyrl-CS"/>
        </w:rPr>
        <w:t>Скупштина станара може послове из става 1. овог члана поверити организацији овлашћеној за ту делатност.</w:t>
      </w:r>
    </w:p>
    <w:p w:rsidR="005202C7" w:rsidRPr="00C71C33" w:rsidRDefault="005202C7" w:rsidP="005202C7">
      <w:pPr>
        <w:spacing w:before="240"/>
        <w:jc w:val="center"/>
        <w:rPr>
          <w:rFonts w:ascii="Arial" w:hAnsi="Arial" w:cs="Arial"/>
          <w:b/>
          <w:sz w:val="24"/>
          <w:szCs w:val="24"/>
          <w:lang w:val="sr-Cyrl-CS"/>
        </w:rPr>
      </w:pPr>
      <w:r>
        <w:rPr>
          <w:rFonts w:ascii="Arial" w:hAnsi="Arial" w:cs="Arial"/>
          <w:b/>
          <w:sz w:val="24"/>
          <w:szCs w:val="24"/>
          <w:lang w:val="sr-Cyrl-CS"/>
        </w:rPr>
        <w:t>Члан 36</w:t>
      </w:r>
      <w:r w:rsidRPr="00C71C33">
        <w:rPr>
          <w:rFonts w:ascii="Arial" w:hAnsi="Arial" w:cs="Arial"/>
          <w:b/>
          <w:sz w:val="24"/>
          <w:szCs w:val="24"/>
          <w:lang w:val="sr-Cyrl-CS"/>
        </w:rPr>
        <w:t>.</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У случају да власници, односно корисници  градског грађевинског земљишта и објеката (непокретности) или привредни субјекти који имају обавезу одржавања чистоће и уређивања тог простора према одредбама  ове одлуке, исту не извршавају, по налогу комуналне инспекције то ће урадити овлашћено предузеће на терет  власника или корисника, по ценовнику ових услуга.</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Чл</w:t>
      </w:r>
      <w:r>
        <w:rPr>
          <w:rFonts w:ascii="Arial" w:hAnsi="Arial" w:cs="Arial"/>
          <w:b/>
          <w:sz w:val="24"/>
          <w:szCs w:val="24"/>
          <w:lang w:val="sr-Cyrl-CS"/>
        </w:rPr>
        <w:t>ан 37</w:t>
      </w:r>
      <w:r w:rsidRPr="00C71C33">
        <w:rPr>
          <w:rFonts w:ascii="Arial" w:hAnsi="Arial" w:cs="Arial"/>
          <w:b/>
          <w:sz w:val="24"/>
          <w:szCs w:val="24"/>
          <w:lang w:val="sr-Cyrl-CS"/>
        </w:rPr>
        <w:t>.</w:t>
      </w:r>
    </w:p>
    <w:p w:rsidR="005202C7" w:rsidRPr="00C71C33" w:rsidRDefault="005202C7" w:rsidP="005202C7">
      <w:pPr>
        <w:spacing w:before="120"/>
        <w:jc w:val="both"/>
        <w:rPr>
          <w:rFonts w:ascii="Arial" w:hAnsi="Arial" w:cs="Arial"/>
          <w:sz w:val="24"/>
          <w:szCs w:val="24"/>
        </w:rPr>
      </w:pPr>
      <w:r w:rsidRPr="00C71C33">
        <w:rPr>
          <w:rFonts w:ascii="Arial" w:hAnsi="Arial" w:cs="Arial"/>
          <w:sz w:val="24"/>
          <w:szCs w:val="24"/>
          <w:lang w:val="sr-Cyrl-CS"/>
        </w:rPr>
        <w:t>Власници односно корисници стамбених и пословних зграда, као и помоћних објеката који се граниче до јавних  комуникација, обавезни су да са кровова и балкона уклањају снег и лед који може угрозити безбедност пролазника. Уклањање се мора изводити на начин да се не угрозе  пролазници, не оштети  надземна инфраструктура и други јавни објекти и инсталације.</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lastRenderedPageBreak/>
        <w:t xml:space="preserve">Члан </w:t>
      </w:r>
      <w:r>
        <w:rPr>
          <w:rFonts w:ascii="Arial" w:hAnsi="Arial" w:cs="Arial"/>
          <w:b/>
          <w:sz w:val="24"/>
          <w:szCs w:val="24"/>
          <w:lang w:val="sr-Cyrl-CS"/>
        </w:rPr>
        <w:t>38</w:t>
      </w:r>
      <w:r w:rsidRPr="00C71C33">
        <w:rPr>
          <w:rFonts w:ascii="Arial" w:hAnsi="Arial" w:cs="Arial"/>
          <w:b/>
          <w:sz w:val="24"/>
          <w:szCs w:val="24"/>
          <w:lang w:val="sr-Cyrl-CS"/>
        </w:rPr>
        <w:t>.</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 xml:space="preserve">У сеоским насељима стамбене зграде, пословни објекти и други објекти, који имају текућу воду морају имати санитарни чвор на испирање прикључен на канализациону мрежу уколико канализациона мрежа постоји или повезане са прописном непропустном септичком јамом. </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У сеоским насељима стамбене и пословне зграде из става 1. овог члана не могу имати пољске нужнике.</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 xml:space="preserve">Члан </w:t>
      </w:r>
      <w:r>
        <w:rPr>
          <w:rFonts w:ascii="Arial" w:hAnsi="Arial" w:cs="Arial"/>
          <w:b/>
          <w:sz w:val="24"/>
          <w:szCs w:val="24"/>
          <w:lang w:val="sr-Cyrl-CS"/>
        </w:rPr>
        <w:t>39</w:t>
      </w:r>
      <w:r w:rsidRPr="00C71C33">
        <w:rPr>
          <w:rFonts w:ascii="Arial" w:hAnsi="Arial" w:cs="Arial"/>
          <w:b/>
          <w:sz w:val="24"/>
          <w:szCs w:val="24"/>
          <w:lang w:val="sr-Cyrl-CS"/>
        </w:rPr>
        <w:t>.</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У сеоском подручју стамбене зграде које немају текућу воду морају имати нужник у дворишту који мора да испуњава следеће услове:</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-да је удаљен ниже од водног објекта најмање 20 метара, зависно од конфигурације терена и структуре земљишта, а од стамбеног објекта истог власника и јавног пута најмање 15 метара;</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-да је удаљен од суседног стамбеног објекта другог власника, најмање 30 метара;</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-да има нужничку јаму величине 1,5м х 1,5м, а дубине 2метра;</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-да је јама озидана циглом, каменом или бетонирана;</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-да је кућица озидана и окречена;</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-да има прилазну стазу од чврстог материјала.</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Постојећи нужници из става 1. овог члана, морају се прилагодити одредбама ове одлуке у року од једне године од њеног ступања на снагу.</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 xml:space="preserve">Члан </w:t>
      </w:r>
      <w:r>
        <w:rPr>
          <w:rFonts w:ascii="Arial" w:hAnsi="Arial" w:cs="Arial"/>
          <w:b/>
          <w:sz w:val="24"/>
          <w:szCs w:val="24"/>
        </w:rPr>
        <w:t>4</w:t>
      </w:r>
      <w:r>
        <w:rPr>
          <w:rFonts w:ascii="Arial" w:hAnsi="Arial" w:cs="Arial"/>
          <w:b/>
          <w:sz w:val="24"/>
          <w:szCs w:val="24"/>
          <w:lang w:val="sr-Cyrl-CS"/>
        </w:rPr>
        <w:t>0</w:t>
      </w:r>
      <w:r w:rsidRPr="00C71C33">
        <w:rPr>
          <w:rFonts w:ascii="Arial" w:hAnsi="Arial" w:cs="Arial"/>
          <w:b/>
          <w:sz w:val="24"/>
          <w:szCs w:val="24"/>
          <w:lang w:val="sr-Cyrl-CS"/>
        </w:rPr>
        <w:t>.</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Септичке јаме морају бити изграђене као непропустне, односно од бетона са глазуром, како би се спречило да атмосферске и подземне воде продиру у септичку јаму, односно да се садржај јаме излива изван ње.</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Септичка јама не може бити мања од 10м</w:t>
      </w:r>
      <w:r w:rsidRPr="00C71C33">
        <w:rPr>
          <w:rFonts w:ascii="Arial" w:hAnsi="Arial" w:cs="Arial"/>
          <w:sz w:val="24"/>
          <w:szCs w:val="24"/>
          <w:vertAlign w:val="superscript"/>
          <w:lang w:val="sr-Cyrl-CS"/>
        </w:rPr>
        <w:t>3</w:t>
      </w:r>
      <w:r w:rsidRPr="00C71C33">
        <w:rPr>
          <w:rFonts w:ascii="Arial" w:hAnsi="Arial" w:cs="Arial"/>
          <w:sz w:val="24"/>
          <w:szCs w:val="24"/>
          <w:lang w:val="sr-Cyrl-CS"/>
        </w:rPr>
        <w:t>, а мора се редовно празнити како не би долазило до изливања садржаја.</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 xml:space="preserve">Члан </w:t>
      </w:r>
      <w:r>
        <w:rPr>
          <w:rFonts w:ascii="Arial" w:hAnsi="Arial" w:cs="Arial"/>
          <w:b/>
          <w:sz w:val="24"/>
          <w:szCs w:val="24"/>
        </w:rPr>
        <w:t>4</w:t>
      </w:r>
      <w:r>
        <w:rPr>
          <w:rFonts w:ascii="Arial" w:hAnsi="Arial" w:cs="Arial"/>
          <w:b/>
          <w:sz w:val="24"/>
          <w:szCs w:val="24"/>
          <w:lang w:val="sr-Cyrl-CS"/>
        </w:rPr>
        <w:t>1</w:t>
      </w:r>
      <w:r w:rsidRPr="00C71C33">
        <w:rPr>
          <w:rFonts w:ascii="Arial" w:hAnsi="Arial" w:cs="Arial"/>
          <w:b/>
          <w:sz w:val="24"/>
          <w:szCs w:val="24"/>
          <w:lang w:val="sr-Cyrl-CS"/>
        </w:rPr>
        <w:t>.</w:t>
      </w:r>
    </w:p>
    <w:p w:rsidR="005202C7" w:rsidRPr="00D13EB8"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Локацију септичке јаме одређује решењем надлежни орган локалне самоуправе за стамбено-комуналне послове.</w:t>
      </w:r>
    </w:p>
    <w:p w:rsidR="005202C7" w:rsidRPr="00EC7F61" w:rsidRDefault="005202C7" w:rsidP="005202C7">
      <w:pPr>
        <w:spacing w:before="120"/>
        <w:jc w:val="center"/>
        <w:rPr>
          <w:rFonts w:ascii="Arial" w:hAnsi="Arial" w:cs="Arial"/>
          <w:b/>
          <w:sz w:val="24"/>
          <w:szCs w:val="24"/>
          <w:lang w:val="sr-Cyrl-CS"/>
        </w:rPr>
      </w:pPr>
      <w:r w:rsidRPr="00EC7F61">
        <w:rPr>
          <w:rFonts w:ascii="Arial" w:hAnsi="Arial" w:cs="Arial"/>
          <w:b/>
          <w:sz w:val="24"/>
          <w:szCs w:val="24"/>
        </w:rPr>
        <w:t xml:space="preserve">Члан </w:t>
      </w:r>
      <w:r w:rsidRPr="00EC7F61">
        <w:rPr>
          <w:rFonts w:ascii="Arial" w:hAnsi="Arial" w:cs="Arial"/>
          <w:b/>
          <w:sz w:val="24"/>
          <w:szCs w:val="24"/>
          <w:lang w:val="sr-Cyrl-CS"/>
        </w:rPr>
        <w:t>42</w:t>
      </w:r>
      <w:r w:rsidRPr="00EC7F61">
        <w:rPr>
          <w:rFonts w:ascii="Arial" w:hAnsi="Arial" w:cs="Arial"/>
          <w:b/>
          <w:sz w:val="24"/>
          <w:szCs w:val="24"/>
        </w:rPr>
        <w:t>.</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rPr>
        <w:t xml:space="preserve">Делатност </w:t>
      </w:r>
      <w:r w:rsidRPr="00C71C33">
        <w:rPr>
          <w:rFonts w:ascii="Arial" w:hAnsi="Arial" w:cs="Arial"/>
          <w:sz w:val="24"/>
          <w:szCs w:val="24"/>
          <w:lang w:val="sr-Cyrl-CS"/>
        </w:rPr>
        <w:t>одржавања</w:t>
      </w:r>
      <w:r w:rsidRPr="00C71C33">
        <w:rPr>
          <w:rFonts w:ascii="Arial" w:hAnsi="Arial" w:cs="Arial"/>
          <w:sz w:val="24"/>
          <w:szCs w:val="24"/>
        </w:rPr>
        <w:t xml:space="preserve"> јавн</w:t>
      </w:r>
      <w:r w:rsidRPr="00C71C33">
        <w:rPr>
          <w:rFonts w:ascii="Arial" w:hAnsi="Arial" w:cs="Arial"/>
          <w:sz w:val="24"/>
          <w:szCs w:val="24"/>
          <w:lang w:val="sr-Cyrl-CS"/>
        </w:rPr>
        <w:t>е расвете</w:t>
      </w:r>
      <w:r w:rsidRPr="00C71C33">
        <w:rPr>
          <w:rFonts w:ascii="Arial" w:hAnsi="Arial" w:cs="Arial"/>
          <w:sz w:val="24"/>
          <w:szCs w:val="24"/>
        </w:rPr>
        <w:t xml:space="preserve"> обухвата одржавање, адаптацију и унапређење објеката и инсталација јавног осветљења којима се осветљавају саобраћајне и друге површине јавне намене у граду. Под одржавањем јавне расвете сматра се замена светлећих тела, чишћење, бојење и прање стубова и светлећих тела, као и радови на другим урећајима, инсталацијама и објектима јавне расвете.</w:t>
      </w:r>
    </w:p>
    <w:p w:rsidR="005202C7" w:rsidRPr="00D13EB8" w:rsidRDefault="005202C7" w:rsidP="005202C7">
      <w:pPr>
        <w:spacing w:before="120"/>
        <w:jc w:val="both"/>
        <w:rPr>
          <w:rFonts w:ascii="Arial" w:hAnsi="Arial" w:cs="Arial"/>
          <w:sz w:val="24"/>
          <w:szCs w:val="24"/>
          <w:lang w:val="sr-Cyrl-CS"/>
        </w:rPr>
      </w:pPr>
      <w:r w:rsidRPr="00C71C33">
        <w:rPr>
          <w:rFonts w:ascii="Arial" w:hAnsi="Arial" w:cs="Arial"/>
          <w:sz w:val="24"/>
          <w:szCs w:val="24"/>
        </w:rPr>
        <w:t xml:space="preserve"> Трошкови одржавања јавне расвете падају на терет власника инсталација јавне расвете. </w:t>
      </w:r>
    </w:p>
    <w:p w:rsidR="005202C7" w:rsidRPr="0082763E" w:rsidRDefault="005202C7" w:rsidP="005202C7">
      <w:pPr>
        <w:spacing w:before="360"/>
        <w:jc w:val="center"/>
        <w:rPr>
          <w:rFonts w:ascii="Arial" w:hAnsi="Arial" w:cs="Arial"/>
          <w:b/>
          <w:sz w:val="24"/>
          <w:szCs w:val="24"/>
          <w:lang w:val="sr-Cyrl-CS"/>
        </w:rPr>
      </w:pPr>
      <w:r w:rsidRPr="0082763E">
        <w:rPr>
          <w:rFonts w:ascii="Arial" w:hAnsi="Arial" w:cs="Arial"/>
          <w:b/>
          <w:sz w:val="24"/>
          <w:szCs w:val="24"/>
          <w:lang w:val="sr-Cyrl-CS"/>
        </w:rPr>
        <w:t>Члан</w:t>
      </w:r>
      <w:r>
        <w:rPr>
          <w:rFonts w:ascii="Arial" w:hAnsi="Arial" w:cs="Arial"/>
          <w:b/>
          <w:sz w:val="24"/>
          <w:szCs w:val="24"/>
          <w:lang w:val="sr-Cyrl-CS"/>
        </w:rPr>
        <w:t xml:space="preserve"> 43.</w:t>
      </w:r>
    </w:p>
    <w:p w:rsidR="005202C7" w:rsidRPr="00EB23AE" w:rsidRDefault="005202C7" w:rsidP="005202C7">
      <w:pPr>
        <w:spacing w:before="360"/>
        <w:jc w:val="both"/>
        <w:rPr>
          <w:rFonts w:ascii="Arial" w:hAnsi="Arial" w:cs="Arial"/>
          <w:sz w:val="24"/>
          <w:szCs w:val="24"/>
        </w:rPr>
      </w:pPr>
      <w:r>
        <w:rPr>
          <w:rFonts w:ascii="Arial" w:hAnsi="Arial" w:cs="Arial"/>
          <w:sz w:val="24"/>
          <w:szCs w:val="24"/>
          <w:lang w:val="sr-Cyrl-CS"/>
        </w:rPr>
        <w:t xml:space="preserve">Одржавање јавних површина подразумева хигијенизацију  градских улица и </w:t>
      </w:r>
      <w:r>
        <w:rPr>
          <w:rFonts w:ascii="Arial" w:hAnsi="Arial" w:cs="Arial"/>
          <w:sz w:val="24"/>
          <w:szCs w:val="24"/>
          <w:lang w:val="sr-Cyrl-CS"/>
        </w:rPr>
        <w:lastRenderedPageBreak/>
        <w:t>о</w:t>
      </w:r>
      <w:r w:rsidRPr="00C71C33">
        <w:rPr>
          <w:rFonts w:ascii="Arial" w:hAnsi="Arial" w:cs="Arial"/>
          <w:sz w:val="24"/>
          <w:szCs w:val="24"/>
          <w:lang w:val="sr-Cyrl-CS"/>
        </w:rPr>
        <w:t>државање јавних зелених површина</w:t>
      </w:r>
      <w:r w:rsidRPr="00EB23AE">
        <w:rPr>
          <w:rFonts w:ascii="Arial" w:hAnsi="Arial" w:cs="Arial"/>
          <w:sz w:val="24"/>
          <w:szCs w:val="24"/>
          <w:lang w:val="sr-Cyrl-CS"/>
        </w:rPr>
        <w:t>.</w:t>
      </w:r>
      <w:r w:rsidRPr="00EB23AE">
        <w:rPr>
          <w:rFonts w:ascii="Arial" w:hAnsi="Arial" w:cs="Arial"/>
          <w:sz w:val="24"/>
          <w:szCs w:val="24"/>
        </w:rPr>
        <w:t xml:space="preserve"> </w:t>
      </w:r>
      <w:r>
        <w:rPr>
          <w:rFonts w:ascii="Arial" w:hAnsi="Arial" w:cs="Arial"/>
          <w:sz w:val="24"/>
          <w:szCs w:val="24"/>
          <w:lang w:val="sr-Cyrl-CS"/>
        </w:rPr>
        <w:t xml:space="preserve">                                                       </w:t>
      </w:r>
      <w:r>
        <w:rPr>
          <w:rFonts w:ascii="Arial" w:hAnsi="Arial" w:cs="Arial"/>
          <w:sz w:val="24"/>
          <w:szCs w:val="24"/>
          <w:lang w:val="sr-Cyrl-CS"/>
        </w:rPr>
        <w:tab/>
      </w:r>
      <w:r>
        <w:rPr>
          <w:rFonts w:ascii="Arial" w:hAnsi="Arial" w:cs="Arial"/>
          <w:sz w:val="24"/>
          <w:szCs w:val="24"/>
          <w:lang w:val="sr-Cyrl-CS"/>
        </w:rPr>
        <w:tab/>
        <w:t>Хигијенизација</w:t>
      </w:r>
      <w:r w:rsidRPr="00EB23AE">
        <w:rPr>
          <w:rFonts w:ascii="Arial" w:hAnsi="Arial" w:cs="Arial"/>
          <w:sz w:val="24"/>
          <w:szCs w:val="24"/>
        </w:rPr>
        <w:t xml:space="preserve"> </w:t>
      </w:r>
      <w:r>
        <w:rPr>
          <w:rFonts w:ascii="Arial" w:hAnsi="Arial" w:cs="Arial"/>
          <w:sz w:val="24"/>
          <w:szCs w:val="24"/>
          <w:lang w:val="sr-Cyrl-CS"/>
        </w:rPr>
        <w:t xml:space="preserve">је </w:t>
      </w:r>
      <w:r w:rsidRPr="00EB23AE">
        <w:rPr>
          <w:rFonts w:ascii="Arial" w:hAnsi="Arial" w:cs="Arial"/>
          <w:sz w:val="24"/>
          <w:szCs w:val="24"/>
        </w:rPr>
        <w:t xml:space="preserve"> чишћење</w:t>
      </w:r>
      <w:r>
        <w:rPr>
          <w:rFonts w:ascii="Arial" w:hAnsi="Arial" w:cs="Arial"/>
          <w:sz w:val="24"/>
          <w:szCs w:val="24"/>
          <w:lang w:val="sr-Cyrl-CS"/>
        </w:rPr>
        <w:t>/метлање/</w:t>
      </w:r>
      <w:r w:rsidRPr="00EB23AE">
        <w:rPr>
          <w:rFonts w:ascii="Arial" w:hAnsi="Arial" w:cs="Arial"/>
          <w:sz w:val="24"/>
          <w:szCs w:val="24"/>
        </w:rPr>
        <w:t xml:space="preserve"> и прање асфалтираних, бетонских, поплочаних и других површина јавне</w:t>
      </w:r>
      <w:r>
        <w:rPr>
          <w:rFonts w:ascii="Arial" w:hAnsi="Arial" w:cs="Arial"/>
          <w:sz w:val="24"/>
          <w:szCs w:val="24"/>
        </w:rPr>
        <w:t xml:space="preserve"> намене</w:t>
      </w:r>
      <w:r>
        <w:rPr>
          <w:rFonts w:ascii="Arial" w:hAnsi="Arial" w:cs="Arial"/>
          <w:sz w:val="24"/>
          <w:szCs w:val="24"/>
          <w:lang w:val="sr-Cyrl-CS"/>
        </w:rPr>
        <w:t>.</w:t>
      </w:r>
      <w:r>
        <w:rPr>
          <w:rFonts w:ascii="Arial" w:hAnsi="Arial" w:cs="Arial"/>
          <w:sz w:val="24"/>
          <w:szCs w:val="24"/>
        </w:rPr>
        <w:t xml:space="preserve"> </w:t>
      </w:r>
      <w:r w:rsidRPr="00EB23AE">
        <w:rPr>
          <w:rFonts w:ascii="Arial" w:hAnsi="Arial" w:cs="Arial"/>
          <w:sz w:val="24"/>
          <w:szCs w:val="24"/>
        </w:rPr>
        <w:t xml:space="preserve"> </w:t>
      </w:r>
    </w:p>
    <w:p w:rsidR="005202C7" w:rsidRPr="0082763E" w:rsidRDefault="005202C7" w:rsidP="005202C7">
      <w:pPr>
        <w:autoSpaceDE/>
        <w:autoSpaceDN/>
        <w:ind w:firstLine="684"/>
        <w:jc w:val="both"/>
        <w:rPr>
          <w:rFonts w:ascii="Arial" w:hAnsi="Arial" w:cs="Arial"/>
          <w:sz w:val="24"/>
          <w:szCs w:val="24"/>
          <w:lang w:val="sr-Cyrl-CS"/>
        </w:rPr>
      </w:pPr>
      <w:r w:rsidRPr="00E65347">
        <w:rPr>
          <w:rFonts w:ascii="Arial" w:hAnsi="Arial" w:cs="Arial"/>
          <w:sz w:val="24"/>
          <w:szCs w:val="24"/>
          <w:lang w:val="sr-Cyrl-CS"/>
        </w:rPr>
        <w:t>Предузеће коме је поверено одржавање јавних површина  дужно је да са њих уклања лешеве угинулих животиња, у складу са Законом</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 xml:space="preserve">Члан </w:t>
      </w:r>
      <w:r>
        <w:rPr>
          <w:rFonts w:ascii="Arial" w:hAnsi="Arial" w:cs="Arial"/>
          <w:b/>
          <w:sz w:val="24"/>
          <w:szCs w:val="24"/>
          <w:lang w:val="sr-Cyrl-CS"/>
        </w:rPr>
        <w:t>44</w:t>
      </w:r>
      <w:r w:rsidRPr="00C71C33">
        <w:rPr>
          <w:rFonts w:ascii="Arial" w:hAnsi="Arial" w:cs="Arial"/>
          <w:b/>
          <w:sz w:val="24"/>
          <w:szCs w:val="24"/>
          <w:lang w:val="sr-Cyrl-CS"/>
        </w:rPr>
        <w:t>.</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Одржавање јавних зелених површина подразумева редовно сезонско уређивање свих категорија зеленила и зелених површина на подручју обухваћеном генералним планом регулације.</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Сезонско уређивање јавних зелених површина подразумева:</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 редовно кошење травњака, најмање једном у 15 дана, или чешће у зависности од потребе и категорије травњака и то у периоду од 15. априла до 15. октобра и остале мере неге партерних травњака у години у складу са правилима струке ( поливање, прихрана, заштита, подсејавање и тд) ;</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 xml:space="preserve">-уређивање и одржавање сезонских засада цвећа у складу са правилима струке (припрема земљишта, садња, окопавање, </w:t>
      </w:r>
      <w:r>
        <w:rPr>
          <w:rFonts w:ascii="Arial" w:hAnsi="Arial" w:cs="Arial"/>
          <w:sz w:val="24"/>
          <w:szCs w:val="24"/>
          <w:lang w:val="sr-Cyrl-CS"/>
        </w:rPr>
        <w:t>прихрањивање, заливање, заштита</w:t>
      </w:r>
      <w:r w:rsidRPr="00C71C33">
        <w:rPr>
          <w:rFonts w:ascii="Arial" w:hAnsi="Arial" w:cs="Arial"/>
          <w:sz w:val="24"/>
          <w:szCs w:val="24"/>
          <w:lang w:val="sr-Cyrl-CS"/>
        </w:rPr>
        <w:t>);</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-уређивање и одржавање трајних засада у складу са правилима струке ( орезивање, окопавање, прихрањивање, заливање, заштита);</w:t>
      </w:r>
    </w:p>
    <w:p w:rsidR="005202C7"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-спровођење посебних мера неге на свим јавним зеленим површинама у складу са правилима струке.</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 xml:space="preserve">Одржавање јавних </w:t>
      </w:r>
      <w:r>
        <w:rPr>
          <w:rFonts w:ascii="Arial" w:hAnsi="Arial" w:cs="Arial"/>
          <w:sz w:val="24"/>
          <w:szCs w:val="24"/>
          <w:lang w:val="sr-Cyrl-CS"/>
        </w:rPr>
        <w:t xml:space="preserve"> </w:t>
      </w:r>
      <w:r w:rsidRPr="00C71C33">
        <w:rPr>
          <w:rFonts w:ascii="Arial" w:hAnsi="Arial" w:cs="Arial"/>
          <w:sz w:val="24"/>
          <w:szCs w:val="24"/>
          <w:lang w:val="sr-Cyrl-CS"/>
        </w:rPr>
        <w:t>зелених површина ван урбанистичког подручја обавеза је месних заједница.</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 xml:space="preserve">Члан </w:t>
      </w:r>
      <w:r>
        <w:rPr>
          <w:rFonts w:ascii="Arial" w:hAnsi="Arial" w:cs="Arial"/>
          <w:b/>
          <w:sz w:val="24"/>
          <w:szCs w:val="24"/>
          <w:lang w:val="sr-Cyrl-CS"/>
        </w:rPr>
        <w:t>45</w:t>
      </w:r>
      <w:r w:rsidRPr="00C71C33">
        <w:rPr>
          <w:rFonts w:ascii="Arial" w:hAnsi="Arial" w:cs="Arial"/>
          <w:b/>
          <w:sz w:val="24"/>
          <w:szCs w:val="24"/>
          <w:lang w:val="sr-Cyrl-CS"/>
        </w:rPr>
        <w:t>.</w:t>
      </w:r>
    </w:p>
    <w:p w:rsidR="005202C7" w:rsidRPr="001D5BBE"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Одр</w:t>
      </w:r>
      <w:r>
        <w:rPr>
          <w:rFonts w:ascii="Arial" w:hAnsi="Arial" w:cs="Arial"/>
          <w:sz w:val="24"/>
          <w:szCs w:val="24"/>
          <w:lang w:val="sr-Cyrl-CS"/>
        </w:rPr>
        <w:t>жавање</w:t>
      </w:r>
      <w:r w:rsidRPr="00C71C33">
        <w:rPr>
          <w:rFonts w:ascii="Arial" w:hAnsi="Arial" w:cs="Arial"/>
          <w:sz w:val="24"/>
          <w:szCs w:val="24"/>
          <w:lang w:val="sr-Cyrl-CS"/>
        </w:rPr>
        <w:t xml:space="preserve"> градских плажа и речних обала у зони урбанистичког уређења,</w:t>
      </w:r>
      <w:r>
        <w:rPr>
          <w:rFonts w:ascii="Arial" w:hAnsi="Arial" w:cs="Arial"/>
          <w:sz w:val="24"/>
          <w:szCs w:val="24"/>
          <w:lang w:val="sr-Cyrl-CS"/>
        </w:rPr>
        <w:t xml:space="preserve"> поверава се,</w:t>
      </w:r>
      <w:r w:rsidRPr="00C71C33">
        <w:rPr>
          <w:rFonts w:ascii="Arial" w:hAnsi="Arial" w:cs="Arial"/>
          <w:sz w:val="24"/>
          <w:szCs w:val="24"/>
          <w:lang w:val="sr-Cyrl-CS"/>
        </w:rPr>
        <w:t xml:space="preserve"> у складу са Законом о јавним набавкама, изабраном привредном субјекту, правном лицу или предузетнику уговором о вршењу послова. </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 xml:space="preserve">Члан </w:t>
      </w:r>
      <w:r>
        <w:rPr>
          <w:rFonts w:ascii="Arial" w:hAnsi="Arial" w:cs="Arial"/>
          <w:b/>
          <w:sz w:val="24"/>
          <w:szCs w:val="24"/>
          <w:lang w:val="sr-Cyrl-CS"/>
        </w:rPr>
        <w:t>46</w:t>
      </w:r>
      <w:r w:rsidRPr="00C71C33">
        <w:rPr>
          <w:rFonts w:ascii="Arial" w:hAnsi="Arial" w:cs="Arial"/>
          <w:b/>
          <w:sz w:val="24"/>
          <w:szCs w:val="24"/>
          <w:lang w:val="sr-Cyrl-CS"/>
        </w:rPr>
        <w:t>.</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На површинама јавне намене забрањено је:</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1) задржавати,  везивати, паркирати, хранити  домаће животиње и сточне запреге;</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2) обављати делатност ван пословних просторија (продаја робе, пружање занатских услуга, угоститељских услуга и др.) без одобрења надлежног органа;</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3) користити  површине јавне намене за смештај амбалаже и робе без одобрења надлежног органа у складу са овом одлуком;</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 xml:space="preserve">4) бацање отпадака ван корпи за отпатке и посуда за комунални отпад, </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 xml:space="preserve">5) одлагати било које категорије отпада на непрописан начин; </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6) померати, премештати или оштећивати посуде за одлагање отпада;</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7) загађивати отпадним материјалима, чврстим или течним;</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8) прати и поправљати моторна и друга возила;</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9) пуштати домаће животиње и вршити испашу стоке;</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 xml:space="preserve">10) пуштати и шетати  кућне љубимце ван простора одређеног за ту намену. </w:t>
      </w:r>
    </w:p>
    <w:p w:rsidR="001871E5" w:rsidRDefault="001871E5" w:rsidP="005202C7">
      <w:pPr>
        <w:spacing w:before="240"/>
        <w:jc w:val="center"/>
        <w:rPr>
          <w:rFonts w:ascii="Arial" w:hAnsi="Arial" w:cs="Arial"/>
          <w:b/>
          <w:sz w:val="24"/>
          <w:szCs w:val="24"/>
          <w:lang w:val="sr-Cyrl-CS"/>
        </w:rPr>
      </w:pP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lastRenderedPageBreak/>
        <w:t xml:space="preserve">Члан </w:t>
      </w:r>
      <w:r>
        <w:rPr>
          <w:rFonts w:ascii="Arial" w:hAnsi="Arial" w:cs="Arial"/>
          <w:b/>
          <w:sz w:val="24"/>
          <w:szCs w:val="24"/>
          <w:lang w:val="sr-Cyrl-CS"/>
        </w:rPr>
        <w:t>47</w:t>
      </w:r>
      <w:r w:rsidRPr="00C71C33">
        <w:rPr>
          <w:rFonts w:ascii="Arial" w:hAnsi="Arial" w:cs="Arial"/>
          <w:b/>
          <w:sz w:val="24"/>
          <w:szCs w:val="24"/>
          <w:lang w:val="sr-Cyrl-CS"/>
        </w:rPr>
        <w:t>.</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Забрањено је:</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1) прање одеће, путничких возила и других возила на јавним чесмама, базенима и јавним плажама у речним коритима и на обалама водотока;</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2) напајање  стоке на јавним водним објектима, чесмама, базенима и јавним плажама;</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3) уништавање и оштећивање комуналних објеката и комуналне инфраструктуре;</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4) градити и поседовати пољске нужнике на простору плана  генералне регулације ако је одвођење отпадних вода обезбеђено системом канализационих цеви;</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 xml:space="preserve">5) градити и употребљавати пољске клозете и нужнике, на урбанистиком подручју </w:t>
      </w:r>
      <w:r>
        <w:rPr>
          <w:rFonts w:ascii="Arial" w:hAnsi="Arial" w:cs="Arial"/>
          <w:sz w:val="24"/>
          <w:szCs w:val="24"/>
          <w:lang w:val="sr-Cyrl-CS"/>
        </w:rPr>
        <w:t>Пожеге</w:t>
      </w:r>
      <w:r w:rsidRPr="00C71C33">
        <w:rPr>
          <w:rFonts w:ascii="Arial" w:hAnsi="Arial" w:cs="Arial"/>
          <w:sz w:val="24"/>
          <w:szCs w:val="24"/>
          <w:lang w:val="sr-Cyrl-CS"/>
        </w:rPr>
        <w:t xml:space="preserve"> и у насељима у којима је изграђена канализациона мрежа. </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6) сагоревати и закопавати отпад;</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7) у посуде за смеће стављати жар и врућ пепео и у њима спаљивати смеће;</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8) у речна корита и друге водотоке изводити кућну канализацију и друге отпадне воде;</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9) истресати тепихе, простирке, постељину и друго са прозора, балкона и степеништа;</w:t>
      </w:r>
    </w:p>
    <w:p w:rsidR="005202C7" w:rsidRPr="00C71C33" w:rsidRDefault="005202C7" w:rsidP="005202C7">
      <w:pPr>
        <w:autoSpaceDE/>
        <w:autoSpaceDN/>
        <w:ind w:firstLine="684"/>
        <w:jc w:val="both"/>
        <w:rPr>
          <w:rFonts w:ascii="Arial" w:hAnsi="Arial" w:cs="Arial"/>
          <w:sz w:val="24"/>
          <w:szCs w:val="24"/>
          <w:lang w:val="sr-Cyrl-CS"/>
        </w:rPr>
      </w:pPr>
      <w:r w:rsidRPr="00C71C33">
        <w:rPr>
          <w:rFonts w:ascii="Arial" w:hAnsi="Arial" w:cs="Arial"/>
          <w:sz w:val="24"/>
          <w:szCs w:val="24"/>
          <w:lang w:val="sr-Cyrl-CS"/>
        </w:rPr>
        <w:t>11) спаљивати индустријске отпатке и поступати са индустријским отпадом противно Закону о управљању отпадом;</w:t>
      </w:r>
    </w:p>
    <w:p w:rsidR="005202C7" w:rsidRPr="001C00A2" w:rsidRDefault="005202C7" w:rsidP="005202C7">
      <w:pPr>
        <w:autoSpaceDE/>
        <w:autoSpaceDN/>
        <w:ind w:firstLine="684"/>
        <w:jc w:val="both"/>
        <w:rPr>
          <w:rFonts w:ascii="Arial" w:hAnsi="Arial" w:cs="Arial"/>
          <w:sz w:val="24"/>
          <w:szCs w:val="24"/>
          <w:lang w:val="sr-Cyrl-CS"/>
        </w:rPr>
      </w:pPr>
      <w:r w:rsidRPr="001C00A2">
        <w:rPr>
          <w:rFonts w:ascii="Arial" w:hAnsi="Arial" w:cs="Arial"/>
          <w:sz w:val="24"/>
          <w:szCs w:val="24"/>
          <w:lang w:val="sr-Cyrl-CS"/>
        </w:rPr>
        <w:t>12) на сеоске улице и путеве и друге јавне површине из својих зграда и дворишта изливати отпадне воде било ког порекла и пуштати исте у суседно двориште и окружење;</w:t>
      </w:r>
    </w:p>
    <w:p w:rsidR="005202C7" w:rsidRPr="001C00A2" w:rsidRDefault="005202C7" w:rsidP="005202C7">
      <w:pPr>
        <w:autoSpaceDE/>
        <w:autoSpaceDN/>
        <w:ind w:firstLine="684"/>
        <w:jc w:val="both"/>
        <w:rPr>
          <w:rFonts w:ascii="Arial" w:hAnsi="Arial" w:cs="Arial"/>
          <w:sz w:val="24"/>
          <w:szCs w:val="24"/>
          <w:lang w:val="sr-Cyrl-CS"/>
        </w:rPr>
      </w:pPr>
      <w:r w:rsidRPr="001C00A2">
        <w:rPr>
          <w:rFonts w:ascii="Arial" w:hAnsi="Arial" w:cs="Arial"/>
          <w:sz w:val="24"/>
          <w:szCs w:val="24"/>
          <w:lang w:val="sr-Cyrl-CS"/>
        </w:rPr>
        <w:t xml:space="preserve">12) на сеоском подручју постављати и изграђивати: објекте за држање животиња, мини фарме и друге објекте који својим постојањем могу штетно утицати на здравље људи и животну средину, на ближој удљености од 20 м, зависно од положаја објекта, конфигурације терена и структуре земљишта од стамбених и јавних зграда, млекарника, остава за пољопривредне производе и сеоских путева  </w:t>
      </w:r>
    </w:p>
    <w:p w:rsidR="005202C7" w:rsidRPr="00C71C33" w:rsidRDefault="005202C7" w:rsidP="005202C7">
      <w:pPr>
        <w:autoSpaceDE/>
        <w:autoSpaceDN/>
        <w:ind w:firstLine="684"/>
        <w:jc w:val="both"/>
        <w:rPr>
          <w:rFonts w:ascii="Arial" w:hAnsi="Arial" w:cs="Arial"/>
          <w:sz w:val="24"/>
          <w:szCs w:val="24"/>
          <w:lang w:val="ru-RU"/>
        </w:rPr>
      </w:pPr>
      <w:r w:rsidRPr="001C00A2">
        <w:rPr>
          <w:rFonts w:ascii="Arial" w:hAnsi="Arial" w:cs="Arial"/>
          <w:sz w:val="24"/>
          <w:szCs w:val="24"/>
          <w:lang w:val="sr-Cyrl-CS"/>
        </w:rPr>
        <w:t>13)</w:t>
      </w:r>
      <w:r w:rsidRPr="001C00A2">
        <w:rPr>
          <w:rFonts w:ascii="Arial" w:hAnsi="Arial" w:cs="Arial"/>
          <w:sz w:val="24"/>
          <w:szCs w:val="24"/>
          <w:lang w:val="ru-RU"/>
        </w:rPr>
        <w:t xml:space="preserve"> </w:t>
      </w:r>
      <w:r w:rsidRPr="001C00A2">
        <w:rPr>
          <w:rFonts w:ascii="Arial" w:hAnsi="Arial" w:cs="Arial"/>
          <w:sz w:val="24"/>
          <w:szCs w:val="24"/>
          <w:lang w:val="sr-Cyrl-CS"/>
        </w:rPr>
        <w:t>вршење било каквих радњи којима се ствара нечистоћа и гомила</w:t>
      </w:r>
      <w:r w:rsidRPr="001C00A2">
        <w:rPr>
          <w:rFonts w:ascii="Arial" w:hAnsi="Arial" w:cs="Arial"/>
          <w:sz w:val="24"/>
          <w:szCs w:val="24"/>
          <w:lang w:val="ru-RU"/>
        </w:rPr>
        <w:t xml:space="preserve"> отпад и угрожава животна средина и окружење.</w:t>
      </w:r>
    </w:p>
    <w:p w:rsidR="005202C7" w:rsidRPr="00C71C33" w:rsidRDefault="005202C7" w:rsidP="005202C7">
      <w:pPr>
        <w:spacing w:before="360"/>
        <w:jc w:val="both"/>
        <w:rPr>
          <w:rFonts w:ascii="Arial" w:hAnsi="Arial" w:cs="Arial"/>
          <w:b/>
          <w:i/>
          <w:sz w:val="24"/>
          <w:szCs w:val="24"/>
          <w:lang w:val="sr-Cyrl-CS"/>
        </w:rPr>
      </w:pPr>
      <w:r w:rsidRPr="00C71C33">
        <w:rPr>
          <w:rFonts w:ascii="Arial" w:hAnsi="Arial" w:cs="Arial"/>
          <w:b/>
          <w:i/>
          <w:sz w:val="24"/>
          <w:szCs w:val="24"/>
          <w:lang w:val="sr-Cyrl-CS"/>
        </w:rPr>
        <w:t>ОДРЖАВАЊЕ, КОРИШЋЕЊЕ И ЗАШТИТА КОМУНАЛНИХ ОБЈЕКАТА</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 xml:space="preserve">Члан </w:t>
      </w:r>
      <w:r>
        <w:rPr>
          <w:rFonts w:ascii="Arial" w:hAnsi="Arial" w:cs="Arial"/>
          <w:b/>
          <w:sz w:val="24"/>
          <w:szCs w:val="24"/>
          <w:lang w:val="sr-Cyrl-CS"/>
        </w:rPr>
        <w:t>48</w:t>
      </w:r>
      <w:r w:rsidRPr="00C71C33">
        <w:rPr>
          <w:rFonts w:ascii="Arial" w:hAnsi="Arial" w:cs="Arial"/>
          <w:b/>
          <w:sz w:val="24"/>
          <w:szCs w:val="24"/>
          <w:lang w:val="sr-Cyrl-CS"/>
        </w:rPr>
        <w:t>.</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Комунални објекти из члана 4. став 2. ове Одлуке морају се одржавати у исправном стању и користити према својој намени.</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 xml:space="preserve">Јавно предзеће или предузетник коме је поверено обављање комуналне делатности за чије обављање се подразумева коришћење комуналних објеката, одговорно је за правилно коришћење и одржавање истих.  </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 xml:space="preserve">Члан </w:t>
      </w:r>
      <w:r>
        <w:rPr>
          <w:rFonts w:ascii="Arial" w:hAnsi="Arial" w:cs="Arial"/>
          <w:b/>
          <w:sz w:val="24"/>
          <w:szCs w:val="24"/>
          <w:lang w:val="sr-Cyrl-CS"/>
        </w:rPr>
        <w:t>49</w:t>
      </w:r>
      <w:r w:rsidRPr="00C71C33">
        <w:rPr>
          <w:rFonts w:ascii="Arial" w:hAnsi="Arial" w:cs="Arial"/>
          <w:b/>
          <w:sz w:val="24"/>
          <w:szCs w:val="24"/>
          <w:lang w:val="sr-Cyrl-CS"/>
        </w:rPr>
        <w:t xml:space="preserve">. </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 xml:space="preserve">Ако правно или физичко лице оштети, односно уништи комунални објекат или предузме неку другу радњу без одобрења надлежног органа, комунална инспекција ће наложити решењем поправку или замену оштећеног објекта и враћање у пређашње стање. </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lastRenderedPageBreak/>
        <w:t xml:space="preserve">Уколико лице које је оштетило комунални објекат није у могућности да изврши поправку или замену истог наложиће му се да целокупну вредност штете надокнади јавном предузећу или другом правном субјекту коме је поверено вршење те комуналне делатности. </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Закључком о дозволи извршења решења комуналне инспекције, спровешће се поступак довођења комуналног објекта у исправно стање, на штету учиниоца  штете.</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 xml:space="preserve">Члан </w:t>
      </w:r>
      <w:r>
        <w:rPr>
          <w:rFonts w:ascii="Arial" w:hAnsi="Arial" w:cs="Arial"/>
          <w:b/>
          <w:sz w:val="24"/>
          <w:szCs w:val="24"/>
          <w:lang w:val="sr-Cyrl-CS"/>
        </w:rPr>
        <w:t>50</w:t>
      </w:r>
      <w:r w:rsidRPr="00C71C33">
        <w:rPr>
          <w:rFonts w:ascii="Arial" w:hAnsi="Arial" w:cs="Arial"/>
          <w:b/>
          <w:sz w:val="24"/>
          <w:szCs w:val="24"/>
          <w:lang w:val="sr-Cyrl-CS"/>
        </w:rPr>
        <w:t>.</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Ако је комунални објекат оштећен или уништен, а учиниоца штете није могуће идентификовати, штета ће бити отклоњена на терет буџета локалне самоуправе.</w:t>
      </w:r>
    </w:p>
    <w:p w:rsidR="005202C7"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 xml:space="preserve">Члан </w:t>
      </w:r>
      <w:r>
        <w:rPr>
          <w:rFonts w:ascii="Arial" w:hAnsi="Arial" w:cs="Arial"/>
          <w:b/>
          <w:sz w:val="24"/>
          <w:szCs w:val="24"/>
          <w:lang w:val="sr-Cyrl-CS"/>
        </w:rPr>
        <w:t>51</w:t>
      </w:r>
      <w:r w:rsidRPr="00C71C33">
        <w:rPr>
          <w:rFonts w:ascii="Arial" w:hAnsi="Arial" w:cs="Arial"/>
          <w:b/>
          <w:sz w:val="24"/>
          <w:szCs w:val="24"/>
          <w:lang w:val="sr-Cyrl-CS"/>
        </w:rPr>
        <w:t>.</w:t>
      </w:r>
    </w:p>
    <w:p w:rsidR="005202C7" w:rsidRPr="001D5BBE" w:rsidRDefault="005202C7" w:rsidP="005202C7">
      <w:pPr>
        <w:spacing w:before="240"/>
        <w:rPr>
          <w:rFonts w:ascii="Arial" w:hAnsi="Arial" w:cs="Arial"/>
          <w:b/>
          <w:sz w:val="24"/>
          <w:szCs w:val="24"/>
          <w:lang w:val="sr-Cyrl-CS"/>
        </w:rPr>
      </w:pPr>
      <w:r>
        <w:rPr>
          <w:rFonts w:ascii="Arial" w:hAnsi="Arial" w:cs="Arial"/>
          <w:sz w:val="24"/>
          <w:szCs w:val="24"/>
          <w:lang w:val="sr-Cyrl-CS"/>
        </w:rPr>
        <w:t xml:space="preserve"> О</w:t>
      </w:r>
      <w:r w:rsidRPr="00C71C33">
        <w:rPr>
          <w:rFonts w:ascii="Arial" w:hAnsi="Arial" w:cs="Arial"/>
          <w:sz w:val="24"/>
          <w:szCs w:val="24"/>
          <w:lang w:val="sr-Cyrl-CS"/>
        </w:rPr>
        <w:t xml:space="preserve">државање објеката комуналне инфраструктуре и комуналних објеката обавеза је вршилаца одређене комуналне делатности којој је таква инфраструктура поверена за вршење комуналне делатности. </w:t>
      </w:r>
    </w:p>
    <w:p w:rsidR="005202C7" w:rsidRPr="00C71C33" w:rsidRDefault="005202C7" w:rsidP="005202C7">
      <w:pPr>
        <w:spacing w:before="120"/>
        <w:jc w:val="both"/>
        <w:rPr>
          <w:rFonts w:ascii="Arial" w:hAnsi="Arial" w:cs="Arial"/>
          <w:sz w:val="24"/>
          <w:szCs w:val="24"/>
          <w:lang w:val="sr-Cyrl-CS"/>
        </w:rPr>
      </w:pPr>
      <w:r w:rsidRPr="00C71C33">
        <w:rPr>
          <w:rFonts w:ascii="Arial" w:hAnsi="Arial" w:cs="Arial"/>
          <w:sz w:val="24"/>
          <w:szCs w:val="24"/>
          <w:lang w:val="sr-Cyrl-CS"/>
        </w:rPr>
        <w:t xml:space="preserve">У случају хаваријских оштећења комуналне инфраструктуре или комуналних објеката, трошкови санирања штете и довођења у исправно стање, сразмерно сноси локална самоуправа као власник комуналне инфраструктуре или објеката, вршилац комуналне делатности и крајњи корисници исте. </w:t>
      </w:r>
    </w:p>
    <w:p w:rsidR="005202C7" w:rsidRPr="00C71C33" w:rsidRDefault="005202C7" w:rsidP="005202C7">
      <w:pPr>
        <w:spacing w:before="360"/>
        <w:jc w:val="both"/>
        <w:rPr>
          <w:rFonts w:ascii="Arial" w:hAnsi="Arial" w:cs="Arial"/>
          <w:b/>
          <w:i/>
          <w:sz w:val="24"/>
          <w:szCs w:val="24"/>
          <w:lang w:val="sr-Cyrl-CS"/>
        </w:rPr>
      </w:pPr>
      <w:r w:rsidRPr="00C71C33">
        <w:rPr>
          <w:rFonts w:ascii="Arial" w:hAnsi="Arial" w:cs="Arial"/>
          <w:b/>
          <w:i/>
          <w:sz w:val="24"/>
          <w:szCs w:val="24"/>
          <w:lang w:val="sr-Cyrl-CS"/>
        </w:rPr>
        <w:t>НАДЗОР</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 xml:space="preserve">Члан </w:t>
      </w:r>
      <w:r>
        <w:rPr>
          <w:rFonts w:ascii="Arial" w:hAnsi="Arial" w:cs="Arial"/>
          <w:b/>
          <w:sz w:val="24"/>
          <w:szCs w:val="24"/>
          <w:lang w:val="sr-Cyrl-CS"/>
        </w:rPr>
        <w:t>52</w:t>
      </w:r>
      <w:r w:rsidRPr="00C71C33">
        <w:rPr>
          <w:rFonts w:ascii="Arial" w:hAnsi="Arial" w:cs="Arial"/>
          <w:b/>
          <w:sz w:val="24"/>
          <w:szCs w:val="24"/>
          <w:lang w:val="sr-Cyrl-CS"/>
        </w:rPr>
        <w:t>.</w:t>
      </w:r>
    </w:p>
    <w:p w:rsidR="005202C7" w:rsidRPr="00C71C33" w:rsidRDefault="005202C7" w:rsidP="005202C7">
      <w:pPr>
        <w:spacing w:before="120"/>
        <w:jc w:val="both"/>
        <w:rPr>
          <w:rFonts w:ascii="Arial" w:hAnsi="Arial" w:cs="Arial"/>
          <w:sz w:val="24"/>
          <w:szCs w:val="24"/>
          <w:lang w:val="ru-RU"/>
        </w:rPr>
      </w:pPr>
      <w:r w:rsidRPr="00C71C33">
        <w:rPr>
          <w:rFonts w:ascii="Arial" w:hAnsi="Arial" w:cs="Arial"/>
          <w:sz w:val="24"/>
          <w:szCs w:val="24"/>
          <w:lang w:val="ru-RU"/>
        </w:rPr>
        <w:t xml:space="preserve">Локална </w:t>
      </w:r>
      <w:r w:rsidRPr="00C71C33">
        <w:rPr>
          <w:rFonts w:ascii="Arial" w:hAnsi="Arial" w:cs="Arial"/>
          <w:sz w:val="24"/>
          <w:szCs w:val="24"/>
          <w:lang w:val="sr-Cyrl-CS"/>
        </w:rPr>
        <w:t>самоуправа</w:t>
      </w:r>
      <w:r w:rsidRPr="00C71C33">
        <w:rPr>
          <w:rFonts w:ascii="Arial" w:hAnsi="Arial" w:cs="Arial"/>
          <w:sz w:val="24"/>
          <w:szCs w:val="24"/>
          <w:lang w:val="ru-RU"/>
        </w:rPr>
        <w:t xml:space="preserve"> , преко комуналних инспектора, врши инспекцијски надзор над спровођењем ове Одлуке и осталих Одлука које регулишу комуналне делатности и пружање комуналних услуга, на територији општине </w:t>
      </w:r>
      <w:r>
        <w:rPr>
          <w:rFonts w:ascii="Arial" w:hAnsi="Arial" w:cs="Arial"/>
          <w:sz w:val="24"/>
          <w:szCs w:val="24"/>
          <w:lang w:val="ru-RU"/>
        </w:rPr>
        <w:t>Пожега</w:t>
      </w:r>
      <w:r w:rsidRPr="00C71C33">
        <w:rPr>
          <w:rFonts w:ascii="Arial" w:hAnsi="Arial" w:cs="Arial"/>
          <w:sz w:val="24"/>
          <w:szCs w:val="24"/>
          <w:lang w:val="ru-RU"/>
        </w:rPr>
        <w:t>, а на основу Закона о комуналним делатностима.</w:t>
      </w:r>
    </w:p>
    <w:p w:rsidR="005202C7" w:rsidRPr="00EC7F61" w:rsidRDefault="005202C7" w:rsidP="005202C7">
      <w:pPr>
        <w:spacing w:before="120"/>
        <w:jc w:val="both"/>
        <w:rPr>
          <w:rFonts w:ascii="Arial" w:hAnsi="Arial" w:cs="Arial"/>
          <w:sz w:val="24"/>
          <w:szCs w:val="24"/>
          <w:lang w:val="ru-RU"/>
        </w:rPr>
      </w:pPr>
      <w:r w:rsidRPr="00C71C33">
        <w:rPr>
          <w:rFonts w:ascii="Arial" w:hAnsi="Arial" w:cs="Arial"/>
          <w:sz w:val="24"/>
          <w:szCs w:val="24"/>
          <w:lang w:val="ru-RU"/>
        </w:rPr>
        <w:t xml:space="preserve">Локална </w:t>
      </w:r>
      <w:r w:rsidRPr="00C71C33">
        <w:rPr>
          <w:rFonts w:ascii="Arial" w:hAnsi="Arial" w:cs="Arial"/>
          <w:sz w:val="24"/>
          <w:szCs w:val="24"/>
          <w:lang w:val="sr-Cyrl-CS"/>
        </w:rPr>
        <w:t>самоуправа</w:t>
      </w:r>
      <w:r w:rsidRPr="00C71C33">
        <w:rPr>
          <w:rFonts w:ascii="Arial" w:hAnsi="Arial" w:cs="Arial"/>
          <w:sz w:val="24"/>
          <w:szCs w:val="24"/>
          <w:lang w:val="ru-RU"/>
        </w:rPr>
        <w:t xml:space="preserve">  врши надзор над радом вршилаца комуналних делатности.</w:t>
      </w:r>
    </w:p>
    <w:p w:rsidR="005202C7" w:rsidRPr="00C71C33" w:rsidRDefault="005202C7" w:rsidP="005202C7">
      <w:pPr>
        <w:spacing w:before="240"/>
        <w:jc w:val="both"/>
        <w:rPr>
          <w:rFonts w:ascii="Arial" w:hAnsi="Arial" w:cs="Arial"/>
          <w:b/>
          <w:bCs/>
          <w:i/>
          <w:sz w:val="24"/>
          <w:szCs w:val="24"/>
          <w:lang w:val="ru-RU"/>
        </w:rPr>
      </w:pPr>
      <w:r w:rsidRPr="00C71C33">
        <w:rPr>
          <w:rFonts w:ascii="Arial" w:hAnsi="Arial" w:cs="Arial"/>
          <w:b/>
          <w:bCs/>
          <w:i/>
          <w:sz w:val="24"/>
          <w:szCs w:val="24"/>
          <w:lang w:val="ru-RU"/>
        </w:rPr>
        <w:t>Права и дужности комуналног инспектора</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 xml:space="preserve">Члан </w:t>
      </w:r>
      <w:r>
        <w:rPr>
          <w:rFonts w:ascii="Arial" w:hAnsi="Arial" w:cs="Arial"/>
          <w:b/>
          <w:sz w:val="24"/>
          <w:szCs w:val="24"/>
          <w:lang w:val="sr-Cyrl-CS"/>
        </w:rPr>
        <w:t>53</w:t>
      </w:r>
      <w:r w:rsidRPr="00C71C33">
        <w:rPr>
          <w:rFonts w:ascii="Arial" w:hAnsi="Arial" w:cs="Arial"/>
          <w:b/>
          <w:sz w:val="24"/>
          <w:szCs w:val="24"/>
          <w:lang w:val="sr-Cyrl-CS"/>
        </w:rPr>
        <w:t>.</w:t>
      </w:r>
    </w:p>
    <w:p w:rsidR="005202C7" w:rsidRPr="00C71C33" w:rsidRDefault="005202C7" w:rsidP="005202C7">
      <w:pPr>
        <w:spacing w:before="120"/>
        <w:jc w:val="both"/>
        <w:rPr>
          <w:rFonts w:ascii="Arial" w:hAnsi="Arial" w:cs="Arial"/>
          <w:sz w:val="24"/>
          <w:szCs w:val="24"/>
          <w:lang w:val="ru-RU"/>
        </w:rPr>
      </w:pPr>
      <w:r w:rsidRPr="00C71C33">
        <w:rPr>
          <w:rFonts w:ascii="Arial" w:hAnsi="Arial" w:cs="Arial"/>
          <w:sz w:val="24"/>
          <w:szCs w:val="24"/>
          <w:lang w:val="ru-RU"/>
        </w:rPr>
        <w:t xml:space="preserve">Комунални </w:t>
      </w:r>
      <w:r w:rsidRPr="00C71C33">
        <w:rPr>
          <w:rFonts w:ascii="Arial" w:hAnsi="Arial" w:cs="Arial"/>
          <w:sz w:val="24"/>
          <w:szCs w:val="24"/>
          <w:lang w:val="sr-Cyrl-CS"/>
        </w:rPr>
        <w:t>инспектор</w:t>
      </w:r>
      <w:r w:rsidRPr="00C71C33">
        <w:rPr>
          <w:rFonts w:ascii="Arial" w:hAnsi="Arial" w:cs="Arial"/>
          <w:sz w:val="24"/>
          <w:szCs w:val="24"/>
          <w:lang w:val="ru-RU"/>
        </w:rPr>
        <w:t xml:space="preserve"> има право и дужност да у вршењу инспекцијског надзора:</w:t>
      </w:r>
    </w:p>
    <w:p w:rsidR="005202C7" w:rsidRPr="00C71C33" w:rsidRDefault="005202C7" w:rsidP="005202C7">
      <w:pPr>
        <w:ind w:firstLine="684"/>
        <w:jc w:val="both"/>
        <w:rPr>
          <w:rFonts w:ascii="Arial" w:hAnsi="Arial" w:cs="Arial"/>
          <w:sz w:val="24"/>
          <w:szCs w:val="24"/>
          <w:lang w:val="ru-RU"/>
        </w:rPr>
      </w:pPr>
      <w:r w:rsidRPr="00C71C33">
        <w:rPr>
          <w:rFonts w:ascii="Arial" w:hAnsi="Arial" w:cs="Arial"/>
          <w:sz w:val="24"/>
          <w:szCs w:val="24"/>
          <w:lang w:val="ru-RU"/>
        </w:rPr>
        <w:t>1) прегледа опште и појединачне акте, евиденције и другу документацију вршилаца комуналне делатности и  других правних и физичких лица;</w:t>
      </w:r>
    </w:p>
    <w:p w:rsidR="005202C7" w:rsidRPr="00C71C33" w:rsidRDefault="005202C7" w:rsidP="005202C7">
      <w:pPr>
        <w:ind w:firstLine="684"/>
        <w:jc w:val="both"/>
        <w:rPr>
          <w:rFonts w:ascii="Arial" w:hAnsi="Arial" w:cs="Arial"/>
          <w:sz w:val="24"/>
          <w:szCs w:val="24"/>
          <w:lang w:val="ru-RU"/>
        </w:rPr>
      </w:pPr>
      <w:r w:rsidRPr="00C71C33">
        <w:rPr>
          <w:rFonts w:ascii="Arial" w:hAnsi="Arial" w:cs="Arial"/>
          <w:sz w:val="24"/>
          <w:szCs w:val="24"/>
          <w:lang w:val="ru-RU"/>
        </w:rPr>
        <w:t>2) саслуша и узима изјаве од одговорних лица код вршилаца комуналне делатности и других правних и физичких лица;</w:t>
      </w:r>
    </w:p>
    <w:p w:rsidR="005202C7" w:rsidRPr="00C71C33" w:rsidRDefault="005202C7" w:rsidP="005202C7">
      <w:pPr>
        <w:ind w:firstLine="684"/>
        <w:jc w:val="both"/>
        <w:rPr>
          <w:rFonts w:ascii="Arial" w:hAnsi="Arial" w:cs="Arial"/>
          <w:sz w:val="24"/>
          <w:szCs w:val="24"/>
          <w:lang w:val="ru-RU"/>
        </w:rPr>
      </w:pPr>
      <w:r w:rsidRPr="00C71C33">
        <w:rPr>
          <w:rFonts w:ascii="Arial" w:hAnsi="Arial" w:cs="Arial"/>
          <w:sz w:val="24"/>
          <w:szCs w:val="24"/>
          <w:lang w:val="ru-RU"/>
        </w:rPr>
        <w:t>3) прегледа објекте, постројења и уређаје за обављање комуналне делатности и пословне просторије ради прикупљања неопходних података;</w:t>
      </w:r>
    </w:p>
    <w:p w:rsidR="005202C7" w:rsidRPr="00C71C33" w:rsidRDefault="005202C7" w:rsidP="005202C7">
      <w:pPr>
        <w:ind w:firstLine="684"/>
        <w:jc w:val="both"/>
        <w:rPr>
          <w:rFonts w:ascii="Arial" w:hAnsi="Arial" w:cs="Arial"/>
          <w:sz w:val="24"/>
          <w:szCs w:val="24"/>
          <w:lang w:val="ru-RU"/>
        </w:rPr>
      </w:pPr>
      <w:r w:rsidRPr="00C71C33">
        <w:rPr>
          <w:rFonts w:ascii="Arial" w:hAnsi="Arial" w:cs="Arial"/>
          <w:sz w:val="24"/>
          <w:szCs w:val="24"/>
          <w:lang w:val="ru-RU"/>
        </w:rPr>
        <w:t>4) наложи решењем да се комунална делатност обавља на начин утврђен законом и прописима на основу закона;</w:t>
      </w:r>
    </w:p>
    <w:p w:rsidR="005202C7" w:rsidRPr="00C71C33" w:rsidRDefault="005202C7" w:rsidP="005202C7">
      <w:pPr>
        <w:ind w:firstLine="684"/>
        <w:jc w:val="both"/>
        <w:rPr>
          <w:rFonts w:ascii="Arial" w:hAnsi="Arial" w:cs="Arial"/>
          <w:sz w:val="24"/>
          <w:szCs w:val="24"/>
          <w:lang w:val="ru-RU"/>
        </w:rPr>
      </w:pPr>
      <w:r w:rsidRPr="00C71C33">
        <w:rPr>
          <w:rFonts w:ascii="Arial" w:hAnsi="Arial" w:cs="Arial"/>
          <w:sz w:val="24"/>
          <w:szCs w:val="24"/>
          <w:lang w:val="ru-RU"/>
        </w:rPr>
        <w:t>5) наложи решењем извршавање утврђених обавеза и предузимања мера за отклањање недостатака у обављању комуналне делатности;</w:t>
      </w:r>
    </w:p>
    <w:p w:rsidR="005202C7" w:rsidRPr="00C71C33" w:rsidRDefault="005202C7" w:rsidP="005202C7">
      <w:pPr>
        <w:ind w:firstLine="684"/>
        <w:jc w:val="both"/>
        <w:rPr>
          <w:rFonts w:ascii="Arial" w:hAnsi="Arial" w:cs="Arial"/>
          <w:sz w:val="24"/>
          <w:szCs w:val="24"/>
          <w:lang w:val="ru-RU"/>
        </w:rPr>
      </w:pPr>
      <w:r w:rsidRPr="00C71C33">
        <w:rPr>
          <w:rFonts w:ascii="Arial" w:hAnsi="Arial" w:cs="Arial"/>
          <w:sz w:val="24"/>
          <w:szCs w:val="24"/>
          <w:lang w:val="ru-RU"/>
        </w:rPr>
        <w:t xml:space="preserve">6) прегледа објекте, постројења и уређаје који служе коришћењу </w:t>
      </w:r>
      <w:r w:rsidRPr="00C71C33">
        <w:rPr>
          <w:rFonts w:ascii="Arial" w:hAnsi="Arial" w:cs="Arial"/>
          <w:sz w:val="24"/>
          <w:szCs w:val="24"/>
          <w:lang w:val="ru-RU"/>
        </w:rPr>
        <w:lastRenderedPageBreak/>
        <w:t>комуналних услуга, укључујући и оне које представљају унутрашње инсталације и припадају кориснику комуналне услуге;</w:t>
      </w:r>
    </w:p>
    <w:p w:rsidR="005202C7" w:rsidRPr="00C71C33" w:rsidRDefault="005202C7" w:rsidP="005202C7">
      <w:pPr>
        <w:ind w:firstLine="684"/>
        <w:jc w:val="both"/>
        <w:rPr>
          <w:rFonts w:ascii="Arial" w:hAnsi="Arial" w:cs="Arial"/>
          <w:sz w:val="24"/>
          <w:szCs w:val="24"/>
          <w:lang w:val="ru-RU"/>
        </w:rPr>
      </w:pPr>
      <w:r w:rsidRPr="00C71C33">
        <w:rPr>
          <w:rFonts w:ascii="Arial" w:hAnsi="Arial" w:cs="Arial"/>
          <w:sz w:val="24"/>
          <w:szCs w:val="24"/>
          <w:lang w:val="ru-RU"/>
        </w:rPr>
        <w:t>7) наложи решењем кориснику отклањање недостатака на унутрашњим инсталацијама и да приступи тим инсталацијама приликом извршења решења којим је наложио отклањање недостатака или искључење корисника са комуналног система;</w:t>
      </w:r>
    </w:p>
    <w:p w:rsidR="005202C7" w:rsidRPr="00C71C33" w:rsidRDefault="005202C7" w:rsidP="005202C7">
      <w:pPr>
        <w:ind w:firstLine="684"/>
        <w:jc w:val="both"/>
        <w:rPr>
          <w:rFonts w:ascii="Arial" w:hAnsi="Arial" w:cs="Arial"/>
          <w:sz w:val="24"/>
          <w:szCs w:val="24"/>
          <w:lang w:val="ru-RU"/>
        </w:rPr>
      </w:pPr>
      <w:r w:rsidRPr="00C71C33">
        <w:rPr>
          <w:rFonts w:ascii="Arial" w:hAnsi="Arial" w:cs="Arial"/>
          <w:sz w:val="24"/>
          <w:szCs w:val="24"/>
          <w:lang w:val="ru-RU"/>
        </w:rPr>
        <w:t>8) изриче и наплаћује новчане мандатне казне по пропису јединице локалне самоуправе на лицу места, односно подноси, у складу са законом, прекршајну пријаву, у случајевима када учинилац прекршаја не плати новчану казну изречену на лицу места;</w:t>
      </w:r>
    </w:p>
    <w:p w:rsidR="005202C7" w:rsidRPr="00C71C33" w:rsidRDefault="005202C7" w:rsidP="005202C7">
      <w:pPr>
        <w:ind w:firstLine="684"/>
        <w:jc w:val="both"/>
        <w:rPr>
          <w:rFonts w:ascii="Arial" w:hAnsi="Arial" w:cs="Arial"/>
          <w:sz w:val="24"/>
          <w:szCs w:val="24"/>
          <w:lang w:val="ru-RU"/>
        </w:rPr>
      </w:pPr>
      <w:r w:rsidRPr="00C71C33">
        <w:rPr>
          <w:rFonts w:ascii="Arial" w:hAnsi="Arial" w:cs="Arial"/>
          <w:sz w:val="24"/>
          <w:szCs w:val="24"/>
          <w:lang w:val="ru-RU"/>
        </w:rPr>
        <w:t>9) подноси захтев за покретање прекршајног поступка, односно пријаву за привредни преступ или кривично дело уколико оцени да је повредом прописа учињен прекршај, привредни преступ или кривично дело;</w:t>
      </w:r>
    </w:p>
    <w:p w:rsidR="005202C7" w:rsidRPr="00C71C33" w:rsidRDefault="005202C7" w:rsidP="005202C7">
      <w:pPr>
        <w:ind w:firstLine="684"/>
        <w:jc w:val="both"/>
        <w:rPr>
          <w:rFonts w:ascii="Arial" w:hAnsi="Arial" w:cs="Arial"/>
          <w:sz w:val="24"/>
          <w:szCs w:val="24"/>
          <w:lang w:val="ru-RU"/>
        </w:rPr>
      </w:pPr>
      <w:r w:rsidRPr="00C71C33">
        <w:rPr>
          <w:rFonts w:ascii="Arial" w:hAnsi="Arial" w:cs="Arial"/>
          <w:sz w:val="24"/>
          <w:szCs w:val="24"/>
          <w:lang w:val="ru-RU"/>
        </w:rPr>
        <w:t>10) наложи решењем уклањање ствари и других предмета са површина јавне намене ако су они ту остављени противно прописима;</w:t>
      </w:r>
    </w:p>
    <w:p w:rsidR="005202C7" w:rsidRPr="00C71C33" w:rsidRDefault="005202C7" w:rsidP="005202C7">
      <w:pPr>
        <w:ind w:firstLine="684"/>
        <w:jc w:val="both"/>
        <w:rPr>
          <w:rFonts w:ascii="Arial" w:hAnsi="Arial" w:cs="Arial"/>
          <w:sz w:val="24"/>
          <w:szCs w:val="24"/>
          <w:lang w:val="ru-RU"/>
        </w:rPr>
      </w:pPr>
      <w:r w:rsidRPr="00C71C33">
        <w:rPr>
          <w:rFonts w:ascii="Arial" w:hAnsi="Arial" w:cs="Arial"/>
          <w:sz w:val="24"/>
          <w:szCs w:val="24"/>
          <w:lang w:val="ru-RU"/>
        </w:rPr>
        <w:t>11) наложи решењем уклањање, односно премештање возила, као и постављање уређаја којима се спречава одвожење возила са површина јавне намене ако су остављена противно прописима;</w:t>
      </w:r>
    </w:p>
    <w:p w:rsidR="005202C7" w:rsidRPr="00C71C33" w:rsidRDefault="005202C7" w:rsidP="005202C7">
      <w:pPr>
        <w:ind w:firstLine="684"/>
        <w:jc w:val="both"/>
        <w:rPr>
          <w:rFonts w:ascii="Arial" w:hAnsi="Arial" w:cs="Arial"/>
          <w:sz w:val="24"/>
          <w:szCs w:val="24"/>
          <w:lang w:val="ru-RU"/>
        </w:rPr>
      </w:pPr>
      <w:r>
        <w:rPr>
          <w:rFonts w:ascii="Arial" w:hAnsi="Arial" w:cs="Arial"/>
          <w:sz w:val="24"/>
          <w:szCs w:val="24"/>
          <w:lang w:val="ru-RU"/>
        </w:rPr>
        <w:t>12</w:t>
      </w:r>
      <w:r w:rsidRPr="00C71C33">
        <w:rPr>
          <w:rFonts w:ascii="Arial" w:hAnsi="Arial" w:cs="Arial"/>
          <w:sz w:val="24"/>
          <w:szCs w:val="24"/>
          <w:lang w:val="ru-RU"/>
        </w:rPr>
        <w:t>) забрани решењем уништ</w:t>
      </w:r>
      <w:r w:rsidRPr="00C71C33">
        <w:rPr>
          <w:rFonts w:ascii="Arial" w:hAnsi="Arial" w:cs="Arial"/>
          <w:sz w:val="24"/>
          <w:szCs w:val="24"/>
          <w:lang w:val="sr-Cyrl-CS"/>
        </w:rPr>
        <w:t>авање</w:t>
      </w:r>
      <w:r w:rsidRPr="00C71C33">
        <w:rPr>
          <w:rFonts w:ascii="Arial" w:hAnsi="Arial" w:cs="Arial"/>
          <w:sz w:val="24"/>
          <w:szCs w:val="24"/>
          <w:lang w:val="ru-RU"/>
        </w:rPr>
        <w:t xml:space="preserve"> комуналних објеката и опреме;</w:t>
      </w:r>
    </w:p>
    <w:p w:rsidR="005202C7" w:rsidRPr="00C71C33" w:rsidRDefault="005202C7" w:rsidP="005202C7">
      <w:pPr>
        <w:ind w:firstLine="684"/>
        <w:jc w:val="both"/>
        <w:rPr>
          <w:rFonts w:ascii="Arial" w:hAnsi="Arial" w:cs="Arial"/>
          <w:sz w:val="24"/>
          <w:szCs w:val="24"/>
          <w:lang w:val="ru-RU"/>
        </w:rPr>
      </w:pPr>
      <w:r>
        <w:rPr>
          <w:rFonts w:ascii="Arial" w:hAnsi="Arial" w:cs="Arial"/>
          <w:sz w:val="24"/>
          <w:szCs w:val="24"/>
          <w:lang w:val="ru-RU"/>
        </w:rPr>
        <w:t>13</w:t>
      </w:r>
      <w:r w:rsidRPr="00C71C33">
        <w:rPr>
          <w:rFonts w:ascii="Arial" w:hAnsi="Arial" w:cs="Arial"/>
          <w:sz w:val="24"/>
          <w:szCs w:val="24"/>
          <w:lang w:val="ru-RU"/>
        </w:rPr>
        <w:t>) забрани решењем уништавање јавних зелених површина;</w:t>
      </w:r>
    </w:p>
    <w:p w:rsidR="005202C7" w:rsidRPr="00C71C33" w:rsidRDefault="005202C7" w:rsidP="005202C7">
      <w:pPr>
        <w:ind w:firstLine="684"/>
        <w:jc w:val="both"/>
        <w:rPr>
          <w:rFonts w:ascii="Arial" w:hAnsi="Arial" w:cs="Arial"/>
          <w:sz w:val="24"/>
          <w:szCs w:val="24"/>
          <w:lang w:val="ru-RU"/>
        </w:rPr>
      </w:pPr>
      <w:r>
        <w:rPr>
          <w:rFonts w:ascii="Arial" w:hAnsi="Arial" w:cs="Arial"/>
          <w:sz w:val="24"/>
          <w:szCs w:val="24"/>
          <w:lang w:val="ru-RU"/>
        </w:rPr>
        <w:t>14</w:t>
      </w:r>
      <w:r w:rsidRPr="00C71C33">
        <w:rPr>
          <w:rFonts w:ascii="Arial" w:hAnsi="Arial" w:cs="Arial"/>
          <w:sz w:val="24"/>
          <w:szCs w:val="24"/>
          <w:lang w:val="ru-RU"/>
        </w:rPr>
        <w:t>) предузима друге мере утврђене законом и подзаконским прописима.</w:t>
      </w:r>
    </w:p>
    <w:p w:rsidR="005202C7" w:rsidRPr="00C71C33" w:rsidRDefault="005202C7" w:rsidP="005202C7">
      <w:pPr>
        <w:spacing w:before="120"/>
        <w:jc w:val="both"/>
        <w:rPr>
          <w:rFonts w:ascii="Arial" w:hAnsi="Arial" w:cs="Arial"/>
          <w:sz w:val="24"/>
          <w:szCs w:val="24"/>
          <w:lang w:val="ru-RU"/>
        </w:rPr>
      </w:pPr>
      <w:r w:rsidRPr="00C71C33">
        <w:rPr>
          <w:rFonts w:ascii="Arial" w:hAnsi="Arial" w:cs="Arial"/>
          <w:sz w:val="24"/>
          <w:szCs w:val="24"/>
          <w:lang w:val="ru-RU"/>
        </w:rPr>
        <w:t xml:space="preserve">Комунални </w:t>
      </w:r>
      <w:r w:rsidRPr="00C71C33">
        <w:rPr>
          <w:rFonts w:ascii="Arial" w:hAnsi="Arial" w:cs="Arial"/>
          <w:sz w:val="24"/>
          <w:szCs w:val="24"/>
          <w:lang w:val="sr-Cyrl-CS"/>
        </w:rPr>
        <w:t>инспектор</w:t>
      </w:r>
      <w:r w:rsidRPr="00C71C33">
        <w:rPr>
          <w:rFonts w:ascii="Arial" w:hAnsi="Arial" w:cs="Arial"/>
          <w:sz w:val="24"/>
          <w:szCs w:val="24"/>
          <w:lang w:val="ru-RU"/>
        </w:rPr>
        <w:t xml:space="preserve"> је дужан да узме у поступак пријаве правних и физичких лица у вези са пословима из надлежности комуналне инспекције и да у року од осам радних дана о резултатима поступка обавести подносиоца пријаве.</w:t>
      </w:r>
    </w:p>
    <w:p w:rsidR="005202C7" w:rsidRPr="00C71C33" w:rsidRDefault="005202C7" w:rsidP="005202C7">
      <w:pPr>
        <w:spacing w:before="120"/>
        <w:jc w:val="both"/>
        <w:rPr>
          <w:rFonts w:ascii="Arial" w:hAnsi="Arial" w:cs="Arial"/>
          <w:sz w:val="24"/>
          <w:szCs w:val="24"/>
          <w:lang w:val="ru-RU"/>
        </w:rPr>
      </w:pPr>
      <w:r w:rsidRPr="00C71C33">
        <w:rPr>
          <w:rFonts w:ascii="Arial" w:hAnsi="Arial" w:cs="Arial"/>
          <w:sz w:val="24"/>
          <w:szCs w:val="24"/>
          <w:lang w:val="ru-RU"/>
        </w:rPr>
        <w:t xml:space="preserve">О сваком </w:t>
      </w:r>
      <w:r w:rsidRPr="00C71C33">
        <w:rPr>
          <w:rFonts w:ascii="Arial" w:hAnsi="Arial" w:cs="Arial"/>
          <w:sz w:val="24"/>
          <w:szCs w:val="24"/>
          <w:lang w:val="sr-Cyrl-CS"/>
        </w:rPr>
        <w:t>извршеном</w:t>
      </w:r>
      <w:r w:rsidRPr="00C71C33">
        <w:rPr>
          <w:rFonts w:ascii="Arial" w:hAnsi="Arial" w:cs="Arial"/>
          <w:sz w:val="24"/>
          <w:szCs w:val="24"/>
          <w:lang w:val="ru-RU"/>
        </w:rPr>
        <w:t xml:space="preserve"> прегледу и радњама комунални инспектор саставља записник, у складу са законом.</w:t>
      </w:r>
    </w:p>
    <w:p w:rsidR="005202C7" w:rsidRPr="00C71C33" w:rsidRDefault="005202C7" w:rsidP="005202C7">
      <w:pPr>
        <w:spacing w:before="120"/>
        <w:jc w:val="both"/>
        <w:rPr>
          <w:rFonts w:ascii="Arial" w:hAnsi="Arial" w:cs="Arial"/>
          <w:sz w:val="24"/>
          <w:szCs w:val="24"/>
          <w:lang w:val="ru-RU"/>
        </w:rPr>
      </w:pPr>
      <w:r w:rsidRPr="00C71C33">
        <w:rPr>
          <w:rFonts w:ascii="Arial" w:hAnsi="Arial" w:cs="Arial"/>
          <w:sz w:val="24"/>
          <w:szCs w:val="24"/>
          <w:lang w:val="sr-Cyrl-CS"/>
        </w:rPr>
        <w:t>Записник</w:t>
      </w:r>
      <w:r w:rsidRPr="00C71C33">
        <w:rPr>
          <w:rFonts w:ascii="Arial" w:hAnsi="Arial" w:cs="Arial"/>
          <w:sz w:val="24"/>
          <w:szCs w:val="24"/>
          <w:lang w:val="ru-RU"/>
        </w:rPr>
        <w:t xml:space="preserve"> се обавезно доставља вршиоцу комуналне делатности, односно другом правном или физичком лицу над чијим је пословањем, односно поступањем извршен увид.</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 xml:space="preserve">Члан </w:t>
      </w:r>
      <w:r>
        <w:rPr>
          <w:rFonts w:ascii="Arial" w:hAnsi="Arial" w:cs="Arial"/>
          <w:b/>
          <w:sz w:val="24"/>
          <w:szCs w:val="24"/>
          <w:lang w:val="sr-Cyrl-CS"/>
        </w:rPr>
        <w:t>54</w:t>
      </w:r>
      <w:r w:rsidRPr="00C71C33">
        <w:rPr>
          <w:rFonts w:ascii="Arial" w:hAnsi="Arial" w:cs="Arial"/>
          <w:b/>
          <w:sz w:val="24"/>
          <w:szCs w:val="24"/>
          <w:lang w:val="sr-Cyrl-CS"/>
        </w:rPr>
        <w:t>.</w:t>
      </w:r>
    </w:p>
    <w:p w:rsidR="005202C7" w:rsidRPr="001C00A2" w:rsidRDefault="005202C7" w:rsidP="005202C7">
      <w:pPr>
        <w:spacing w:before="120"/>
        <w:jc w:val="both"/>
        <w:rPr>
          <w:rFonts w:ascii="Arial" w:hAnsi="Arial" w:cs="Arial"/>
          <w:bCs/>
          <w:sz w:val="24"/>
          <w:szCs w:val="24"/>
          <w:lang w:val="ru-RU"/>
        </w:rPr>
      </w:pPr>
      <w:r w:rsidRPr="00C71C33">
        <w:rPr>
          <w:rFonts w:ascii="Arial" w:hAnsi="Arial" w:cs="Arial"/>
          <w:bCs/>
          <w:sz w:val="24"/>
          <w:szCs w:val="24"/>
          <w:lang w:val="ru-RU"/>
        </w:rPr>
        <w:t>Вршиоци комуналне делатности, као и друга правна и физичка лица дужни су да комуналном инспектору омогуће несметано обављање надзора, да му без одлагања ставе на увид и располагање потребну документацију и друге доказе и изјасне се о чињеницама које су од значаја за вршење надзора.</w:t>
      </w:r>
    </w:p>
    <w:p w:rsidR="005202C7" w:rsidRPr="00C71C33" w:rsidRDefault="005202C7" w:rsidP="005202C7">
      <w:pPr>
        <w:spacing w:before="240"/>
        <w:jc w:val="both"/>
        <w:rPr>
          <w:rFonts w:ascii="Arial" w:hAnsi="Arial" w:cs="Arial"/>
          <w:b/>
          <w:bCs/>
          <w:i/>
          <w:sz w:val="24"/>
          <w:szCs w:val="24"/>
          <w:lang w:val="ru-RU"/>
        </w:rPr>
      </w:pPr>
      <w:r w:rsidRPr="00C71C33">
        <w:rPr>
          <w:rFonts w:ascii="Arial" w:hAnsi="Arial" w:cs="Arial"/>
          <w:b/>
          <w:bCs/>
          <w:i/>
          <w:sz w:val="24"/>
          <w:szCs w:val="24"/>
          <w:lang w:val="ru-RU"/>
        </w:rPr>
        <w:t>Вршење инспекцијског надзора</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 xml:space="preserve">Члан </w:t>
      </w:r>
      <w:r>
        <w:rPr>
          <w:rFonts w:ascii="Arial" w:hAnsi="Arial" w:cs="Arial"/>
          <w:b/>
          <w:sz w:val="24"/>
          <w:szCs w:val="24"/>
          <w:lang w:val="sr-Cyrl-CS"/>
        </w:rPr>
        <w:t>55</w:t>
      </w:r>
      <w:r w:rsidRPr="00C71C33">
        <w:rPr>
          <w:rFonts w:ascii="Arial" w:hAnsi="Arial" w:cs="Arial"/>
          <w:b/>
          <w:sz w:val="24"/>
          <w:szCs w:val="24"/>
          <w:lang w:val="sr-Cyrl-CS"/>
        </w:rPr>
        <w:t>.</w:t>
      </w:r>
    </w:p>
    <w:p w:rsidR="005202C7" w:rsidRPr="00C71C33" w:rsidRDefault="005202C7" w:rsidP="005202C7">
      <w:pPr>
        <w:spacing w:before="120"/>
        <w:jc w:val="both"/>
        <w:rPr>
          <w:rFonts w:ascii="Arial" w:hAnsi="Arial" w:cs="Arial"/>
          <w:b/>
          <w:bCs/>
          <w:sz w:val="24"/>
          <w:szCs w:val="24"/>
          <w:lang w:val="ru-RU"/>
        </w:rPr>
      </w:pPr>
      <w:r w:rsidRPr="00C71C33">
        <w:rPr>
          <w:rFonts w:ascii="Arial" w:hAnsi="Arial" w:cs="Arial"/>
          <w:sz w:val="24"/>
          <w:szCs w:val="24"/>
          <w:lang w:val="sr-Cyrl-CS"/>
        </w:rPr>
        <w:t>Комунални</w:t>
      </w:r>
      <w:r w:rsidRPr="00C71C33">
        <w:rPr>
          <w:rFonts w:ascii="Arial" w:hAnsi="Arial" w:cs="Arial"/>
          <w:bCs/>
          <w:sz w:val="24"/>
          <w:szCs w:val="24"/>
          <w:lang w:val="ru-RU"/>
        </w:rPr>
        <w:t xml:space="preserve"> инспектор у вршењу инспекцијског надзора, кад утврди да се омета вршење комуналне услуге или коришћење комуналних објеката остављањем возила, ствари и других предмета или на други начин, наредиће решењем кориснику, односно сопственику, ако је присутан, да одмах уклони те ствари, односно предмете, под претњом принудног извршења.</w:t>
      </w:r>
    </w:p>
    <w:p w:rsidR="005202C7" w:rsidRPr="00C71C33" w:rsidRDefault="005202C7" w:rsidP="005202C7">
      <w:pPr>
        <w:spacing w:before="120"/>
        <w:jc w:val="both"/>
        <w:rPr>
          <w:rFonts w:ascii="Arial" w:hAnsi="Arial" w:cs="Arial"/>
          <w:b/>
          <w:bCs/>
          <w:sz w:val="24"/>
          <w:szCs w:val="24"/>
          <w:lang w:val="ru-RU"/>
        </w:rPr>
      </w:pPr>
      <w:r w:rsidRPr="00C71C33">
        <w:rPr>
          <w:rFonts w:ascii="Arial" w:hAnsi="Arial" w:cs="Arial"/>
          <w:bCs/>
          <w:sz w:val="24"/>
          <w:szCs w:val="24"/>
          <w:lang w:val="ru-RU"/>
        </w:rPr>
        <w:t xml:space="preserve">Ако </w:t>
      </w:r>
      <w:r w:rsidRPr="00C71C33">
        <w:rPr>
          <w:rFonts w:ascii="Arial" w:hAnsi="Arial" w:cs="Arial"/>
          <w:sz w:val="24"/>
          <w:szCs w:val="24"/>
          <w:lang w:val="sr-Cyrl-CS"/>
        </w:rPr>
        <w:t>се</w:t>
      </w:r>
      <w:r w:rsidRPr="00C71C33">
        <w:rPr>
          <w:rFonts w:ascii="Arial" w:hAnsi="Arial" w:cs="Arial"/>
          <w:bCs/>
          <w:sz w:val="24"/>
          <w:szCs w:val="24"/>
          <w:lang w:val="ru-RU"/>
        </w:rPr>
        <w:t xml:space="preserve"> лице из става 1. овог члана не налази на лицу места, комунални инспектор ће, без саслушања странке, донети решење којим ће наложити да се возила, ствари и други предмети уклоне у одређеном року, који се може одредити и на минуте.</w:t>
      </w:r>
    </w:p>
    <w:p w:rsidR="005202C7" w:rsidRPr="00C71C33" w:rsidRDefault="005202C7" w:rsidP="005202C7">
      <w:pPr>
        <w:spacing w:before="120"/>
        <w:jc w:val="both"/>
        <w:rPr>
          <w:rFonts w:ascii="Arial" w:hAnsi="Arial" w:cs="Arial"/>
          <w:b/>
          <w:bCs/>
          <w:sz w:val="24"/>
          <w:szCs w:val="24"/>
          <w:lang w:val="ru-RU"/>
        </w:rPr>
      </w:pPr>
      <w:r w:rsidRPr="00C71C33">
        <w:rPr>
          <w:rFonts w:ascii="Arial" w:hAnsi="Arial" w:cs="Arial"/>
          <w:bCs/>
          <w:sz w:val="24"/>
          <w:szCs w:val="24"/>
          <w:lang w:val="ru-RU"/>
        </w:rPr>
        <w:lastRenderedPageBreak/>
        <w:t>Решење из става 2. овог члана лепи се на те ствари, односно предмете уз назначење дана и часа када је налепљено и тиме се сматра да је достављање извршено, а доцније оштећење, уништење или уклањање овог решења не утиче на ваљаност достављања.</w:t>
      </w:r>
    </w:p>
    <w:p w:rsidR="005202C7" w:rsidRPr="00C71C33" w:rsidRDefault="005202C7" w:rsidP="005202C7">
      <w:pPr>
        <w:spacing w:before="120"/>
        <w:jc w:val="both"/>
        <w:rPr>
          <w:rFonts w:ascii="Arial" w:hAnsi="Arial" w:cs="Arial"/>
          <w:b/>
          <w:bCs/>
          <w:sz w:val="24"/>
          <w:szCs w:val="24"/>
          <w:lang w:val="ru-RU"/>
        </w:rPr>
      </w:pPr>
      <w:r w:rsidRPr="00C71C33">
        <w:rPr>
          <w:rFonts w:ascii="Arial" w:hAnsi="Arial" w:cs="Arial"/>
          <w:bCs/>
          <w:sz w:val="24"/>
          <w:szCs w:val="24"/>
          <w:lang w:val="ru-RU"/>
        </w:rPr>
        <w:t xml:space="preserve">Ако </w:t>
      </w:r>
      <w:r w:rsidRPr="00C71C33">
        <w:rPr>
          <w:rFonts w:ascii="Arial" w:hAnsi="Arial" w:cs="Arial"/>
          <w:sz w:val="24"/>
          <w:szCs w:val="24"/>
          <w:lang w:val="sr-Cyrl-CS"/>
        </w:rPr>
        <w:t>лице</w:t>
      </w:r>
      <w:r w:rsidRPr="00C71C33">
        <w:rPr>
          <w:rFonts w:ascii="Arial" w:hAnsi="Arial" w:cs="Arial"/>
          <w:bCs/>
          <w:sz w:val="24"/>
          <w:szCs w:val="24"/>
          <w:lang w:val="ru-RU"/>
        </w:rPr>
        <w:t xml:space="preserve"> из става 1. овог члана не поступи по датом налогу, комунални инспектор ће одредити постављање уређаја којим се спречава одвожење возила, односно одредиће да се возила, ствари и други предмети уклоне о трошку корисника, односно сопственика, на место које је за то одређено.</w:t>
      </w:r>
    </w:p>
    <w:p w:rsidR="005202C7" w:rsidRPr="00C71C33" w:rsidRDefault="005202C7" w:rsidP="005202C7">
      <w:pPr>
        <w:spacing w:before="120"/>
        <w:jc w:val="both"/>
        <w:rPr>
          <w:rFonts w:ascii="Arial" w:hAnsi="Arial" w:cs="Arial"/>
          <w:b/>
          <w:bCs/>
          <w:sz w:val="24"/>
          <w:szCs w:val="24"/>
          <w:lang w:val="ru-RU"/>
        </w:rPr>
      </w:pPr>
      <w:r w:rsidRPr="00C71C33">
        <w:rPr>
          <w:rFonts w:ascii="Arial" w:hAnsi="Arial" w:cs="Arial"/>
          <w:sz w:val="24"/>
          <w:szCs w:val="24"/>
          <w:lang w:val="sr-Cyrl-CS"/>
        </w:rPr>
        <w:t>Трошак</w:t>
      </w:r>
      <w:r w:rsidRPr="00C71C33">
        <w:rPr>
          <w:rFonts w:ascii="Arial" w:hAnsi="Arial" w:cs="Arial"/>
          <w:bCs/>
          <w:sz w:val="24"/>
          <w:szCs w:val="24"/>
          <w:lang w:val="ru-RU"/>
        </w:rPr>
        <w:t xml:space="preserve"> из става 4. овог члана се утврђује посебним актом локалне самоуправе и може да обухвата трошкове поступка, одношења возила, ствари и</w:t>
      </w:r>
      <w:r w:rsidRPr="00C71C33">
        <w:rPr>
          <w:rFonts w:ascii="Arial" w:hAnsi="Arial" w:cs="Arial"/>
          <w:b/>
          <w:bCs/>
          <w:sz w:val="24"/>
          <w:szCs w:val="24"/>
          <w:lang w:val="ru-RU"/>
        </w:rPr>
        <w:t xml:space="preserve"> </w:t>
      </w:r>
      <w:r w:rsidRPr="00C71C33">
        <w:rPr>
          <w:rFonts w:ascii="Arial" w:hAnsi="Arial" w:cs="Arial"/>
          <w:bCs/>
          <w:sz w:val="24"/>
          <w:szCs w:val="24"/>
          <w:lang w:val="ru-RU"/>
        </w:rPr>
        <w:t>другог предмета, лежарине и друге доспеле трошкове.</w:t>
      </w:r>
    </w:p>
    <w:p w:rsidR="005202C7" w:rsidRPr="00C71C33" w:rsidRDefault="005202C7" w:rsidP="005202C7">
      <w:pPr>
        <w:spacing w:before="120"/>
        <w:jc w:val="both"/>
        <w:rPr>
          <w:rFonts w:ascii="Arial" w:hAnsi="Arial" w:cs="Arial"/>
          <w:b/>
          <w:bCs/>
          <w:sz w:val="24"/>
          <w:szCs w:val="24"/>
          <w:lang w:val="ru-RU"/>
        </w:rPr>
      </w:pPr>
      <w:r w:rsidRPr="00C71C33">
        <w:rPr>
          <w:rFonts w:ascii="Arial" w:hAnsi="Arial" w:cs="Arial"/>
          <w:sz w:val="24"/>
          <w:szCs w:val="24"/>
          <w:lang w:val="sr-Cyrl-CS"/>
        </w:rPr>
        <w:t>Вршилац</w:t>
      </w:r>
      <w:r w:rsidRPr="00C71C33">
        <w:rPr>
          <w:rFonts w:ascii="Arial" w:hAnsi="Arial" w:cs="Arial"/>
          <w:bCs/>
          <w:sz w:val="24"/>
          <w:szCs w:val="24"/>
          <w:lang w:val="ru-RU"/>
        </w:rPr>
        <w:t xml:space="preserve"> комуналне делатности као поверилац доспелог потраживања у чијим се рукама налази дужниково возило, ствар и други предмет уклоњен по налогу надлежног органа, има право задржати га док му не буде исплаћено потраживање.</w:t>
      </w:r>
    </w:p>
    <w:p w:rsidR="005202C7" w:rsidRPr="001871E5" w:rsidRDefault="005202C7" w:rsidP="001871E5">
      <w:pPr>
        <w:spacing w:before="120"/>
        <w:jc w:val="both"/>
        <w:rPr>
          <w:rFonts w:ascii="Arial" w:hAnsi="Arial" w:cs="Arial"/>
          <w:bCs/>
          <w:sz w:val="24"/>
          <w:szCs w:val="24"/>
          <w:lang w:val="ru-RU"/>
        </w:rPr>
      </w:pPr>
      <w:r w:rsidRPr="00C71C33">
        <w:rPr>
          <w:rFonts w:ascii="Arial" w:hAnsi="Arial" w:cs="Arial"/>
          <w:sz w:val="24"/>
          <w:szCs w:val="24"/>
          <w:lang w:val="sr-Cyrl-CS"/>
        </w:rPr>
        <w:t>Жалба</w:t>
      </w:r>
      <w:r w:rsidRPr="00C71C33">
        <w:rPr>
          <w:rFonts w:ascii="Arial" w:hAnsi="Arial" w:cs="Arial"/>
          <w:bCs/>
          <w:sz w:val="24"/>
          <w:szCs w:val="24"/>
          <w:lang w:val="ru-RU"/>
        </w:rPr>
        <w:t xml:space="preserve"> против решења из ст. 1. и 2. овог члана не одлаже његово извршење.</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 xml:space="preserve">Члан </w:t>
      </w:r>
      <w:r>
        <w:rPr>
          <w:rFonts w:ascii="Arial" w:hAnsi="Arial" w:cs="Arial"/>
          <w:b/>
          <w:sz w:val="24"/>
          <w:szCs w:val="24"/>
          <w:lang w:val="sr-Cyrl-CS"/>
        </w:rPr>
        <w:t>56</w:t>
      </w:r>
      <w:r w:rsidRPr="00C71C33">
        <w:rPr>
          <w:rFonts w:ascii="Arial" w:hAnsi="Arial" w:cs="Arial"/>
          <w:b/>
          <w:sz w:val="24"/>
          <w:szCs w:val="24"/>
          <w:lang w:val="sr-Cyrl-CS"/>
        </w:rPr>
        <w:t>.</w:t>
      </w:r>
    </w:p>
    <w:p w:rsidR="005202C7" w:rsidRPr="00C71C33" w:rsidRDefault="005202C7" w:rsidP="005202C7">
      <w:pPr>
        <w:spacing w:before="120"/>
        <w:jc w:val="both"/>
        <w:rPr>
          <w:rFonts w:ascii="Arial" w:hAnsi="Arial" w:cs="Arial"/>
          <w:bCs/>
          <w:sz w:val="24"/>
          <w:szCs w:val="24"/>
          <w:lang w:val="ru-RU"/>
        </w:rPr>
      </w:pPr>
      <w:r w:rsidRPr="00C71C33">
        <w:rPr>
          <w:rFonts w:ascii="Arial" w:hAnsi="Arial" w:cs="Arial"/>
          <w:bCs/>
          <w:sz w:val="24"/>
          <w:szCs w:val="24"/>
          <w:lang w:val="ru-RU"/>
        </w:rPr>
        <w:t>Ако комунални инспектор приликом вршења надзора утврди да пропис није примењен или да је неправило примењен, у року који не може бити дужи од 15 дана од дана извршеног надзора донеће решење о отклањању утврђене неправилности и одредиће рок за њено отклањање.</w:t>
      </w:r>
    </w:p>
    <w:p w:rsidR="005202C7" w:rsidRPr="00C71C33" w:rsidRDefault="005202C7" w:rsidP="005202C7">
      <w:pPr>
        <w:spacing w:before="120"/>
        <w:jc w:val="both"/>
        <w:rPr>
          <w:rFonts w:ascii="Arial" w:hAnsi="Arial" w:cs="Arial"/>
          <w:bCs/>
          <w:sz w:val="24"/>
          <w:szCs w:val="24"/>
          <w:lang w:val="ru-RU"/>
        </w:rPr>
      </w:pPr>
      <w:r w:rsidRPr="00C71C33">
        <w:rPr>
          <w:rFonts w:ascii="Arial" w:hAnsi="Arial" w:cs="Arial"/>
          <w:bCs/>
          <w:sz w:val="24"/>
          <w:szCs w:val="24"/>
          <w:lang w:val="ru-RU"/>
        </w:rPr>
        <w:t xml:space="preserve">На </w:t>
      </w:r>
      <w:r w:rsidRPr="00C71C33">
        <w:rPr>
          <w:rFonts w:ascii="Arial" w:hAnsi="Arial" w:cs="Arial"/>
          <w:sz w:val="24"/>
          <w:szCs w:val="24"/>
          <w:lang w:val="sr-Cyrl-CS"/>
        </w:rPr>
        <w:t>решење</w:t>
      </w:r>
      <w:r w:rsidRPr="00C71C33">
        <w:rPr>
          <w:rFonts w:ascii="Arial" w:hAnsi="Arial" w:cs="Arial"/>
          <w:bCs/>
          <w:sz w:val="24"/>
          <w:szCs w:val="24"/>
          <w:lang w:val="ru-RU"/>
        </w:rPr>
        <w:t xml:space="preserve"> комуналног инспектора може се изјавити жалба општинском већу у року од 15 дана од дана достављања решења, сем ако је законом друкчије предвиђено.</w:t>
      </w:r>
    </w:p>
    <w:p w:rsidR="005202C7" w:rsidRPr="00C71C33" w:rsidRDefault="005202C7" w:rsidP="005202C7">
      <w:pPr>
        <w:spacing w:before="120"/>
        <w:jc w:val="both"/>
        <w:rPr>
          <w:rFonts w:ascii="Arial" w:hAnsi="Arial" w:cs="Arial"/>
          <w:bCs/>
          <w:sz w:val="24"/>
          <w:szCs w:val="24"/>
        </w:rPr>
      </w:pPr>
      <w:r w:rsidRPr="00C71C33">
        <w:rPr>
          <w:rFonts w:ascii="Arial" w:hAnsi="Arial" w:cs="Arial"/>
          <w:bCs/>
          <w:sz w:val="24"/>
          <w:szCs w:val="24"/>
          <w:lang w:val="ru-RU"/>
        </w:rPr>
        <w:t xml:space="preserve">О жалби </w:t>
      </w:r>
      <w:r w:rsidRPr="00C71C33">
        <w:rPr>
          <w:rFonts w:ascii="Arial" w:hAnsi="Arial" w:cs="Arial"/>
          <w:sz w:val="24"/>
          <w:szCs w:val="24"/>
          <w:lang w:val="sr-Cyrl-CS"/>
        </w:rPr>
        <w:t>веће</w:t>
      </w:r>
      <w:r w:rsidRPr="00C71C33">
        <w:rPr>
          <w:rFonts w:ascii="Arial" w:hAnsi="Arial" w:cs="Arial"/>
          <w:bCs/>
          <w:sz w:val="24"/>
          <w:szCs w:val="24"/>
          <w:lang w:val="ru-RU"/>
        </w:rPr>
        <w:t xml:space="preserve"> одлучује у року од 30 дана од дана пријема жалбе. </w:t>
      </w:r>
    </w:p>
    <w:p w:rsidR="005202C7" w:rsidRPr="00C71C33" w:rsidRDefault="005202C7" w:rsidP="005202C7">
      <w:pPr>
        <w:spacing w:before="120"/>
        <w:jc w:val="both"/>
        <w:rPr>
          <w:rFonts w:ascii="Arial" w:hAnsi="Arial" w:cs="Arial"/>
          <w:bCs/>
          <w:sz w:val="24"/>
          <w:szCs w:val="24"/>
          <w:lang w:val="ru-RU"/>
        </w:rPr>
      </w:pPr>
      <w:r w:rsidRPr="00C71C33">
        <w:rPr>
          <w:rFonts w:ascii="Arial" w:hAnsi="Arial" w:cs="Arial"/>
          <w:bCs/>
          <w:sz w:val="24"/>
          <w:szCs w:val="24"/>
          <w:lang w:val="ru-RU"/>
        </w:rPr>
        <w:t xml:space="preserve">Жалба не </w:t>
      </w:r>
      <w:r w:rsidRPr="00C71C33">
        <w:rPr>
          <w:rFonts w:ascii="Arial" w:hAnsi="Arial" w:cs="Arial"/>
          <w:sz w:val="24"/>
          <w:szCs w:val="24"/>
          <w:lang w:val="sr-Cyrl-CS"/>
        </w:rPr>
        <w:t>одлаже</w:t>
      </w:r>
      <w:r w:rsidRPr="00C71C33">
        <w:rPr>
          <w:rFonts w:ascii="Arial" w:hAnsi="Arial" w:cs="Arial"/>
          <w:bCs/>
          <w:sz w:val="24"/>
          <w:szCs w:val="24"/>
          <w:lang w:val="ru-RU"/>
        </w:rPr>
        <w:t xml:space="preserve"> извршење решења комуналног инспектора.</w:t>
      </w:r>
    </w:p>
    <w:p w:rsidR="005202C7" w:rsidRPr="00C71C33" w:rsidRDefault="005202C7" w:rsidP="005202C7">
      <w:pPr>
        <w:spacing w:before="120"/>
        <w:jc w:val="both"/>
        <w:rPr>
          <w:rFonts w:ascii="Arial" w:hAnsi="Arial" w:cs="Arial"/>
          <w:bCs/>
          <w:sz w:val="24"/>
          <w:szCs w:val="24"/>
          <w:lang w:val="ru-RU"/>
        </w:rPr>
      </w:pPr>
      <w:r w:rsidRPr="00C71C33">
        <w:rPr>
          <w:rFonts w:ascii="Arial" w:hAnsi="Arial" w:cs="Arial"/>
          <w:bCs/>
          <w:sz w:val="24"/>
          <w:szCs w:val="24"/>
          <w:lang w:val="ru-RU"/>
        </w:rPr>
        <w:t xml:space="preserve">Решење </w:t>
      </w:r>
      <w:r w:rsidRPr="00C71C33">
        <w:rPr>
          <w:rFonts w:ascii="Arial" w:hAnsi="Arial" w:cs="Arial"/>
          <w:sz w:val="24"/>
          <w:szCs w:val="24"/>
          <w:lang w:val="sr-Cyrl-CS"/>
        </w:rPr>
        <w:t>већа</w:t>
      </w:r>
      <w:r w:rsidRPr="00C71C33">
        <w:rPr>
          <w:rFonts w:ascii="Arial" w:hAnsi="Arial" w:cs="Arial"/>
          <w:bCs/>
          <w:sz w:val="24"/>
          <w:szCs w:val="24"/>
          <w:lang w:val="ru-RU"/>
        </w:rPr>
        <w:t xml:space="preserve"> локалне самоуправе је коначно у управном поступку и против њега се може покренути управни спор.</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 xml:space="preserve">Члан </w:t>
      </w:r>
      <w:r>
        <w:rPr>
          <w:rFonts w:ascii="Arial" w:hAnsi="Arial" w:cs="Arial"/>
          <w:b/>
          <w:sz w:val="24"/>
          <w:szCs w:val="24"/>
          <w:lang w:val="sr-Cyrl-CS"/>
        </w:rPr>
        <w:t>57</w:t>
      </w:r>
      <w:r w:rsidRPr="00C71C33">
        <w:rPr>
          <w:rFonts w:ascii="Arial" w:hAnsi="Arial" w:cs="Arial"/>
          <w:b/>
          <w:sz w:val="24"/>
          <w:szCs w:val="24"/>
          <w:lang w:val="sr-Cyrl-CS"/>
        </w:rPr>
        <w:t>.</w:t>
      </w:r>
    </w:p>
    <w:p w:rsidR="005202C7" w:rsidRPr="00C71C33" w:rsidRDefault="005202C7" w:rsidP="005202C7">
      <w:pPr>
        <w:spacing w:before="120"/>
        <w:jc w:val="both"/>
        <w:rPr>
          <w:rFonts w:ascii="Arial" w:hAnsi="Arial" w:cs="Arial"/>
          <w:bCs/>
          <w:sz w:val="24"/>
          <w:szCs w:val="24"/>
          <w:lang w:val="ru-RU"/>
        </w:rPr>
      </w:pPr>
      <w:r w:rsidRPr="00C71C33">
        <w:rPr>
          <w:rFonts w:ascii="Arial" w:hAnsi="Arial" w:cs="Arial"/>
          <w:bCs/>
          <w:sz w:val="24"/>
          <w:szCs w:val="24"/>
          <w:lang w:val="ru-RU"/>
        </w:rPr>
        <w:t xml:space="preserve">Комунални </w:t>
      </w:r>
      <w:r w:rsidRPr="00C71C33">
        <w:rPr>
          <w:rFonts w:ascii="Arial" w:hAnsi="Arial" w:cs="Arial"/>
          <w:sz w:val="24"/>
          <w:szCs w:val="24"/>
          <w:lang w:val="sr-Cyrl-CS"/>
        </w:rPr>
        <w:t>инспектор</w:t>
      </w:r>
      <w:r w:rsidRPr="00C71C33">
        <w:rPr>
          <w:rFonts w:ascii="Arial" w:hAnsi="Arial" w:cs="Arial"/>
          <w:bCs/>
          <w:sz w:val="24"/>
          <w:szCs w:val="24"/>
          <w:lang w:val="ru-RU"/>
        </w:rPr>
        <w:t xml:space="preserve"> у обављању послова сарађује са другим инспекцијским службама Републике Србије, у складу са законом.</w:t>
      </w:r>
    </w:p>
    <w:p w:rsidR="005202C7" w:rsidRPr="00C71C33" w:rsidRDefault="005202C7" w:rsidP="005202C7">
      <w:pPr>
        <w:spacing w:before="120"/>
        <w:jc w:val="both"/>
        <w:rPr>
          <w:rFonts w:ascii="Arial" w:hAnsi="Arial" w:cs="Arial"/>
          <w:bCs/>
          <w:sz w:val="24"/>
          <w:szCs w:val="24"/>
          <w:lang w:val="ru-RU"/>
        </w:rPr>
      </w:pPr>
      <w:r w:rsidRPr="00C71C33">
        <w:rPr>
          <w:rFonts w:ascii="Arial" w:hAnsi="Arial" w:cs="Arial"/>
          <w:bCs/>
          <w:sz w:val="24"/>
          <w:szCs w:val="24"/>
          <w:lang w:val="ru-RU"/>
        </w:rPr>
        <w:t xml:space="preserve">Сарадња </w:t>
      </w:r>
      <w:r w:rsidRPr="00C71C33">
        <w:rPr>
          <w:rFonts w:ascii="Arial" w:hAnsi="Arial" w:cs="Arial"/>
          <w:sz w:val="24"/>
          <w:szCs w:val="24"/>
          <w:lang w:val="sr-Cyrl-CS"/>
        </w:rPr>
        <w:t>из</w:t>
      </w:r>
      <w:r w:rsidRPr="00C71C33">
        <w:rPr>
          <w:rFonts w:ascii="Arial" w:hAnsi="Arial" w:cs="Arial"/>
          <w:bCs/>
          <w:sz w:val="24"/>
          <w:szCs w:val="24"/>
          <w:lang w:val="ru-RU"/>
        </w:rPr>
        <w:t xml:space="preserve"> става 1. овог члана обухвата нарочито: међусобно обавештавање, размену информација, пружање непосредне помоћи и предузимање заједничких мера и активности од значаја за обављање послова комуналне инспекције.</w:t>
      </w:r>
    </w:p>
    <w:p w:rsidR="005202C7" w:rsidRPr="00C71C33" w:rsidRDefault="005202C7" w:rsidP="005202C7">
      <w:pPr>
        <w:spacing w:before="360"/>
        <w:jc w:val="both"/>
        <w:rPr>
          <w:rFonts w:ascii="Arial" w:hAnsi="Arial" w:cs="Arial"/>
          <w:b/>
          <w:i/>
          <w:sz w:val="24"/>
          <w:szCs w:val="24"/>
          <w:lang w:val="sr-Cyrl-CS"/>
        </w:rPr>
      </w:pPr>
      <w:r w:rsidRPr="00C71C33">
        <w:rPr>
          <w:rFonts w:ascii="Arial" w:hAnsi="Arial" w:cs="Arial"/>
          <w:b/>
          <w:i/>
          <w:sz w:val="24"/>
          <w:szCs w:val="24"/>
          <w:lang w:val="sr-Cyrl-CS"/>
        </w:rPr>
        <w:t>КАЗНЕНЕ ОДРЕДБЕ</w:t>
      </w:r>
    </w:p>
    <w:p w:rsidR="005202C7" w:rsidRPr="00C71C33" w:rsidRDefault="005202C7" w:rsidP="005202C7">
      <w:pPr>
        <w:spacing w:before="240"/>
        <w:jc w:val="both"/>
        <w:rPr>
          <w:rFonts w:ascii="Arial" w:hAnsi="Arial" w:cs="Arial"/>
          <w:b/>
          <w:bCs/>
          <w:i/>
          <w:sz w:val="24"/>
          <w:szCs w:val="24"/>
          <w:lang w:val="ru-RU"/>
        </w:rPr>
      </w:pPr>
      <w:r w:rsidRPr="00C71C33">
        <w:rPr>
          <w:rFonts w:ascii="Arial" w:hAnsi="Arial" w:cs="Arial"/>
          <w:b/>
          <w:bCs/>
          <w:i/>
          <w:sz w:val="24"/>
          <w:szCs w:val="24"/>
          <w:lang w:val="ru-RU"/>
        </w:rPr>
        <w:t>Прекршај одговорног лица у јединици локалне самоуправе</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 xml:space="preserve">Члан </w:t>
      </w:r>
      <w:r>
        <w:rPr>
          <w:rFonts w:ascii="Arial" w:hAnsi="Arial" w:cs="Arial"/>
          <w:b/>
          <w:sz w:val="24"/>
          <w:szCs w:val="24"/>
          <w:lang w:val="sr-Cyrl-CS"/>
        </w:rPr>
        <w:t>58</w:t>
      </w:r>
      <w:r w:rsidRPr="00C71C33">
        <w:rPr>
          <w:rFonts w:ascii="Arial" w:hAnsi="Arial" w:cs="Arial"/>
          <w:b/>
          <w:sz w:val="24"/>
          <w:szCs w:val="24"/>
          <w:lang w:val="sr-Cyrl-CS"/>
        </w:rPr>
        <w:t>.</w:t>
      </w:r>
    </w:p>
    <w:p w:rsidR="005202C7" w:rsidRPr="005E1DA4" w:rsidRDefault="005202C7" w:rsidP="005202C7">
      <w:pPr>
        <w:spacing w:before="120"/>
        <w:jc w:val="both"/>
        <w:rPr>
          <w:rFonts w:ascii="Arial" w:hAnsi="Arial" w:cs="Arial"/>
          <w:bCs/>
          <w:sz w:val="24"/>
          <w:szCs w:val="24"/>
          <w:lang w:val="ru-RU"/>
        </w:rPr>
      </w:pPr>
      <w:r w:rsidRPr="005E1DA4">
        <w:rPr>
          <w:rFonts w:ascii="Arial" w:hAnsi="Arial" w:cs="Arial"/>
          <w:sz w:val="24"/>
          <w:szCs w:val="24"/>
          <w:lang w:val="sr-Cyrl-CS"/>
        </w:rPr>
        <w:t>Новчаном</w:t>
      </w:r>
      <w:r w:rsidRPr="005E1DA4">
        <w:rPr>
          <w:rFonts w:ascii="Arial" w:hAnsi="Arial" w:cs="Arial"/>
          <w:bCs/>
          <w:sz w:val="24"/>
          <w:szCs w:val="24"/>
          <w:lang w:val="ru-RU"/>
        </w:rPr>
        <w:t xml:space="preserve"> казном од </w:t>
      </w:r>
      <w:r w:rsidRPr="005E1DA4">
        <w:rPr>
          <w:rFonts w:ascii="Arial" w:hAnsi="Arial" w:cs="Arial"/>
          <w:bCs/>
          <w:sz w:val="24"/>
          <w:szCs w:val="24"/>
        </w:rPr>
        <w:t>50</w:t>
      </w:r>
      <w:r w:rsidRPr="005E1DA4">
        <w:rPr>
          <w:rFonts w:ascii="Arial" w:hAnsi="Arial" w:cs="Arial"/>
          <w:bCs/>
          <w:sz w:val="24"/>
          <w:szCs w:val="24"/>
          <w:lang w:val="ru-RU"/>
        </w:rPr>
        <w:t xml:space="preserve">.000 до 75.000 динара казниће се за прекршај одговорно лице у јединици локалне самоуправе уколико не поступи по решењу из члана </w:t>
      </w:r>
      <w:r>
        <w:rPr>
          <w:rFonts w:ascii="Arial" w:hAnsi="Arial" w:cs="Arial"/>
          <w:bCs/>
          <w:sz w:val="24"/>
          <w:szCs w:val="24"/>
          <w:lang w:val="ru-RU"/>
        </w:rPr>
        <w:lastRenderedPageBreak/>
        <w:t>5</w:t>
      </w:r>
      <w:r w:rsidRPr="005E1DA4">
        <w:rPr>
          <w:rFonts w:ascii="Arial" w:hAnsi="Arial" w:cs="Arial"/>
          <w:bCs/>
          <w:sz w:val="24"/>
          <w:szCs w:val="24"/>
          <w:lang w:val="ru-RU"/>
        </w:rPr>
        <w:t>3. став 1. тач. 5) ове одлуке.</w:t>
      </w:r>
    </w:p>
    <w:p w:rsidR="005202C7" w:rsidRPr="005E1DA4" w:rsidRDefault="005202C7" w:rsidP="005202C7">
      <w:pPr>
        <w:spacing w:before="120"/>
        <w:jc w:val="both"/>
        <w:rPr>
          <w:rFonts w:ascii="Arial" w:hAnsi="Arial" w:cs="Arial"/>
          <w:bCs/>
          <w:sz w:val="24"/>
          <w:szCs w:val="24"/>
          <w:lang w:val="ru-RU"/>
        </w:rPr>
      </w:pPr>
      <w:r w:rsidRPr="005E1DA4">
        <w:rPr>
          <w:rFonts w:ascii="Arial" w:hAnsi="Arial" w:cs="Arial"/>
          <w:sz w:val="24"/>
          <w:szCs w:val="24"/>
          <w:lang w:val="sr-Cyrl-CS"/>
        </w:rPr>
        <w:t>За</w:t>
      </w:r>
      <w:r w:rsidRPr="005E1DA4">
        <w:rPr>
          <w:rFonts w:ascii="Arial" w:hAnsi="Arial" w:cs="Arial"/>
          <w:bCs/>
          <w:sz w:val="24"/>
          <w:szCs w:val="24"/>
          <w:lang w:val="ru-RU"/>
        </w:rPr>
        <w:t xml:space="preserve"> поновљени прекршај из става 1. овог члана учиниоцу ће се изрећи новчана казна из става 1. овог члана и казна затвора до 30 дана.</w:t>
      </w:r>
    </w:p>
    <w:p w:rsidR="005202C7" w:rsidRPr="005E1DA4" w:rsidRDefault="005202C7" w:rsidP="005202C7">
      <w:pPr>
        <w:spacing w:before="120"/>
        <w:jc w:val="both"/>
        <w:rPr>
          <w:rFonts w:ascii="Arial" w:hAnsi="Arial" w:cs="Arial"/>
          <w:bCs/>
          <w:sz w:val="24"/>
          <w:szCs w:val="24"/>
          <w:lang w:val="ru-RU"/>
        </w:rPr>
      </w:pPr>
      <w:r w:rsidRPr="005E1DA4">
        <w:rPr>
          <w:rFonts w:ascii="Arial" w:hAnsi="Arial" w:cs="Arial"/>
          <w:sz w:val="24"/>
          <w:szCs w:val="24"/>
          <w:lang w:val="sr-Cyrl-CS"/>
        </w:rPr>
        <w:t>За</w:t>
      </w:r>
      <w:r w:rsidRPr="005E1DA4">
        <w:rPr>
          <w:rFonts w:ascii="Arial" w:hAnsi="Arial" w:cs="Arial"/>
          <w:bCs/>
          <w:sz w:val="24"/>
          <w:szCs w:val="24"/>
          <w:lang w:val="ru-RU"/>
        </w:rPr>
        <w:t xml:space="preserve"> прекршај из става 1. овог члана одговорном лицу у надлежном органу управе, односно у јединици локалне самоуправе, односно организацији која врши јавна овлашћења, може се уз изречену казну изрећи и заштитна мера забране вршења послова у трајању до једне године.</w:t>
      </w:r>
    </w:p>
    <w:p w:rsidR="005202C7" w:rsidRPr="00C71C33" w:rsidRDefault="005202C7" w:rsidP="005202C7">
      <w:pPr>
        <w:spacing w:before="240"/>
        <w:jc w:val="both"/>
        <w:rPr>
          <w:rFonts w:ascii="Arial" w:hAnsi="Arial" w:cs="Arial"/>
          <w:b/>
          <w:bCs/>
          <w:i/>
          <w:sz w:val="24"/>
          <w:szCs w:val="24"/>
          <w:lang w:val="ru-RU"/>
        </w:rPr>
      </w:pPr>
      <w:r w:rsidRPr="00C71C33">
        <w:rPr>
          <w:rFonts w:ascii="Arial" w:hAnsi="Arial" w:cs="Arial"/>
          <w:b/>
          <w:bCs/>
          <w:i/>
          <w:sz w:val="24"/>
          <w:szCs w:val="24"/>
          <w:lang w:val="ru-RU"/>
        </w:rPr>
        <w:t>Преступи</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 xml:space="preserve">Члан </w:t>
      </w:r>
      <w:r>
        <w:rPr>
          <w:rFonts w:ascii="Arial" w:hAnsi="Arial" w:cs="Arial"/>
          <w:b/>
          <w:sz w:val="24"/>
          <w:szCs w:val="24"/>
          <w:lang w:val="sr-Cyrl-CS"/>
        </w:rPr>
        <w:t>59</w:t>
      </w:r>
      <w:r w:rsidRPr="00C71C33">
        <w:rPr>
          <w:rFonts w:ascii="Arial" w:hAnsi="Arial" w:cs="Arial"/>
          <w:b/>
          <w:sz w:val="24"/>
          <w:szCs w:val="24"/>
          <w:lang w:val="sr-Cyrl-CS"/>
        </w:rPr>
        <w:t>.</w:t>
      </w:r>
    </w:p>
    <w:p w:rsidR="005202C7" w:rsidRPr="005E1DA4" w:rsidRDefault="005202C7" w:rsidP="005202C7">
      <w:pPr>
        <w:spacing w:before="120"/>
        <w:jc w:val="both"/>
        <w:rPr>
          <w:rFonts w:ascii="Arial" w:hAnsi="Arial" w:cs="Arial"/>
          <w:bCs/>
          <w:sz w:val="24"/>
          <w:szCs w:val="24"/>
          <w:lang w:val="ru-RU"/>
        </w:rPr>
      </w:pPr>
      <w:r w:rsidRPr="005E1DA4">
        <w:rPr>
          <w:rFonts w:ascii="Arial" w:hAnsi="Arial" w:cs="Arial"/>
          <w:sz w:val="24"/>
          <w:szCs w:val="24"/>
          <w:lang w:val="sr-Cyrl-CS"/>
        </w:rPr>
        <w:t>Новчаном</w:t>
      </w:r>
      <w:r w:rsidRPr="005E1DA4">
        <w:rPr>
          <w:rFonts w:ascii="Arial" w:hAnsi="Arial" w:cs="Arial"/>
          <w:bCs/>
          <w:sz w:val="24"/>
          <w:szCs w:val="24"/>
          <w:lang w:val="ru-RU"/>
        </w:rPr>
        <w:t xml:space="preserve"> казном од 500.000 до 1.</w:t>
      </w:r>
      <w:r w:rsidRPr="005E1DA4">
        <w:rPr>
          <w:rFonts w:ascii="Arial" w:hAnsi="Arial" w:cs="Arial"/>
          <w:bCs/>
          <w:sz w:val="24"/>
          <w:szCs w:val="24"/>
        </w:rPr>
        <w:t>5</w:t>
      </w:r>
      <w:r w:rsidRPr="005E1DA4">
        <w:rPr>
          <w:rFonts w:ascii="Arial" w:hAnsi="Arial" w:cs="Arial"/>
          <w:bCs/>
          <w:sz w:val="24"/>
          <w:szCs w:val="24"/>
          <w:lang w:val="ru-RU"/>
        </w:rPr>
        <w:t>00.000 динара казниће се за привредни преступ правно лице ако:</w:t>
      </w:r>
    </w:p>
    <w:p w:rsidR="005202C7" w:rsidRPr="005E1DA4" w:rsidRDefault="005202C7" w:rsidP="005202C7">
      <w:pPr>
        <w:ind w:firstLine="684"/>
        <w:jc w:val="both"/>
        <w:rPr>
          <w:rFonts w:ascii="Arial" w:hAnsi="Arial" w:cs="Arial"/>
          <w:bCs/>
          <w:sz w:val="24"/>
          <w:szCs w:val="24"/>
          <w:lang w:val="ru-RU"/>
        </w:rPr>
      </w:pPr>
      <w:r w:rsidRPr="005E1DA4">
        <w:rPr>
          <w:rFonts w:ascii="Arial" w:hAnsi="Arial" w:cs="Arial"/>
          <w:bCs/>
          <w:sz w:val="24"/>
          <w:szCs w:val="24"/>
          <w:lang w:val="ru-RU"/>
        </w:rPr>
        <w:t>1) као вршилац комуналне делатности не организује или престане да организује комуналну делатност на начин предвиђен чланом 11. ове одлуке;</w:t>
      </w:r>
    </w:p>
    <w:p w:rsidR="005202C7" w:rsidRPr="005E1DA4" w:rsidRDefault="005202C7" w:rsidP="005202C7">
      <w:pPr>
        <w:ind w:firstLine="684"/>
        <w:jc w:val="both"/>
        <w:rPr>
          <w:rFonts w:ascii="Arial" w:hAnsi="Arial" w:cs="Arial"/>
          <w:bCs/>
          <w:sz w:val="24"/>
          <w:szCs w:val="24"/>
          <w:lang w:val="ru-RU"/>
        </w:rPr>
      </w:pPr>
      <w:r w:rsidRPr="005E1DA4">
        <w:rPr>
          <w:rFonts w:ascii="Arial" w:hAnsi="Arial" w:cs="Arial"/>
          <w:bCs/>
          <w:sz w:val="24"/>
          <w:szCs w:val="24"/>
          <w:lang w:val="ru-RU"/>
        </w:rPr>
        <w:t>2) као вршилац комуналне делатности не исказује пословне резултате на начин предвиђен ставом 2. члана 11. ове одлуке.</w:t>
      </w:r>
    </w:p>
    <w:p w:rsidR="005202C7" w:rsidRPr="005E1DA4" w:rsidRDefault="005202C7" w:rsidP="005202C7">
      <w:pPr>
        <w:ind w:firstLine="684"/>
        <w:jc w:val="both"/>
        <w:rPr>
          <w:rFonts w:ascii="Arial" w:hAnsi="Arial" w:cs="Arial"/>
          <w:bCs/>
          <w:sz w:val="24"/>
          <w:szCs w:val="24"/>
          <w:lang w:val="ru-RU"/>
        </w:rPr>
      </w:pPr>
      <w:r w:rsidRPr="005E1DA4">
        <w:rPr>
          <w:rFonts w:ascii="Arial" w:hAnsi="Arial" w:cs="Arial"/>
          <w:bCs/>
          <w:sz w:val="24"/>
          <w:szCs w:val="24"/>
          <w:lang w:val="ru-RU"/>
        </w:rPr>
        <w:t>За привредни преступ из става 1. казниће се и одговорно лице у правном лицу новчаном казном од 50.000 до 100.000 динара.</w:t>
      </w:r>
    </w:p>
    <w:p w:rsidR="005202C7" w:rsidRDefault="005202C7" w:rsidP="005202C7">
      <w:pPr>
        <w:spacing w:before="120"/>
        <w:jc w:val="both"/>
        <w:rPr>
          <w:rFonts w:ascii="Arial" w:hAnsi="Arial" w:cs="Arial"/>
          <w:bCs/>
          <w:sz w:val="24"/>
          <w:szCs w:val="24"/>
          <w:lang w:val="ru-RU"/>
        </w:rPr>
      </w:pPr>
      <w:r w:rsidRPr="005E1DA4">
        <w:rPr>
          <w:rFonts w:ascii="Arial" w:hAnsi="Arial" w:cs="Arial"/>
          <w:sz w:val="24"/>
          <w:szCs w:val="24"/>
          <w:lang w:val="sr-Cyrl-CS"/>
        </w:rPr>
        <w:t>Одговорном</w:t>
      </w:r>
      <w:r w:rsidRPr="005E1DA4">
        <w:rPr>
          <w:rFonts w:ascii="Arial" w:hAnsi="Arial" w:cs="Arial"/>
          <w:bCs/>
          <w:sz w:val="24"/>
          <w:szCs w:val="24"/>
          <w:lang w:val="ru-RU"/>
        </w:rPr>
        <w:t xml:space="preserve"> лицу из става 2. овог члана може се за привредни преступ из става 1. овог члана, поред прописане казне, изрећи и заштитна мера забране обављања одређених делатности.</w:t>
      </w:r>
    </w:p>
    <w:p w:rsidR="005202C7" w:rsidRPr="00C71C33" w:rsidRDefault="005202C7" w:rsidP="005202C7">
      <w:pPr>
        <w:spacing w:before="120"/>
        <w:jc w:val="both"/>
        <w:rPr>
          <w:rFonts w:ascii="Arial" w:hAnsi="Arial" w:cs="Arial"/>
          <w:bCs/>
          <w:sz w:val="24"/>
          <w:szCs w:val="24"/>
          <w:lang w:val="ru-RU"/>
        </w:rPr>
      </w:pPr>
    </w:p>
    <w:p w:rsidR="005202C7" w:rsidRPr="00C71C33" w:rsidRDefault="005202C7" w:rsidP="005202C7">
      <w:pPr>
        <w:spacing w:before="240"/>
        <w:jc w:val="both"/>
        <w:rPr>
          <w:rFonts w:ascii="Arial" w:hAnsi="Arial" w:cs="Arial"/>
          <w:b/>
          <w:bCs/>
          <w:i/>
          <w:sz w:val="24"/>
          <w:szCs w:val="24"/>
          <w:lang w:val="ru-RU"/>
        </w:rPr>
      </w:pPr>
      <w:r w:rsidRPr="00C71C33">
        <w:rPr>
          <w:rFonts w:ascii="Arial" w:hAnsi="Arial" w:cs="Arial"/>
          <w:b/>
          <w:bCs/>
          <w:i/>
          <w:sz w:val="24"/>
          <w:szCs w:val="24"/>
          <w:lang w:val="ru-RU"/>
        </w:rPr>
        <w:t>Прекршаји правног лица</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 xml:space="preserve">Члан </w:t>
      </w:r>
      <w:r>
        <w:rPr>
          <w:rFonts w:ascii="Arial" w:hAnsi="Arial" w:cs="Arial"/>
          <w:b/>
          <w:sz w:val="24"/>
          <w:szCs w:val="24"/>
          <w:lang w:val="sr-Cyrl-CS"/>
        </w:rPr>
        <w:t>60</w:t>
      </w:r>
      <w:r w:rsidRPr="00C71C33">
        <w:rPr>
          <w:rFonts w:ascii="Arial" w:hAnsi="Arial" w:cs="Arial"/>
          <w:b/>
          <w:sz w:val="24"/>
          <w:szCs w:val="24"/>
          <w:lang w:val="sr-Cyrl-CS"/>
        </w:rPr>
        <w:t>.</w:t>
      </w:r>
    </w:p>
    <w:p w:rsidR="005202C7" w:rsidRPr="005E1DA4" w:rsidRDefault="005202C7" w:rsidP="005202C7">
      <w:pPr>
        <w:spacing w:before="120"/>
        <w:jc w:val="both"/>
        <w:rPr>
          <w:rFonts w:ascii="Arial" w:hAnsi="Arial" w:cs="Arial"/>
          <w:bCs/>
          <w:sz w:val="24"/>
          <w:szCs w:val="24"/>
          <w:lang w:val="ru-RU"/>
        </w:rPr>
      </w:pPr>
      <w:r w:rsidRPr="005E1DA4">
        <w:rPr>
          <w:rFonts w:ascii="Arial" w:hAnsi="Arial" w:cs="Arial"/>
          <w:sz w:val="24"/>
          <w:szCs w:val="24"/>
          <w:lang w:val="sr-Cyrl-CS"/>
        </w:rPr>
        <w:t>Новчаном</w:t>
      </w:r>
      <w:r w:rsidRPr="005E1DA4">
        <w:rPr>
          <w:rFonts w:ascii="Arial" w:hAnsi="Arial" w:cs="Arial"/>
          <w:bCs/>
          <w:sz w:val="24"/>
          <w:szCs w:val="24"/>
          <w:lang w:val="ru-RU"/>
        </w:rPr>
        <w:t xml:space="preserve"> казном од 50.000 до 500.000 динара казниће се за прекршај правно лице ако:</w:t>
      </w:r>
    </w:p>
    <w:p w:rsidR="005202C7" w:rsidRPr="005E1DA4" w:rsidRDefault="005202C7" w:rsidP="005202C7">
      <w:pPr>
        <w:ind w:firstLine="684"/>
        <w:jc w:val="both"/>
        <w:rPr>
          <w:rFonts w:ascii="Arial" w:hAnsi="Arial" w:cs="Arial"/>
          <w:bCs/>
          <w:sz w:val="24"/>
          <w:szCs w:val="24"/>
          <w:lang w:val="ru-RU"/>
        </w:rPr>
      </w:pPr>
      <w:r w:rsidRPr="005E1DA4">
        <w:rPr>
          <w:rFonts w:ascii="Arial" w:hAnsi="Arial" w:cs="Arial"/>
          <w:bCs/>
          <w:sz w:val="24"/>
          <w:szCs w:val="24"/>
          <w:lang w:val="ru-RU"/>
        </w:rPr>
        <w:t xml:space="preserve">1) не достави локалној самоуправи и Министарству податке из члана 11. ст. </w:t>
      </w:r>
      <w:r w:rsidRPr="005E1DA4">
        <w:rPr>
          <w:rFonts w:ascii="Arial" w:hAnsi="Arial" w:cs="Arial"/>
          <w:bCs/>
          <w:sz w:val="24"/>
          <w:szCs w:val="24"/>
        </w:rPr>
        <w:t xml:space="preserve">2 </w:t>
      </w:r>
      <w:r w:rsidRPr="005E1DA4">
        <w:rPr>
          <w:rFonts w:ascii="Arial" w:hAnsi="Arial" w:cs="Arial"/>
          <w:bCs/>
          <w:sz w:val="24"/>
          <w:szCs w:val="24"/>
          <w:lang w:val="sr-Cyrl-CS"/>
        </w:rPr>
        <w:t>и</w:t>
      </w:r>
      <w:r w:rsidRPr="005E1DA4">
        <w:rPr>
          <w:rFonts w:ascii="Arial" w:hAnsi="Arial" w:cs="Arial"/>
          <w:bCs/>
          <w:sz w:val="24"/>
          <w:szCs w:val="24"/>
        </w:rPr>
        <w:t xml:space="preserve"> 3</w:t>
      </w:r>
      <w:r w:rsidRPr="005E1DA4">
        <w:rPr>
          <w:rFonts w:ascii="Arial" w:hAnsi="Arial" w:cs="Arial"/>
          <w:bCs/>
          <w:sz w:val="24"/>
          <w:szCs w:val="24"/>
          <w:lang w:val="ru-RU"/>
        </w:rPr>
        <w:t>. ове одлуке;</w:t>
      </w:r>
    </w:p>
    <w:p w:rsidR="005202C7" w:rsidRPr="005E1DA4" w:rsidRDefault="005202C7" w:rsidP="005202C7">
      <w:pPr>
        <w:ind w:firstLine="684"/>
        <w:jc w:val="both"/>
        <w:rPr>
          <w:rFonts w:ascii="Arial" w:hAnsi="Arial" w:cs="Arial"/>
          <w:bCs/>
          <w:sz w:val="24"/>
          <w:szCs w:val="24"/>
          <w:lang w:val="ru-RU"/>
        </w:rPr>
      </w:pPr>
      <w:r w:rsidRPr="005E1DA4">
        <w:rPr>
          <w:rFonts w:ascii="Arial" w:hAnsi="Arial" w:cs="Arial"/>
          <w:bCs/>
          <w:sz w:val="24"/>
          <w:szCs w:val="24"/>
          <w:lang w:val="ru-RU"/>
        </w:rPr>
        <w:t>2) користи комуналну услугу на начин супротан члану 16. став 2. ове одлуке;</w:t>
      </w:r>
    </w:p>
    <w:p w:rsidR="005202C7" w:rsidRPr="005E1DA4" w:rsidRDefault="005202C7" w:rsidP="005202C7">
      <w:pPr>
        <w:ind w:firstLine="684"/>
        <w:jc w:val="both"/>
        <w:rPr>
          <w:rFonts w:ascii="Arial" w:hAnsi="Arial" w:cs="Arial"/>
          <w:bCs/>
          <w:sz w:val="24"/>
          <w:szCs w:val="24"/>
          <w:lang w:val="ru-RU"/>
        </w:rPr>
      </w:pPr>
      <w:r w:rsidRPr="005E1DA4">
        <w:rPr>
          <w:rFonts w:ascii="Arial" w:hAnsi="Arial" w:cs="Arial"/>
          <w:bCs/>
          <w:sz w:val="24"/>
          <w:szCs w:val="24"/>
          <w:lang w:val="ru-RU"/>
        </w:rPr>
        <w:t>3) одбије да омогући вршиоцу комуналне делатности интервенцију на комуналној инфраструктури;</w:t>
      </w:r>
    </w:p>
    <w:p w:rsidR="005202C7" w:rsidRPr="005E1DA4" w:rsidRDefault="005202C7" w:rsidP="005202C7">
      <w:pPr>
        <w:ind w:firstLine="684"/>
        <w:jc w:val="both"/>
        <w:rPr>
          <w:rFonts w:ascii="Arial" w:hAnsi="Arial" w:cs="Arial"/>
          <w:bCs/>
          <w:sz w:val="24"/>
          <w:szCs w:val="24"/>
          <w:lang w:val="ru-RU"/>
        </w:rPr>
      </w:pPr>
      <w:r w:rsidRPr="005E1DA4">
        <w:rPr>
          <w:rFonts w:ascii="Arial" w:hAnsi="Arial" w:cs="Arial"/>
          <w:bCs/>
          <w:sz w:val="24"/>
          <w:szCs w:val="24"/>
          <w:lang w:val="ru-RU"/>
        </w:rPr>
        <w:t>4) као вршилац комуналне делатности не обавести кориснике комуналне делатности о планираном или непланираном прекиду обављања комуналне делатности;</w:t>
      </w:r>
    </w:p>
    <w:p w:rsidR="005202C7" w:rsidRPr="005E1DA4" w:rsidRDefault="005202C7" w:rsidP="005202C7">
      <w:pPr>
        <w:ind w:firstLine="684"/>
        <w:jc w:val="both"/>
        <w:rPr>
          <w:rFonts w:ascii="Arial" w:hAnsi="Arial" w:cs="Arial"/>
          <w:bCs/>
          <w:sz w:val="24"/>
          <w:szCs w:val="24"/>
          <w:lang w:val="ru-RU"/>
        </w:rPr>
      </w:pPr>
      <w:r w:rsidRPr="005E1DA4">
        <w:rPr>
          <w:rFonts w:ascii="Arial" w:hAnsi="Arial" w:cs="Arial"/>
          <w:bCs/>
          <w:sz w:val="24"/>
          <w:szCs w:val="24"/>
          <w:lang w:val="ru-RU"/>
        </w:rPr>
        <w:t>5) као вршилац комуналне делатности обустави пружање комуналне услуге из разлога који нису наведени у члану 19. Закона о комуналним делатностима</w:t>
      </w:r>
    </w:p>
    <w:p w:rsidR="005202C7" w:rsidRPr="005E1DA4" w:rsidRDefault="005202C7" w:rsidP="005202C7">
      <w:pPr>
        <w:ind w:firstLine="684"/>
        <w:jc w:val="both"/>
        <w:rPr>
          <w:rFonts w:ascii="Arial" w:hAnsi="Arial" w:cs="Arial"/>
          <w:bCs/>
          <w:sz w:val="24"/>
          <w:szCs w:val="24"/>
          <w:lang w:val="ru-RU"/>
        </w:rPr>
      </w:pPr>
      <w:r w:rsidRPr="005E1DA4">
        <w:rPr>
          <w:rFonts w:ascii="Arial" w:hAnsi="Arial" w:cs="Arial"/>
          <w:bCs/>
          <w:sz w:val="24"/>
          <w:szCs w:val="24"/>
          <w:lang w:val="ru-RU"/>
        </w:rPr>
        <w:t>6) као вршилац комуналне делатности не отклони последице извршене интервенције на изграђеној комуналној инфраструктури у року од седам дана од дана завршетка интервенције како је то предвиђено чланом 21. закона.</w:t>
      </w:r>
    </w:p>
    <w:p w:rsidR="005202C7" w:rsidRPr="005E1DA4" w:rsidRDefault="005202C7" w:rsidP="005202C7">
      <w:pPr>
        <w:ind w:firstLine="684"/>
        <w:jc w:val="both"/>
        <w:rPr>
          <w:rFonts w:ascii="Arial" w:hAnsi="Arial" w:cs="Arial"/>
          <w:bCs/>
          <w:sz w:val="24"/>
          <w:szCs w:val="24"/>
          <w:lang w:val="ru-RU"/>
        </w:rPr>
      </w:pPr>
      <w:r w:rsidRPr="005E1DA4">
        <w:rPr>
          <w:rFonts w:ascii="Arial" w:hAnsi="Arial" w:cs="Arial"/>
          <w:bCs/>
          <w:sz w:val="24"/>
          <w:szCs w:val="24"/>
          <w:lang w:val="ru-RU"/>
        </w:rPr>
        <w:t>7) не омогући комуналном инспектору несметано обављање надзора, односно преглед објеката, постројења и уређаја и пословних просторија ради прикупљања неопходних података;</w:t>
      </w:r>
    </w:p>
    <w:p w:rsidR="005202C7" w:rsidRPr="005E1DA4" w:rsidRDefault="005202C7" w:rsidP="005202C7">
      <w:pPr>
        <w:ind w:firstLine="684"/>
        <w:jc w:val="both"/>
        <w:rPr>
          <w:rFonts w:ascii="Arial" w:hAnsi="Arial" w:cs="Arial"/>
          <w:bCs/>
          <w:sz w:val="24"/>
          <w:szCs w:val="24"/>
          <w:lang w:val="ru-RU"/>
        </w:rPr>
      </w:pPr>
      <w:r w:rsidRPr="005E1DA4">
        <w:rPr>
          <w:rFonts w:ascii="Arial" w:hAnsi="Arial" w:cs="Arial"/>
          <w:bCs/>
          <w:sz w:val="24"/>
          <w:szCs w:val="24"/>
          <w:lang w:val="ru-RU"/>
        </w:rPr>
        <w:t xml:space="preserve">8) не уклони ствари и друге предмете са површина јавне намене ако су </w:t>
      </w:r>
      <w:r w:rsidRPr="005E1DA4">
        <w:rPr>
          <w:rFonts w:ascii="Arial" w:hAnsi="Arial" w:cs="Arial"/>
          <w:bCs/>
          <w:sz w:val="24"/>
          <w:szCs w:val="24"/>
          <w:lang w:val="ru-RU"/>
        </w:rPr>
        <w:lastRenderedPageBreak/>
        <w:t>они ту остављени противно прописима;</w:t>
      </w:r>
    </w:p>
    <w:p w:rsidR="005202C7" w:rsidRPr="005E1DA4" w:rsidRDefault="005202C7" w:rsidP="005202C7">
      <w:pPr>
        <w:ind w:firstLine="684"/>
        <w:jc w:val="both"/>
        <w:rPr>
          <w:rFonts w:ascii="Arial" w:hAnsi="Arial" w:cs="Arial"/>
          <w:bCs/>
          <w:sz w:val="24"/>
          <w:szCs w:val="24"/>
          <w:lang w:val="ru-RU"/>
        </w:rPr>
      </w:pPr>
      <w:r>
        <w:rPr>
          <w:rFonts w:ascii="Arial" w:hAnsi="Arial" w:cs="Arial"/>
          <w:bCs/>
          <w:sz w:val="24"/>
          <w:szCs w:val="24"/>
          <w:lang w:val="ru-RU"/>
        </w:rPr>
        <w:t>9</w:t>
      </w:r>
      <w:r w:rsidRPr="005E1DA4">
        <w:rPr>
          <w:rFonts w:ascii="Arial" w:hAnsi="Arial" w:cs="Arial"/>
          <w:bCs/>
          <w:sz w:val="24"/>
          <w:szCs w:val="24"/>
          <w:lang w:val="ru-RU"/>
        </w:rPr>
        <w:t>) не поступи по решењу комуналног инспектора којим је наређено извршавање утврђених обавеза и предузимања мера за отклањање недостатака.</w:t>
      </w:r>
    </w:p>
    <w:p w:rsidR="005202C7" w:rsidRPr="005E1DA4" w:rsidRDefault="005202C7" w:rsidP="005202C7">
      <w:pPr>
        <w:ind w:firstLine="684"/>
        <w:jc w:val="both"/>
        <w:rPr>
          <w:rFonts w:ascii="Arial" w:hAnsi="Arial" w:cs="Arial"/>
          <w:bCs/>
          <w:sz w:val="24"/>
          <w:szCs w:val="24"/>
          <w:lang w:val="ru-RU"/>
        </w:rPr>
      </w:pPr>
      <w:r w:rsidRPr="005E1DA4">
        <w:rPr>
          <w:rFonts w:ascii="Arial" w:hAnsi="Arial" w:cs="Arial"/>
          <w:bCs/>
          <w:sz w:val="24"/>
          <w:szCs w:val="24"/>
          <w:lang w:val="ru-RU"/>
        </w:rPr>
        <w:t>За прекршај из става 1. овог члана казниће се и одговорно лице у правном лицу новчаном казном од 25.000 до 50.000 динара.</w:t>
      </w:r>
    </w:p>
    <w:p w:rsidR="005202C7" w:rsidRPr="00C71C33" w:rsidRDefault="005202C7" w:rsidP="005202C7">
      <w:pPr>
        <w:ind w:firstLine="684"/>
        <w:jc w:val="both"/>
        <w:rPr>
          <w:rFonts w:ascii="Arial" w:hAnsi="Arial" w:cs="Arial"/>
          <w:bCs/>
          <w:sz w:val="24"/>
          <w:szCs w:val="24"/>
          <w:lang w:val="ru-RU"/>
        </w:rPr>
      </w:pPr>
      <w:r w:rsidRPr="005E1DA4">
        <w:rPr>
          <w:rFonts w:ascii="Arial" w:hAnsi="Arial" w:cs="Arial"/>
          <w:bCs/>
          <w:sz w:val="24"/>
          <w:szCs w:val="24"/>
          <w:lang w:val="ru-RU"/>
        </w:rPr>
        <w:t>За прекршај из става 1. овог члана може се уз изречену казну изрећи и заштитна мера забране вршења одређене делатности у трајању до три године, а одговорном лицу да врши одређене послове у трајању до једне године.</w:t>
      </w:r>
    </w:p>
    <w:p w:rsidR="001871E5" w:rsidRDefault="001871E5" w:rsidP="005202C7">
      <w:pPr>
        <w:spacing w:before="240"/>
        <w:jc w:val="both"/>
        <w:rPr>
          <w:rFonts w:ascii="Arial" w:hAnsi="Arial" w:cs="Arial"/>
          <w:b/>
          <w:bCs/>
          <w:i/>
          <w:sz w:val="24"/>
          <w:szCs w:val="24"/>
          <w:lang w:val="ru-RU"/>
        </w:rPr>
      </w:pPr>
    </w:p>
    <w:p w:rsidR="005202C7" w:rsidRPr="00C71C33" w:rsidRDefault="005202C7" w:rsidP="005202C7">
      <w:pPr>
        <w:spacing w:before="240"/>
        <w:jc w:val="both"/>
        <w:rPr>
          <w:rFonts w:ascii="Arial" w:hAnsi="Arial" w:cs="Arial"/>
          <w:b/>
          <w:bCs/>
          <w:i/>
          <w:sz w:val="24"/>
          <w:szCs w:val="24"/>
          <w:lang w:val="ru-RU"/>
        </w:rPr>
      </w:pPr>
      <w:r w:rsidRPr="00C71C33">
        <w:rPr>
          <w:rFonts w:ascii="Arial" w:hAnsi="Arial" w:cs="Arial"/>
          <w:b/>
          <w:bCs/>
          <w:i/>
          <w:sz w:val="24"/>
          <w:szCs w:val="24"/>
          <w:lang w:val="ru-RU"/>
        </w:rPr>
        <w:t>Прекршаји предузетника</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 xml:space="preserve">Члан </w:t>
      </w:r>
      <w:r>
        <w:rPr>
          <w:rFonts w:ascii="Arial" w:hAnsi="Arial" w:cs="Arial"/>
          <w:b/>
          <w:sz w:val="24"/>
          <w:szCs w:val="24"/>
          <w:lang w:val="sr-Cyrl-CS"/>
        </w:rPr>
        <w:t>61</w:t>
      </w:r>
      <w:r w:rsidRPr="00C71C33">
        <w:rPr>
          <w:rFonts w:ascii="Arial" w:hAnsi="Arial" w:cs="Arial"/>
          <w:b/>
          <w:sz w:val="24"/>
          <w:szCs w:val="24"/>
          <w:lang w:val="sr-Cyrl-CS"/>
        </w:rPr>
        <w:t>.</w:t>
      </w:r>
    </w:p>
    <w:p w:rsidR="005202C7" w:rsidRPr="005E1DA4" w:rsidRDefault="005202C7" w:rsidP="005202C7">
      <w:pPr>
        <w:spacing w:before="120"/>
        <w:jc w:val="both"/>
        <w:rPr>
          <w:rFonts w:ascii="Arial" w:hAnsi="Arial" w:cs="Arial"/>
          <w:bCs/>
          <w:sz w:val="24"/>
          <w:szCs w:val="24"/>
          <w:lang w:val="ru-RU"/>
        </w:rPr>
      </w:pPr>
      <w:r w:rsidRPr="005E1DA4">
        <w:rPr>
          <w:rFonts w:ascii="Arial" w:hAnsi="Arial" w:cs="Arial"/>
          <w:sz w:val="24"/>
          <w:szCs w:val="24"/>
          <w:lang w:val="sr-Cyrl-CS"/>
        </w:rPr>
        <w:t>Новчаном</w:t>
      </w:r>
      <w:r w:rsidRPr="005E1DA4">
        <w:rPr>
          <w:rFonts w:ascii="Arial" w:hAnsi="Arial" w:cs="Arial"/>
          <w:bCs/>
          <w:sz w:val="24"/>
          <w:szCs w:val="24"/>
          <w:lang w:val="ru-RU"/>
        </w:rPr>
        <w:t xml:space="preserve"> казном од 25.000 до 250.000 динара казниће се за прекршај предузетник ако:</w:t>
      </w:r>
    </w:p>
    <w:p w:rsidR="005202C7" w:rsidRPr="005E1DA4" w:rsidRDefault="005202C7" w:rsidP="005202C7">
      <w:pPr>
        <w:ind w:firstLine="684"/>
        <w:jc w:val="both"/>
        <w:rPr>
          <w:rFonts w:ascii="Arial" w:hAnsi="Arial" w:cs="Arial"/>
          <w:bCs/>
          <w:sz w:val="24"/>
          <w:szCs w:val="24"/>
          <w:lang w:val="ru-RU"/>
        </w:rPr>
      </w:pPr>
      <w:r w:rsidRPr="005E1DA4">
        <w:rPr>
          <w:rFonts w:ascii="Arial" w:hAnsi="Arial" w:cs="Arial"/>
          <w:bCs/>
          <w:sz w:val="24"/>
          <w:szCs w:val="24"/>
          <w:lang w:val="ru-RU"/>
        </w:rPr>
        <w:t>1) користи комуналну услугу на начин супротан члану 16. ове одлуке;</w:t>
      </w:r>
    </w:p>
    <w:p w:rsidR="005202C7" w:rsidRPr="005E1DA4" w:rsidRDefault="005202C7" w:rsidP="005202C7">
      <w:pPr>
        <w:ind w:firstLine="684"/>
        <w:jc w:val="both"/>
        <w:rPr>
          <w:rFonts w:ascii="Arial" w:hAnsi="Arial" w:cs="Arial"/>
          <w:bCs/>
          <w:sz w:val="24"/>
          <w:szCs w:val="24"/>
          <w:lang w:val="ru-RU"/>
        </w:rPr>
      </w:pPr>
      <w:r w:rsidRPr="005E1DA4">
        <w:rPr>
          <w:rFonts w:ascii="Arial" w:hAnsi="Arial" w:cs="Arial"/>
          <w:bCs/>
          <w:sz w:val="24"/>
          <w:szCs w:val="24"/>
          <w:lang w:val="ru-RU"/>
        </w:rPr>
        <w:t>2) одбије да омогући вршиоцу комуналне делатности интервенцију на комуналној инфраструктури;</w:t>
      </w:r>
    </w:p>
    <w:p w:rsidR="005202C7" w:rsidRPr="005E1DA4" w:rsidRDefault="005202C7" w:rsidP="005202C7">
      <w:pPr>
        <w:ind w:firstLine="684"/>
        <w:jc w:val="both"/>
        <w:rPr>
          <w:rFonts w:ascii="Arial" w:hAnsi="Arial" w:cs="Arial"/>
          <w:bCs/>
          <w:sz w:val="24"/>
          <w:szCs w:val="24"/>
          <w:lang w:val="ru-RU"/>
        </w:rPr>
      </w:pPr>
      <w:r w:rsidRPr="005E1DA4">
        <w:rPr>
          <w:rFonts w:ascii="Arial" w:hAnsi="Arial" w:cs="Arial"/>
          <w:bCs/>
          <w:sz w:val="24"/>
          <w:szCs w:val="24"/>
          <w:lang w:val="ru-RU"/>
        </w:rPr>
        <w:t>3) не уклони ствари и друге предмете са површина јавне намене ако су они ту остављени противно прописима</w:t>
      </w:r>
      <w:r>
        <w:rPr>
          <w:rFonts w:ascii="Arial" w:hAnsi="Arial" w:cs="Arial"/>
          <w:bCs/>
          <w:sz w:val="24"/>
          <w:szCs w:val="24"/>
          <w:lang w:val="ru-RU"/>
        </w:rPr>
        <w:t xml:space="preserve"> и не врши уклањање снега и леда са тротоара као и са кровова и балкона;</w:t>
      </w:r>
    </w:p>
    <w:p w:rsidR="005202C7" w:rsidRPr="005B03D2" w:rsidRDefault="005202C7" w:rsidP="005202C7">
      <w:pPr>
        <w:ind w:firstLine="684"/>
        <w:jc w:val="both"/>
        <w:rPr>
          <w:rFonts w:ascii="Arial" w:hAnsi="Arial" w:cs="Arial"/>
          <w:bCs/>
          <w:sz w:val="24"/>
          <w:szCs w:val="24"/>
          <w:lang w:val="ru-RU"/>
        </w:rPr>
      </w:pPr>
      <w:r>
        <w:rPr>
          <w:rFonts w:ascii="Arial" w:hAnsi="Arial" w:cs="Arial"/>
          <w:bCs/>
          <w:sz w:val="24"/>
          <w:szCs w:val="24"/>
          <w:lang w:val="ru-RU"/>
        </w:rPr>
        <w:t>4</w:t>
      </w:r>
      <w:r w:rsidRPr="005B03D2">
        <w:rPr>
          <w:rFonts w:ascii="Arial" w:hAnsi="Arial" w:cs="Arial"/>
          <w:bCs/>
          <w:sz w:val="24"/>
          <w:szCs w:val="24"/>
          <w:lang w:val="ru-RU"/>
        </w:rPr>
        <w:t>) уништава ограде, клупе, дечија игралишта и друге комуналне објекте и опрему;</w:t>
      </w:r>
    </w:p>
    <w:p w:rsidR="005202C7" w:rsidRPr="005B03D2" w:rsidRDefault="005202C7" w:rsidP="005202C7">
      <w:pPr>
        <w:ind w:firstLine="684"/>
        <w:jc w:val="both"/>
        <w:rPr>
          <w:rFonts w:ascii="Arial" w:hAnsi="Arial" w:cs="Arial"/>
          <w:bCs/>
          <w:sz w:val="24"/>
          <w:szCs w:val="24"/>
          <w:lang w:val="ru-RU"/>
        </w:rPr>
      </w:pPr>
      <w:r>
        <w:rPr>
          <w:rFonts w:ascii="Arial" w:hAnsi="Arial" w:cs="Arial"/>
          <w:bCs/>
          <w:sz w:val="24"/>
          <w:szCs w:val="24"/>
          <w:lang w:val="ru-RU"/>
        </w:rPr>
        <w:t>5</w:t>
      </w:r>
      <w:r w:rsidRPr="005B03D2">
        <w:rPr>
          <w:rFonts w:ascii="Arial" w:hAnsi="Arial" w:cs="Arial"/>
          <w:bCs/>
          <w:sz w:val="24"/>
          <w:szCs w:val="24"/>
          <w:lang w:val="ru-RU"/>
        </w:rPr>
        <w:t>) уништава зелене површине;</w:t>
      </w:r>
    </w:p>
    <w:p w:rsidR="005202C7" w:rsidRPr="005B03D2" w:rsidRDefault="005202C7" w:rsidP="005202C7">
      <w:pPr>
        <w:ind w:firstLine="684"/>
        <w:jc w:val="both"/>
        <w:rPr>
          <w:rFonts w:ascii="Arial" w:hAnsi="Arial" w:cs="Arial"/>
          <w:bCs/>
          <w:sz w:val="24"/>
          <w:szCs w:val="24"/>
          <w:lang w:val="ru-RU"/>
        </w:rPr>
      </w:pPr>
      <w:r>
        <w:rPr>
          <w:rFonts w:ascii="Arial" w:hAnsi="Arial" w:cs="Arial"/>
          <w:bCs/>
          <w:sz w:val="24"/>
          <w:szCs w:val="24"/>
          <w:lang w:val="ru-RU"/>
        </w:rPr>
        <w:t>6</w:t>
      </w:r>
      <w:r w:rsidRPr="005B03D2">
        <w:rPr>
          <w:rFonts w:ascii="Arial" w:hAnsi="Arial" w:cs="Arial"/>
          <w:bCs/>
          <w:sz w:val="24"/>
          <w:szCs w:val="24"/>
          <w:lang w:val="ru-RU"/>
        </w:rPr>
        <w:t>) не омогући инспектору обављање контроле и не поступи по решењу инспектора којим је наређено извршавање утврђених обавеза и предузимања мера за отклањање недостатака.</w:t>
      </w:r>
    </w:p>
    <w:p w:rsidR="005202C7" w:rsidRPr="00C71C33" w:rsidRDefault="005202C7" w:rsidP="005202C7">
      <w:pPr>
        <w:ind w:firstLine="684"/>
        <w:jc w:val="both"/>
        <w:rPr>
          <w:rFonts w:ascii="Arial" w:hAnsi="Arial" w:cs="Arial"/>
          <w:bCs/>
          <w:sz w:val="24"/>
          <w:szCs w:val="24"/>
          <w:lang w:val="ru-RU"/>
        </w:rPr>
      </w:pPr>
      <w:r w:rsidRPr="005B03D2">
        <w:rPr>
          <w:rFonts w:ascii="Arial" w:hAnsi="Arial" w:cs="Arial"/>
          <w:bCs/>
          <w:sz w:val="24"/>
          <w:szCs w:val="24"/>
          <w:lang w:val="ru-RU"/>
        </w:rPr>
        <w:t>За прекршај из става 1. овог члана може се уз изречену казну изрећи и заштитна мера забране обављања делатности у трајању до три године.</w:t>
      </w:r>
    </w:p>
    <w:p w:rsidR="001871E5" w:rsidRDefault="001871E5" w:rsidP="005202C7">
      <w:pPr>
        <w:spacing w:before="240"/>
        <w:jc w:val="both"/>
        <w:rPr>
          <w:rFonts w:ascii="Arial" w:hAnsi="Arial" w:cs="Arial"/>
          <w:b/>
          <w:bCs/>
          <w:i/>
          <w:sz w:val="24"/>
          <w:szCs w:val="24"/>
          <w:lang w:val="ru-RU"/>
        </w:rPr>
      </w:pPr>
    </w:p>
    <w:p w:rsidR="005202C7" w:rsidRPr="00C71C33" w:rsidRDefault="005202C7" w:rsidP="005202C7">
      <w:pPr>
        <w:spacing w:before="240"/>
        <w:jc w:val="both"/>
        <w:rPr>
          <w:rFonts w:ascii="Arial" w:hAnsi="Arial" w:cs="Arial"/>
          <w:b/>
          <w:bCs/>
          <w:i/>
          <w:sz w:val="24"/>
          <w:szCs w:val="24"/>
          <w:lang w:val="ru-RU"/>
        </w:rPr>
      </w:pPr>
      <w:r w:rsidRPr="00C71C33">
        <w:rPr>
          <w:rFonts w:ascii="Arial" w:hAnsi="Arial" w:cs="Arial"/>
          <w:b/>
          <w:bCs/>
          <w:i/>
          <w:sz w:val="24"/>
          <w:szCs w:val="24"/>
          <w:lang w:val="ru-RU"/>
        </w:rPr>
        <w:t>Прекршаји физичког лица</w:t>
      </w:r>
    </w:p>
    <w:p w:rsidR="005202C7" w:rsidRPr="00C71C33"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 xml:space="preserve">Члан </w:t>
      </w:r>
      <w:r>
        <w:rPr>
          <w:rFonts w:ascii="Arial" w:hAnsi="Arial" w:cs="Arial"/>
          <w:b/>
          <w:sz w:val="24"/>
          <w:szCs w:val="24"/>
          <w:lang w:val="sr-Cyrl-CS"/>
        </w:rPr>
        <w:t>62</w:t>
      </w:r>
      <w:r w:rsidRPr="00C71C33">
        <w:rPr>
          <w:rFonts w:ascii="Arial" w:hAnsi="Arial" w:cs="Arial"/>
          <w:b/>
          <w:sz w:val="24"/>
          <w:szCs w:val="24"/>
          <w:lang w:val="sr-Cyrl-CS"/>
        </w:rPr>
        <w:t>.</w:t>
      </w:r>
    </w:p>
    <w:p w:rsidR="005202C7" w:rsidRPr="005B03D2" w:rsidRDefault="005202C7" w:rsidP="005202C7">
      <w:pPr>
        <w:spacing w:before="120"/>
        <w:jc w:val="both"/>
        <w:rPr>
          <w:rFonts w:ascii="Arial" w:hAnsi="Arial" w:cs="Arial"/>
          <w:bCs/>
          <w:sz w:val="24"/>
          <w:szCs w:val="24"/>
          <w:lang w:val="ru-RU"/>
        </w:rPr>
      </w:pPr>
      <w:r w:rsidRPr="005B03D2">
        <w:rPr>
          <w:rFonts w:ascii="Arial" w:hAnsi="Arial" w:cs="Arial"/>
          <w:sz w:val="24"/>
          <w:szCs w:val="24"/>
          <w:lang w:val="sr-Cyrl-CS"/>
        </w:rPr>
        <w:t>Новчаном</w:t>
      </w:r>
      <w:r w:rsidRPr="005B03D2">
        <w:rPr>
          <w:rFonts w:ascii="Arial" w:hAnsi="Arial" w:cs="Arial"/>
          <w:bCs/>
          <w:sz w:val="24"/>
          <w:szCs w:val="24"/>
          <w:lang w:val="ru-RU"/>
        </w:rPr>
        <w:t xml:space="preserve"> казном од 10.000 до 25.000 динара казниће се за прекршај физичко лице ако:</w:t>
      </w:r>
    </w:p>
    <w:p w:rsidR="005202C7" w:rsidRPr="005B03D2" w:rsidRDefault="005202C7" w:rsidP="005202C7">
      <w:pPr>
        <w:ind w:firstLine="684"/>
        <w:jc w:val="both"/>
        <w:rPr>
          <w:rFonts w:ascii="Arial" w:hAnsi="Arial" w:cs="Arial"/>
          <w:bCs/>
          <w:sz w:val="24"/>
          <w:szCs w:val="24"/>
          <w:lang w:val="ru-RU"/>
        </w:rPr>
      </w:pPr>
      <w:r w:rsidRPr="005B03D2">
        <w:rPr>
          <w:rFonts w:ascii="Arial" w:hAnsi="Arial" w:cs="Arial"/>
          <w:bCs/>
          <w:sz w:val="24"/>
          <w:szCs w:val="24"/>
          <w:lang w:val="ru-RU"/>
        </w:rPr>
        <w:t>1) користи комуналну услугу на начин супротан члану 16. ове одлуке;</w:t>
      </w:r>
    </w:p>
    <w:p w:rsidR="005202C7" w:rsidRPr="005B03D2" w:rsidRDefault="005202C7" w:rsidP="005202C7">
      <w:pPr>
        <w:ind w:firstLine="684"/>
        <w:jc w:val="both"/>
        <w:rPr>
          <w:rFonts w:ascii="Arial" w:hAnsi="Arial" w:cs="Arial"/>
          <w:bCs/>
          <w:sz w:val="24"/>
          <w:szCs w:val="24"/>
          <w:lang w:val="ru-RU"/>
        </w:rPr>
      </w:pPr>
      <w:r w:rsidRPr="005B03D2">
        <w:rPr>
          <w:rFonts w:ascii="Arial" w:hAnsi="Arial" w:cs="Arial"/>
          <w:bCs/>
          <w:sz w:val="24"/>
          <w:szCs w:val="24"/>
          <w:lang w:val="ru-RU"/>
        </w:rPr>
        <w:t>2) одбије да омогући вршиоцу комуналне делатности интервенцију на комуналној инфраструктури;</w:t>
      </w:r>
    </w:p>
    <w:p w:rsidR="005202C7" w:rsidRPr="005B03D2" w:rsidRDefault="005202C7" w:rsidP="005202C7">
      <w:pPr>
        <w:ind w:firstLine="684"/>
        <w:jc w:val="both"/>
        <w:rPr>
          <w:rFonts w:ascii="Arial" w:hAnsi="Arial" w:cs="Arial"/>
          <w:bCs/>
          <w:sz w:val="24"/>
          <w:szCs w:val="24"/>
          <w:lang w:val="ru-RU"/>
        </w:rPr>
      </w:pPr>
      <w:r w:rsidRPr="005B03D2">
        <w:rPr>
          <w:rFonts w:ascii="Arial" w:hAnsi="Arial" w:cs="Arial"/>
          <w:bCs/>
          <w:sz w:val="24"/>
          <w:szCs w:val="24"/>
          <w:lang w:val="ru-RU"/>
        </w:rPr>
        <w:t>3) не уклони ствари и друге предмете са површина јавне намене ако су они ту остављени противно прописима;</w:t>
      </w:r>
    </w:p>
    <w:p w:rsidR="005202C7" w:rsidRPr="005B03D2" w:rsidRDefault="005202C7" w:rsidP="005202C7">
      <w:pPr>
        <w:ind w:firstLine="684"/>
        <w:jc w:val="both"/>
        <w:rPr>
          <w:rFonts w:ascii="Arial" w:hAnsi="Arial" w:cs="Arial"/>
          <w:bCs/>
          <w:sz w:val="24"/>
          <w:szCs w:val="24"/>
          <w:lang w:val="ru-RU"/>
        </w:rPr>
      </w:pPr>
      <w:r>
        <w:rPr>
          <w:rFonts w:ascii="Arial" w:hAnsi="Arial" w:cs="Arial"/>
          <w:bCs/>
          <w:sz w:val="24"/>
          <w:szCs w:val="24"/>
          <w:lang w:val="ru-RU"/>
        </w:rPr>
        <w:t>4</w:t>
      </w:r>
      <w:r w:rsidRPr="005B03D2">
        <w:rPr>
          <w:rFonts w:ascii="Arial" w:hAnsi="Arial" w:cs="Arial"/>
          <w:bCs/>
          <w:sz w:val="24"/>
          <w:szCs w:val="24"/>
          <w:lang w:val="ru-RU"/>
        </w:rPr>
        <w:t>) уништава зелене површине;</w:t>
      </w:r>
    </w:p>
    <w:p w:rsidR="005202C7" w:rsidRPr="00C71C33" w:rsidRDefault="005202C7" w:rsidP="005202C7">
      <w:pPr>
        <w:ind w:firstLine="684"/>
        <w:jc w:val="both"/>
        <w:rPr>
          <w:rFonts w:ascii="Arial" w:hAnsi="Arial" w:cs="Arial"/>
          <w:bCs/>
          <w:sz w:val="24"/>
          <w:szCs w:val="24"/>
          <w:lang w:val="ru-RU"/>
        </w:rPr>
      </w:pPr>
      <w:r>
        <w:rPr>
          <w:rFonts w:ascii="Arial" w:hAnsi="Arial" w:cs="Arial"/>
          <w:bCs/>
          <w:sz w:val="24"/>
          <w:szCs w:val="24"/>
          <w:lang w:val="ru-RU"/>
        </w:rPr>
        <w:t>5</w:t>
      </w:r>
      <w:r w:rsidRPr="005B03D2">
        <w:rPr>
          <w:rFonts w:ascii="Arial" w:hAnsi="Arial" w:cs="Arial"/>
          <w:bCs/>
          <w:sz w:val="24"/>
          <w:szCs w:val="24"/>
          <w:lang w:val="ru-RU"/>
        </w:rPr>
        <w:t>) не омогући инспектору обављање контроле и не поступи по решењу инспектора којим је наређено извршавање утврђених обавеза и предузимања мера за отклањање недостатака.</w:t>
      </w:r>
    </w:p>
    <w:p w:rsidR="001871E5" w:rsidRDefault="001871E5" w:rsidP="005202C7">
      <w:pPr>
        <w:spacing w:before="360"/>
        <w:jc w:val="both"/>
        <w:rPr>
          <w:rFonts w:ascii="Arial" w:hAnsi="Arial" w:cs="Arial"/>
          <w:b/>
          <w:i/>
          <w:sz w:val="24"/>
          <w:szCs w:val="24"/>
          <w:lang w:val="sr-Cyrl-CS"/>
        </w:rPr>
      </w:pPr>
    </w:p>
    <w:p w:rsidR="005202C7" w:rsidRPr="00C71C33" w:rsidRDefault="005202C7" w:rsidP="005202C7">
      <w:pPr>
        <w:spacing w:before="360"/>
        <w:jc w:val="both"/>
        <w:rPr>
          <w:rFonts w:ascii="Arial" w:hAnsi="Arial" w:cs="Arial"/>
          <w:b/>
          <w:i/>
          <w:sz w:val="24"/>
          <w:szCs w:val="24"/>
          <w:lang w:val="sr-Cyrl-CS"/>
        </w:rPr>
      </w:pPr>
      <w:r w:rsidRPr="00C71C33">
        <w:rPr>
          <w:rFonts w:ascii="Arial" w:hAnsi="Arial" w:cs="Arial"/>
          <w:b/>
          <w:i/>
          <w:sz w:val="24"/>
          <w:szCs w:val="24"/>
          <w:lang w:val="sr-Cyrl-CS"/>
        </w:rPr>
        <w:lastRenderedPageBreak/>
        <w:t>ПРЕЛАЗНЕ И ЗАВРШНЕ ОДРЕДБЕ</w:t>
      </w:r>
    </w:p>
    <w:p w:rsidR="005202C7" w:rsidRDefault="005202C7" w:rsidP="005202C7">
      <w:pPr>
        <w:spacing w:before="240"/>
        <w:jc w:val="center"/>
        <w:rPr>
          <w:rFonts w:ascii="Arial" w:hAnsi="Arial" w:cs="Arial"/>
          <w:b/>
          <w:sz w:val="24"/>
          <w:szCs w:val="24"/>
          <w:lang w:val="sr-Cyrl-CS"/>
        </w:rPr>
      </w:pPr>
      <w:r w:rsidRPr="00C71C33">
        <w:rPr>
          <w:rFonts w:ascii="Arial" w:hAnsi="Arial" w:cs="Arial"/>
          <w:b/>
          <w:sz w:val="24"/>
          <w:szCs w:val="24"/>
          <w:lang w:val="sr-Cyrl-CS"/>
        </w:rPr>
        <w:t xml:space="preserve">Члан </w:t>
      </w:r>
      <w:r>
        <w:rPr>
          <w:rFonts w:ascii="Arial" w:hAnsi="Arial" w:cs="Arial"/>
          <w:b/>
          <w:sz w:val="24"/>
          <w:szCs w:val="24"/>
          <w:lang w:val="sr-Cyrl-CS"/>
        </w:rPr>
        <w:t>63</w:t>
      </w:r>
      <w:r w:rsidRPr="00C71C33">
        <w:rPr>
          <w:rFonts w:ascii="Arial" w:hAnsi="Arial" w:cs="Arial"/>
          <w:b/>
          <w:sz w:val="24"/>
          <w:szCs w:val="24"/>
          <w:lang w:val="sr-Cyrl-CS"/>
        </w:rPr>
        <w:t>.</w:t>
      </w:r>
    </w:p>
    <w:p w:rsidR="005202C7" w:rsidRPr="00C71C33" w:rsidRDefault="005202C7" w:rsidP="005202C7">
      <w:pPr>
        <w:spacing w:before="240"/>
        <w:rPr>
          <w:rFonts w:ascii="Arial" w:hAnsi="Arial" w:cs="Arial"/>
          <w:b/>
          <w:sz w:val="24"/>
          <w:szCs w:val="24"/>
          <w:lang w:val="sr-Cyrl-CS"/>
        </w:rPr>
      </w:pPr>
    </w:p>
    <w:p w:rsidR="005202C7" w:rsidRDefault="005202C7" w:rsidP="005202C7">
      <w:pPr>
        <w:spacing w:before="120"/>
        <w:ind w:firstLine="720"/>
        <w:jc w:val="both"/>
        <w:rPr>
          <w:rFonts w:ascii="Arial" w:hAnsi="Arial" w:cs="Arial"/>
          <w:sz w:val="24"/>
          <w:szCs w:val="24"/>
          <w:lang w:val="sr-Cyrl-CS"/>
        </w:rPr>
      </w:pPr>
      <w:r>
        <w:rPr>
          <w:rFonts w:ascii="Arial" w:hAnsi="Arial" w:cs="Arial"/>
          <w:sz w:val="24"/>
          <w:szCs w:val="24"/>
          <w:lang w:val="sr-Cyrl-CS"/>
        </w:rPr>
        <w:t>Ова одлука ступа на снагу осмог дана од дана објављивања у ''Службени листу општине Пожега''.</w:t>
      </w:r>
    </w:p>
    <w:p w:rsidR="005202C7" w:rsidRDefault="005202C7" w:rsidP="005202C7">
      <w:pPr>
        <w:spacing w:before="120"/>
        <w:jc w:val="both"/>
        <w:rPr>
          <w:rFonts w:ascii="Arial" w:hAnsi="Arial" w:cs="Arial"/>
          <w:sz w:val="24"/>
          <w:szCs w:val="24"/>
        </w:rPr>
      </w:pPr>
    </w:p>
    <w:p w:rsidR="005202C7" w:rsidRDefault="005202C7" w:rsidP="005202C7">
      <w:pPr>
        <w:spacing w:before="120"/>
        <w:jc w:val="center"/>
        <w:rPr>
          <w:rFonts w:ascii="Arial" w:hAnsi="Arial" w:cs="Arial"/>
          <w:b/>
          <w:sz w:val="24"/>
          <w:szCs w:val="24"/>
          <w:lang w:val="sr-Cyrl-CS"/>
        </w:rPr>
      </w:pPr>
      <w:r w:rsidRPr="00E90D53">
        <w:rPr>
          <w:rFonts w:ascii="Arial" w:hAnsi="Arial" w:cs="Arial"/>
          <w:b/>
          <w:sz w:val="24"/>
          <w:szCs w:val="24"/>
          <w:lang w:val="sr-Cyrl-CS"/>
        </w:rPr>
        <w:t xml:space="preserve">01 број: </w:t>
      </w:r>
      <w:r>
        <w:rPr>
          <w:rFonts w:ascii="Arial" w:hAnsi="Arial" w:cs="Arial"/>
          <w:b/>
          <w:sz w:val="24"/>
          <w:szCs w:val="24"/>
          <w:lang w:val="sr-Cyrl-CS"/>
        </w:rPr>
        <w:t>011-5</w:t>
      </w:r>
      <w:r w:rsidRPr="00E90D53">
        <w:rPr>
          <w:rFonts w:ascii="Arial" w:hAnsi="Arial" w:cs="Arial"/>
          <w:b/>
          <w:sz w:val="24"/>
          <w:szCs w:val="24"/>
          <w:lang w:val="sr-Cyrl-CS"/>
        </w:rPr>
        <w:t>/2020,</w:t>
      </w:r>
    </w:p>
    <w:p w:rsidR="005202C7" w:rsidRPr="00E90D53" w:rsidRDefault="005202C7" w:rsidP="005202C7">
      <w:pPr>
        <w:spacing w:before="120"/>
        <w:jc w:val="center"/>
        <w:rPr>
          <w:rFonts w:ascii="Arial" w:hAnsi="Arial" w:cs="Arial"/>
          <w:b/>
          <w:sz w:val="24"/>
          <w:szCs w:val="24"/>
          <w:lang w:val="sr-Cyrl-CS"/>
        </w:rPr>
      </w:pPr>
      <w:r>
        <w:rPr>
          <w:rFonts w:ascii="Arial" w:hAnsi="Arial" w:cs="Arial"/>
          <w:b/>
          <w:sz w:val="24"/>
          <w:szCs w:val="24"/>
          <w:lang w:val="sr-Cyrl-CS"/>
        </w:rPr>
        <w:t>СКУПШТИНА ОПШТИНЕ ПОЖЕГА</w:t>
      </w:r>
      <w:r w:rsidRPr="00E90D53">
        <w:rPr>
          <w:rFonts w:ascii="Arial" w:hAnsi="Arial" w:cs="Arial"/>
          <w:b/>
          <w:sz w:val="24"/>
          <w:szCs w:val="24"/>
          <w:lang w:val="sr-Cyrl-CS"/>
        </w:rPr>
        <w:t xml:space="preserve"> </w:t>
      </w:r>
    </w:p>
    <w:p w:rsidR="005202C7" w:rsidRPr="00E90D53" w:rsidRDefault="005202C7" w:rsidP="001871E5">
      <w:pPr>
        <w:spacing w:before="120"/>
        <w:ind w:left="7200"/>
        <w:rPr>
          <w:rFonts w:ascii="Arial" w:hAnsi="Arial" w:cs="Arial"/>
          <w:b/>
          <w:sz w:val="24"/>
          <w:szCs w:val="24"/>
          <w:lang w:val="sr-Cyrl-CS"/>
        </w:rPr>
      </w:pPr>
      <w:r w:rsidRPr="00E90D53">
        <w:rPr>
          <w:rFonts w:ascii="Arial" w:hAnsi="Arial" w:cs="Arial"/>
          <w:b/>
          <w:sz w:val="24"/>
          <w:szCs w:val="24"/>
          <w:lang w:val="sr-Cyrl-CS"/>
        </w:rPr>
        <w:t>Председник,</w:t>
      </w:r>
    </w:p>
    <w:p w:rsidR="005202C7" w:rsidRPr="00E90D53" w:rsidRDefault="002E7F36" w:rsidP="002E7F36">
      <w:pPr>
        <w:spacing w:before="120"/>
        <w:ind w:left="4956" w:firstLine="708"/>
        <w:rPr>
          <w:rFonts w:ascii="Arial" w:hAnsi="Arial" w:cs="Arial"/>
          <w:b/>
          <w:sz w:val="24"/>
          <w:szCs w:val="24"/>
          <w:lang w:val="sr-Cyrl-CS"/>
        </w:rPr>
      </w:pPr>
      <w:r>
        <w:rPr>
          <w:rFonts w:ascii="Arial" w:hAnsi="Arial" w:cs="Arial"/>
          <w:b/>
          <w:sz w:val="24"/>
          <w:szCs w:val="24"/>
          <w:lang w:val="sr-Cyrl-CS"/>
        </w:rPr>
        <w:t xml:space="preserve">                  </w:t>
      </w:r>
      <w:r w:rsidR="005202C7" w:rsidRPr="00E90D53">
        <w:rPr>
          <w:rFonts w:ascii="Arial" w:hAnsi="Arial" w:cs="Arial"/>
          <w:b/>
          <w:sz w:val="24"/>
          <w:szCs w:val="24"/>
          <w:lang w:val="sr-Cyrl-CS"/>
        </w:rPr>
        <w:t>Стево Јешић</w:t>
      </w:r>
      <w:r>
        <w:rPr>
          <w:rFonts w:ascii="Arial" w:hAnsi="Arial" w:cs="Arial"/>
          <w:b/>
          <w:sz w:val="24"/>
          <w:szCs w:val="24"/>
          <w:lang w:val="sr-Cyrl-CS"/>
        </w:rPr>
        <w:t>, с.р.</w:t>
      </w:r>
      <w:r w:rsidR="005202C7" w:rsidRPr="00E90D53">
        <w:rPr>
          <w:rFonts w:ascii="Arial" w:hAnsi="Arial" w:cs="Arial"/>
          <w:b/>
          <w:sz w:val="24"/>
          <w:szCs w:val="24"/>
          <w:lang w:val="sr-Cyrl-CS"/>
        </w:rPr>
        <w:t xml:space="preserve"> </w:t>
      </w:r>
    </w:p>
    <w:p w:rsidR="005202C7" w:rsidRPr="0049502E" w:rsidRDefault="005202C7" w:rsidP="005202C7">
      <w:pPr>
        <w:spacing w:before="120"/>
        <w:jc w:val="right"/>
        <w:rPr>
          <w:rFonts w:ascii="Arial" w:hAnsi="Arial" w:cs="Arial"/>
          <w:b/>
          <w:sz w:val="24"/>
          <w:szCs w:val="24"/>
          <w:lang w:val="sr-Cyrl-CS"/>
        </w:rPr>
      </w:pPr>
    </w:p>
    <w:p w:rsidR="002E7F36" w:rsidRDefault="002E7F36" w:rsidP="002E7F36">
      <w:pPr>
        <w:pStyle w:val="Normal1"/>
        <w:jc w:val="both"/>
      </w:pPr>
    </w:p>
    <w:p w:rsidR="002E7F36" w:rsidRDefault="002E7F36" w:rsidP="002E7F36">
      <w:pPr>
        <w:pStyle w:val="Normal1"/>
        <w:ind w:firstLine="720"/>
        <w:jc w:val="both"/>
      </w:pPr>
      <w:r>
        <w:t>На</w:t>
      </w:r>
      <w:r>
        <w:rPr>
          <w:lang w:val="sr-Cyrl-CS"/>
        </w:rPr>
        <w:t xml:space="preserve"> </w:t>
      </w:r>
      <w:r>
        <w:t>основу</w:t>
      </w:r>
      <w:r>
        <w:rPr>
          <w:lang w:val="sr-Cyrl-CS"/>
        </w:rPr>
        <w:t xml:space="preserve"> </w:t>
      </w:r>
      <w:r>
        <w:t>члана 4. став 3. Закона о комуналним</w:t>
      </w:r>
      <w:r>
        <w:rPr>
          <w:lang w:val="sr-Cyrl-CS"/>
        </w:rPr>
        <w:t xml:space="preserve"> </w:t>
      </w:r>
      <w:r>
        <w:t>делатностима („Службени</w:t>
      </w:r>
      <w:r>
        <w:rPr>
          <w:lang w:val="sr-Cyrl-CS"/>
        </w:rPr>
        <w:t xml:space="preserve"> </w:t>
      </w:r>
      <w:r>
        <w:t>гласникРС“, бр. 88/11</w:t>
      </w:r>
      <w:r>
        <w:rPr>
          <w:lang w:val="sr-Cyrl-CS"/>
        </w:rPr>
        <w:t xml:space="preserve">,46/2014, </w:t>
      </w:r>
      <w:r>
        <w:t>104/</w:t>
      </w:r>
      <w:r>
        <w:rPr>
          <w:lang w:val="sr-Cyrl-CS"/>
        </w:rPr>
        <w:t>20</w:t>
      </w:r>
      <w:r>
        <w:t>16</w:t>
      </w:r>
      <w:r>
        <w:rPr>
          <w:lang w:val="sr-Cyrl-CS"/>
        </w:rPr>
        <w:t xml:space="preserve"> и 95/18</w:t>
      </w:r>
      <w:r>
        <w:t>), члана 20. став 1. тачке 2) и члана 32. став 1. тачке 6) Закона о локалној</w:t>
      </w:r>
      <w:r>
        <w:rPr>
          <w:lang w:val="sr-Cyrl-CS"/>
        </w:rPr>
        <w:t xml:space="preserve"> </w:t>
      </w:r>
      <w:r>
        <w:t>самоуправи („Службени</w:t>
      </w:r>
      <w:r>
        <w:rPr>
          <w:lang w:val="sr-Cyrl-CS"/>
        </w:rPr>
        <w:t xml:space="preserve"> </w:t>
      </w:r>
      <w:r>
        <w:t>гласник</w:t>
      </w:r>
      <w:r>
        <w:rPr>
          <w:lang w:val="sr-Cyrl-CS"/>
        </w:rPr>
        <w:t xml:space="preserve"> </w:t>
      </w:r>
      <w:r>
        <w:t>РС“, бр. 129/07, 83/14 – др. закон, 101/16 – др. закон и 47/18), члана 4. став 8. Закона о инспекцијском</w:t>
      </w:r>
      <w:r>
        <w:rPr>
          <w:lang w:val="sr-Cyrl-CS"/>
        </w:rPr>
        <w:t xml:space="preserve"> </w:t>
      </w:r>
      <w:r>
        <w:t>надзору („Службени</w:t>
      </w:r>
      <w:r>
        <w:rPr>
          <w:lang w:val="sr-Cyrl-CS"/>
        </w:rPr>
        <w:t xml:space="preserve"> </w:t>
      </w:r>
      <w:r>
        <w:t>гласник</w:t>
      </w:r>
      <w:r>
        <w:rPr>
          <w:lang w:val="sr-Cyrl-CS"/>
        </w:rPr>
        <w:t xml:space="preserve"> </w:t>
      </w:r>
      <w:r>
        <w:t>РС“, бр. 36/15, 44/18 – др. закон и 95/18), члана 39. став 3. Закона о прекршајима („Службени</w:t>
      </w:r>
      <w:r>
        <w:rPr>
          <w:lang w:val="sr-Cyrl-CS"/>
        </w:rPr>
        <w:t xml:space="preserve"> </w:t>
      </w:r>
      <w:r>
        <w:t>гласник</w:t>
      </w:r>
      <w:r>
        <w:rPr>
          <w:lang w:val="sr-Cyrl-CS"/>
        </w:rPr>
        <w:t xml:space="preserve"> </w:t>
      </w:r>
      <w:r>
        <w:t>РС“, бр. 65/13, 13/16 и 98/16 –УС) и члана</w:t>
      </w:r>
      <w:r>
        <w:rPr>
          <w:lang w:val="sr-Cyrl-CS"/>
        </w:rPr>
        <w:t xml:space="preserve"> 38. и 113.</w:t>
      </w:r>
      <w:r>
        <w:t>Статута</w:t>
      </w:r>
      <w:r>
        <w:rPr>
          <w:lang w:val="sr-Cyrl-CS"/>
        </w:rPr>
        <w:t xml:space="preserve"> </w:t>
      </w:r>
      <w:r>
        <w:t>општине</w:t>
      </w:r>
      <w:r>
        <w:rPr>
          <w:lang w:val="sr-Cyrl-CS"/>
        </w:rPr>
        <w:t xml:space="preserve"> Пожега</w:t>
      </w:r>
      <w:r>
        <w:t xml:space="preserve"> (</w:t>
      </w:r>
      <w:r>
        <w:rPr>
          <w:lang w:val="sr-Cyrl-CS"/>
        </w:rPr>
        <w:t>''Сл.лист општине Пожега'', бр. 1/19</w:t>
      </w:r>
      <w:r>
        <w:t>), Скупштина</w:t>
      </w:r>
      <w:r>
        <w:rPr>
          <w:lang w:val="sr-Cyrl-CS"/>
        </w:rPr>
        <w:t xml:space="preserve"> </w:t>
      </w:r>
      <w:r>
        <w:t>општине</w:t>
      </w:r>
      <w:r>
        <w:rPr>
          <w:lang w:val="sr-Cyrl-CS"/>
        </w:rPr>
        <w:t xml:space="preserve"> Пожега,</w:t>
      </w:r>
      <w:r>
        <w:t xml:space="preserve"> </w:t>
      </w:r>
      <w:r>
        <w:rPr>
          <w:lang w:val="sr-Cyrl-CS"/>
        </w:rPr>
        <w:t>28.02.2020. године</w:t>
      </w:r>
      <w:r>
        <w:t>, донела</w:t>
      </w:r>
      <w:r>
        <w:rPr>
          <w:lang w:val="sr-Cyrl-CS"/>
        </w:rPr>
        <w:t xml:space="preserve"> </w:t>
      </w:r>
      <w:r>
        <w:t>је</w:t>
      </w:r>
    </w:p>
    <w:p w:rsidR="002E7F36" w:rsidRDefault="002E7F36" w:rsidP="002E7F36">
      <w:pPr>
        <w:pStyle w:val="Normal1"/>
      </w:pPr>
    </w:p>
    <w:p w:rsidR="002E7F36" w:rsidRDefault="002E7F36" w:rsidP="002E7F36">
      <w:pPr>
        <w:pStyle w:val="Normal1"/>
      </w:pPr>
    </w:p>
    <w:p w:rsidR="002E7F36" w:rsidRDefault="002E7F36" w:rsidP="002E7F36">
      <w:pPr>
        <w:pStyle w:val="Normal1"/>
        <w:jc w:val="center"/>
        <w:rPr>
          <w:sz w:val="26"/>
          <w:szCs w:val="26"/>
        </w:rPr>
      </w:pPr>
      <w:r>
        <w:rPr>
          <w:b/>
          <w:sz w:val="26"/>
          <w:szCs w:val="26"/>
        </w:rPr>
        <w:t xml:space="preserve">ОДЛУКУ </w:t>
      </w:r>
    </w:p>
    <w:p w:rsidR="002E7F36" w:rsidRDefault="002E7F36" w:rsidP="002E7F36">
      <w:pPr>
        <w:pStyle w:val="Normal1"/>
        <w:jc w:val="center"/>
        <w:rPr>
          <w:sz w:val="26"/>
          <w:szCs w:val="26"/>
        </w:rPr>
      </w:pPr>
      <w:r>
        <w:rPr>
          <w:b/>
          <w:sz w:val="26"/>
          <w:szCs w:val="26"/>
        </w:rPr>
        <w:t>О КОМУНАЛНОМ ИНСПЕКЦИЈСКОМ НАДЗОРУ</w:t>
      </w:r>
    </w:p>
    <w:p w:rsidR="002E7F36" w:rsidRDefault="002E7F36" w:rsidP="002E7F36">
      <w:pPr>
        <w:pStyle w:val="Normal1"/>
        <w:jc w:val="center"/>
      </w:pPr>
    </w:p>
    <w:p w:rsidR="002E7F36" w:rsidRDefault="002E7F36" w:rsidP="002E7F36">
      <w:pPr>
        <w:pStyle w:val="Normal1"/>
        <w:jc w:val="center"/>
      </w:pPr>
    </w:p>
    <w:p w:rsidR="002E7F36" w:rsidRDefault="002E7F36" w:rsidP="002E7F36">
      <w:pPr>
        <w:pStyle w:val="Normal1"/>
        <w:jc w:val="center"/>
      </w:pPr>
      <w:r>
        <w:rPr>
          <w:b/>
        </w:rPr>
        <w:t>I. ОСНОВНЕ ОДРЕДБЕ</w:t>
      </w:r>
    </w:p>
    <w:p w:rsidR="002E7F36" w:rsidRDefault="002E7F36" w:rsidP="002E7F36">
      <w:pPr>
        <w:pStyle w:val="Normal1"/>
        <w:jc w:val="center"/>
        <w:rPr>
          <w:b/>
          <w:lang w:val="sr-Cyrl-CS"/>
        </w:rPr>
      </w:pPr>
    </w:p>
    <w:p w:rsidR="002E7F36" w:rsidRDefault="002E7F36" w:rsidP="002E7F36">
      <w:pPr>
        <w:pStyle w:val="Normal1"/>
        <w:jc w:val="center"/>
      </w:pPr>
      <w:r>
        <w:rPr>
          <w:b/>
        </w:rPr>
        <w:t>Предметуређења</w:t>
      </w:r>
    </w:p>
    <w:p w:rsidR="002E7F36" w:rsidRDefault="002E7F36" w:rsidP="002E7F36">
      <w:pPr>
        <w:pStyle w:val="Normal1"/>
        <w:jc w:val="center"/>
        <w:rPr>
          <w:b/>
          <w:lang w:val="sr-Cyrl-CS"/>
        </w:rPr>
      </w:pPr>
    </w:p>
    <w:p w:rsidR="002E7F36" w:rsidRDefault="002E7F36" w:rsidP="002E7F36">
      <w:pPr>
        <w:pStyle w:val="Normal1"/>
        <w:jc w:val="center"/>
      </w:pPr>
      <w:r>
        <w:rPr>
          <w:b/>
        </w:rPr>
        <w:t>Члан 1.</w:t>
      </w:r>
    </w:p>
    <w:p w:rsidR="002E7F36" w:rsidRDefault="002E7F36" w:rsidP="002E7F36">
      <w:pPr>
        <w:pStyle w:val="Normal1"/>
        <w:ind w:firstLine="720"/>
        <w:jc w:val="both"/>
      </w:pPr>
      <w:r>
        <w:t>Овом</w:t>
      </w:r>
      <w:r>
        <w:rPr>
          <w:lang w:val="sr-Cyrl-CS"/>
        </w:rPr>
        <w:t xml:space="preserve"> </w:t>
      </w:r>
      <w:r>
        <w:t>одлуком</w:t>
      </w:r>
      <w:r>
        <w:rPr>
          <w:lang w:val="sr-Cyrl-CS"/>
        </w:rPr>
        <w:t xml:space="preserve"> </w:t>
      </w:r>
      <w:r>
        <w:t>ближе</w:t>
      </w:r>
      <w:r>
        <w:rPr>
          <w:lang w:val="sr-Cyrl-CS"/>
        </w:rPr>
        <w:t xml:space="preserve"> </w:t>
      </w:r>
      <w:r>
        <w:t>се</w:t>
      </w:r>
      <w:r>
        <w:rPr>
          <w:lang w:val="sr-Cyrl-CS"/>
        </w:rPr>
        <w:t xml:space="preserve"> </w:t>
      </w:r>
      <w:r>
        <w:t>уређују</w:t>
      </w:r>
      <w:r>
        <w:rPr>
          <w:lang w:val="sr-Cyrl-CS"/>
        </w:rPr>
        <w:t xml:space="preserve"> </w:t>
      </w:r>
      <w:r>
        <w:t>садржина и поступак</w:t>
      </w:r>
      <w:r>
        <w:rPr>
          <w:lang w:val="sr-Cyrl-CS"/>
        </w:rPr>
        <w:t xml:space="preserve"> </w:t>
      </w:r>
      <w:r>
        <w:t>комуналног</w:t>
      </w:r>
      <w:r>
        <w:rPr>
          <w:lang w:val="sr-Cyrl-CS"/>
        </w:rPr>
        <w:t xml:space="preserve"> </w:t>
      </w:r>
      <w:r>
        <w:t>инспекцијског</w:t>
      </w:r>
      <w:r>
        <w:rPr>
          <w:lang w:val="sr-Cyrl-CS"/>
        </w:rPr>
        <w:t xml:space="preserve"> </w:t>
      </w:r>
      <w:r>
        <w:t>надзора, овлашћења и дужности</w:t>
      </w:r>
      <w:r>
        <w:rPr>
          <w:lang w:val="sr-Cyrl-CS"/>
        </w:rPr>
        <w:t xml:space="preserve"> </w:t>
      </w:r>
      <w:r>
        <w:t>комуналног</w:t>
      </w:r>
      <w:r>
        <w:rPr>
          <w:lang w:val="sr-Cyrl-CS"/>
        </w:rPr>
        <w:t xml:space="preserve"> </w:t>
      </w:r>
      <w:r>
        <w:t>инспектора и друга</w:t>
      </w:r>
      <w:r>
        <w:rPr>
          <w:lang w:val="sr-Cyrl-CS"/>
        </w:rPr>
        <w:t xml:space="preserve"> </w:t>
      </w:r>
      <w:r>
        <w:t>питања</w:t>
      </w:r>
      <w:r>
        <w:rPr>
          <w:lang w:val="sr-Cyrl-CS"/>
        </w:rPr>
        <w:t xml:space="preserve"> </w:t>
      </w:r>
      <w:r>
        <w:t>од</w:t>
      </w:r>
      <w:r>
        <w:rPr>
          <w:lang w:val="sr-Cyrl-CS"/>
        </w:rPr>
        <w:t xml:space="preserve"> </w:t>
      </w:r>
      <w:r>
        <w:t>значаја</w:t>
      </w:r>
      <w:r>
        <w:rPr>
          <w:lang w:val="sr-Cyrl-CS"/>
        </w:rPr>
        <w:t xml:space="preserve"> </w:t>
      </w:r>
      <w:r>
        <w:t>за</w:t>
      </w:r>
      <w:r>
        <w:rPr>
          <w:lang w:val="sr-Cyrl-CS"/>
        </w:rPr>
        <w:t xml:space="preserve"> </w:t>
      </w:r>
      <w:r>
        <w:t>комунални</w:t>
      </w:r>
      <w:r>
        <w:rPr>
          <w:lang w:val="sr-Cyrl-CS"/>
        </w:rPr>
        <w:t xml:space="preserve"> </w:t>
      </w:r>
      <w:r>
        <w:t>инспекцијски</w:t>
      </w:r>
      <w:r>
        <w:rPr>
          <w:lang w:val="sr-Cyrl-CS"/>
        </w:rPr>
        <w:t xml:space="preserve"> </w:t>
      </w:r>
      <w:r>
        <w:t>надзор.</w:t>
      </w:r>
    </w:p>
    <w:p w:rsidR="002E7F36" w:rsidRDefault="002E7F36" w:rsidP="002E7F36">
      <w:pPr>
        <w:pStyle w:val="Normal1"/>
        <w:ind w:firstLine="720"/>
        <w:jc w:val="both"/>
      </w:pPr>
      <w:r>
        <w:t>На</w:t>
      </w:r>
      <w:r>
        <w:rPr>
          <w:lang w:val="sr-Cyrl-CS"/>
        </w:rPr>
        <w:t xml:space="preserve"> </w:t>
      </w:r>
      <w:r>
        <w:t>питања</w:t>
      </w:r>
      <w:r>
        <w:rPr>
          <w:lang w:val="sr-Cyrl-CS"/>
        </w:rPr>
        <w:t xml:space="preserve"> </w:t>
      </w:r>
      <w:r>
        <w:t>која</w:t>
      </w:r>
      <w:r>
        <w:rPr>
          <w:lang w:val="sr-Cyrl-CS"/>
        </w:rPr>
        <w:t xml:space="preserve"> </w:t>
      </w:r>
      <w:r>
        <w:t>нису</w:t>
      </w:r>
      <w:r>
        <w:rPr>
          <w:lang w:val="sr-Cyrl-CS"/>
        </w:rPr>
        <w:t xml:space="preserve"> </w:t>
      </w:r>
      <w:r>
        <w:t>уређена</w:t>
      </w:r>
      <w:r>
        <w:rPr>
          <w:lang w:val="sr-Cyrl-CS"/>
        </w:rPr>
        <w:t xml:space="preserve"> </w:t>
      </w:r>
      <w:r>
        <w:t>овомо</w:t>
      </w:r>
      <w:r>
        <w:rPr>
          <w:lang w:val="sr-Cyrl-CS"/>
        </w:rPr>
        <w:t xml:space="preserve"> </w:t>
      </w:r>
      <w:r>
        <w:t>длуком</w:t>
      </w:r>
      <w:r>
        <w:rPr>
          <w:lang w:val="sr-Cyrl-CS"/>
        </w:rPr>
        <w:t xml:space="preserve"> </w:t>
      </w:r>
      <w:r>
        <w:t>примењују</w:t>
      </w:r>
      <w:r>
        <w:rPr>
          <w:lang w:val="sr-Cyrl-CS"/>
        </w:rPr>
        <w:t xml:space="preserve"> </w:t>
      </w:r>
      <w:r>
        <w:t>се</w:t>
      </w:r>
      <w:r>
        <w:rPr>
          <w:lang w:val="sr-Cyrl-CS"/>
        </w:rPr>
        <w:t xml:space="preserve"> </w:t>
      </w:r>
      <w:r>
        <w:t>одредбе</w:t>
      </w:r>
      <w:r>
        <w:rPr>
          <w:lang w:val="sr-Cyrl-CS"/>
        </w:rPr>
        <w:t xml:space="preserve"> </w:t>
      </w:r>
      <w:r>
        <w:t>посебних</w:t>
      </w:r>
      <w:r>
        <w:rPr>
          <w:lang w:val="sr-Cyrl-CS"/>
        </w:rPr>
        <w:t xml:space="preserve"> </w:t>
      </w:r>
      <w:r>
        <w:t>закона</w:t>
      </w:r>
      <w:r>
        <w:rPr>
          <w:lang w:val="sr-Cyrl-CS"/>
        </w:rPr>
        <w:t xml:space="preserve"> </w:t>
      </w:r>
      <w:r>
        <w:t>којима</w:t>
      </w:r>
      <w:r>
        <w:rPr>
          <w:lang w:val="sr-Cyrl-CS"/>
        </w:rPr>
        <w:t xml:space="preserve"> </w:t>
      </w:r>
      <w:r>
        <w:t>се</w:t>
      </w:r>
      <w:r>
        <w:rPr>
          <w:lang w:val="sr-Cyrl-CS"/>
        </w:rPr>
        <w:t xml:space="preserve"> </w:t>
      </w:r>
      <w:r>
        <w:t>уређује</w:t>
      </w:r>
      <w:r>
        <w:rPr>
          <w:lang w:val="sr-Cyrl-CS"/>
        </w:rPr>
        <w:t xml:space="preserve"> </w:t>
      </w:r>
      <w:r>
        <w:t>комунални</w:t>
      </w:r>
      <w:r>
        <w:rPr>
          <w:lang w:val="sr-Cyrl-CS"/>
        </w:rPr>
        <w:t xml:space="preserve"> </w:t>
      </w:r>
      <w:r>
        <w:t>инспекцијски</w:t>
      </w:r>
      <w:r>
        <w:rPr>
          <w:lang w:val="sr-Cyrl-CS"/>
        </w:rPr>
        <w:t xml:space="preserve"> </w:t>
      </w:r>
      <w:r>
        <w:t>надзор и сходно и супсидијарно</w:t>
      </w:r>
      <w:r>
        <w:rPr>
          <w:lang w:val="sr-Cyrl-CS"/>
        </w:rPr>
        <w:t xml:space="preserve"> </w:t>
      </w:r>
      <w:r>
        <w:t>одредбе</w:t>
      </w:r>
      <w:r>
        <w:rPr>
          <w:lang w:val="sr-Cyrl-CS"/>
        </w:rPr>
        <w:t xml:space="preserve"> </w:t>
      </w:r>
      <w:r>
        <w:t>закона</w:t>
      </w:r>
      <w:r>
        <w:rPr>
          <w:lang w:val="sr-Cyrl-CS"/>
        </w:rPr>
        <w:t xml:space="preserve"> </w:t>
      </w:r>
      <w:r>
        <w:t>којима</w:t>
      </w:r>
      <w:r>
        <w:rPr>
          <w:lang w:val="sr-Cyrl-CS"/>
        </w:rPr>
        <w:t xml:space="preserve"> </w:t>
      </w:r>
      <w:r>
        <w:t>се</w:t>
      </w:r>
      <w:r>
        <w:rPr>
          <w:lang w:val="sr-Cyrl-CS"/>
        </w:rPr>
        <w:t xml:space="preserve"> </w:t>
      </w:r>
      <w:r>
        <w:t>уређују</w:t>
      </w:r>
      <w:r>
        <w:rPr>
          <w:lang w:val="sr-Cyrl-CS"/>
        </w:rPr>
        <w:t xml:space="preserve"> </w:t>
      </w:r>
      <w:r>
        <w:t>инспекцијски</w:t>
      </w:r>
      <w:r>
        <w:rPr>
          <w:lang w:val="sr-Cyrl-CS"/>
        </w:rPr>
        <w:t xml:space="preserve"> </w:t>
      </w:r>
      <w:r>
        <w:t>надзор и општи</w:t>
      </w:r>
      <w:r>
        <w:rPr>
          <w:lang w:val="sr-Cyrl-CS"/>
        </w:rPr>
        <w:t xml:space="preserve"> </w:t>
      </w:r>
      <w:r>
        <w:t>управни</w:t>
      </w:r>
      <w:r>
        <w:rPr>
          <w:lang w:val="sr-Cyrl-CS"/>
        </w:rPr>
        <w:t xml:space="preserve"> </w:t>
      </w:r>
      <w:r>
        <w:t>поступак.</w:t>
      </w:r>
    </w:p>
    <w:p w:rsidR="002E7F36" w:rsidRDefault="002E7F36" w:rsidP="002E7F36">
      <w:pPr>
        <w:pStyle w:val="Normal1"/>
        <w:jc w:val="both"/>
      </w:pPr>
    </w:p>
    <w:p w:rsidR="002E7F36" w:rsidRDefault="002E7F36" w:rsidP="002E7F36">
      <w:pPr>
        <w:pStyle w:val="Normal1"/>
        <w:jc w:val="center"/>
      </w:pPr>
      <w:r>
        <w:rPr>
          <w:b/>
        </w:rPr>
        <w:t>Комунални</w:t>
      </w:r>
      <w:r>
        <w:rPr>
          <w:b/>
          <w:lang w:val="sr-Cyrl-CS"/>
        </w:rPr>
        <w:t xml:space="preserve"> </w:t>
      </w:r>
      <w:r>
        <w:rPr>
          <w:b/>
        </w:rPr>
        <w:t>инспекцијски</w:t>
      </w:r>
      <w:r>
        <w:rPr>
          <w:b/>
          <w:lang w:val="sr-Cyrl-CS"/>
        </w:rPr>
        <w:t xml:space="preserve"> </w:t>
      </w:r>
      <w:r>
        <w:rPr>
          <w:b/>
        </w:rPr>
        <w:t>надзор</w:t>
      </w:r>
    </w:p>
    <w:p w:rsidR="002E7F36" w:rsidRDefault="002E7F36" w:rsidP="002E7F36">
      <w:pPr>
        <w:pStyle w:val="Normal1"/>
        <w:jc w:val="center"/>
        <w:rPr>
          <w:b/>
          <w:lang w:val="sr-Cyrl-CS"/>
        </w:rPr>
      </w:pPr>
    </w:p>
    <w:p w:rsidR="002E7F36" w:rsidRDefault="002E7F36" w:rsidP="002E7F36">
      <w:pPr>
        <w:pStyle w:val="Normal1"/>
        <w:jc w:val="center"/>
      </w:pPr>
      <w:r>
        <w:rPr>
          <w:b/>
        </w:rPr>
        <w:t>Члан 2.</w:t>
      </w:r>
    </w:p>
    <w:p w:rsidR="002E7F36" w:rsidRDefault="002E7F36" w:rsidP="002E7F36">
      <w:pPr>
        <w:pStyle w:val="Normal1"/>
        <w:ind w:firstLine="720"/>
        <w:jc w:val="both"/>
      </w:pPr>
      <w:r>
        <w:t>Комунални</w:t>
      </w:r>
      <w:r>
        <w:rPr>
          <w:lang w:val="sr-Cyrl-CS"/>
        </w:rPr>
        <w:t xml:space="preserve"> </w:t>
      </w:r>
      <w:r>
        <w:t>инспекцијски</w:t>
      </w:r>
      <w:r>
        <w:rPr>
          <w:lang w:val="sr-Cyrl-CS"/>
        </w:rPr>
        <w:t xml:space="preserve"> </w:t>
      </w:r>
      <w:r>
        <w:t>надзор</w:t>
      </w:r>
      <w:r>
        <w:rPr>
          <w:lang w:val="sr-Cyrl-CS"/>
        </w:rPr>
        <w:t xml:space="preserve"> </w:t>
      </w:r>
      <w:r>
        <w:t>је</w:t>
      </w:r>
      <w:r>
        <w:rPr>
          <w:lang w:val="sr-Cyrl-CS"/>
        </w:rPr>
        <w:t xml:space="preserve"> </w:t>
      </w:r>
      <w:r>
        <w:t>инспекцијски</w:t>
      </w:r>
      <w:r>
        <w:rPr>
          <w:lang w:val="sr-Cyrl-CS"/>
        </w:rPr>
        <w:t xml:space="preserve"> </w:t>
      </w:r>
      <w:r>
        <w:t>надзор</w:t>
      </w:r>
      <w:r>
        <w:rPr>
          <w:lang w:val="sr-Cyrl-CS"/>
        </w:rPr>
        <w:t xml:space="preserve"> </w:t>
      </w:r>
      <w:r>
        <w:t>над</w:t>
      </w:r>
      <w:r>
        <w:rPr>
          <w:lang w:val="sr-Cyrl-CS"/>
        </w:rPr>
        <w:t xml:space="preserve"> </w:t>
      </w:r>
      <w:r>
        <w:t>извршавањем</w:t>
      </w:r>
      <w:r>
        <w:rPr>
          <w:lang w:val="sr-Cyrl-CS"/>
        </w:rPr>
        <w:t xml:space="preserve"> </w:t>
      </w:r>
      <w:r>
        <w:t>закона и других</w:t>
      </w:r>
      <w:r>
        <w:rPr>
          <w:lang w:val="sr-Cyrl-CS"/>
        </w:rPr>
        <w:t xml:space="preserve"> </w:t>
      </w:r>
      <w:r>
        <w:t>прописа у пословима</w:t>
      </w:r>
      <w:r>
        <w:rPr>
          <w:lang w:val="sr-Cyrl-CS"/>
        </w:rPr>
        <w:t xml:space="preserve"> </w:t>
      </w:r>
      <w:r>
        <w:t>из</w:t>
      </w:r>
      <w:r>
        <w:rPr>
          <w:lang w:val="sr-Cyrl-CS"/>
        </w:rPr>
        <w:t xml:space="preserve"> </w:t>
      </w:r>
      <w:r>
        <w:t>изворне</w:t>
      </w:r>
      <w:r>
        <w:rPr>
          <w:lang w:val="sr-Cyrl-CS"/>
        </w:rPr>
        <w:t xml:space="preserve"> </w:t>
      </w:r>
      <w:r>
        <w:t>надлежности</w:t>
      </w:r>
      <w:r>
        <w:rPr>
          <w:lang w:val="sr-Cyrl-CS"/>
        </w:rPr>
        <w:t xml:space="preserve"> </w:t>
      </w:r>
      <w:r>
        <w:t>општине, који</w:t>
      </w:r>
      <w:r>
        <w:rPr>
          <w:lang w:val="sr-Cyrl-CS"/>
        </w:rPr>
        <w:t xml:space="preserve"> </w:t>
      </w:r>
      <w:r>
        <w:t>је у делокругу</w:t>
      </w:r>
      <w:r>
        <w:rPr>
          <w:lang w:val="sr-Cyrl-CS"/>
        </w:rPr>
        <w:t xml:space="preserve"> </w:t>
      </w:r>
      <w:r>
        <w:t>комуналне</w:t>
      </w:r>
      <w:r>
        <w:rPr>
          <w:lang w:val="sr-Cyrl-CS"/>
        </w:rPr>
        <w:t xml:space="preserve"> </w:t>
      </w:r>
      <w:r>
        <w:t>инспекције.</w:t>
      </w:r>
    </w:p>
    <w:p w:rsidR="002E7F36" w:rsidRDefault="002E7F36" w:rsidP="002E7F36">
      <w:pPr>
        <w:pStyle w:val="Normal1"/>
        <w:ind w:firstLine="720"/>
        <w:jc w:val="both"/>
      </w:pPr>
      <w:r>
        <w:lastRenderedPageBreak/>
        <w:t>Комунални</w:t>
      </w:r>
      <w:r>
        <w:rPr>
          <w:lang w:val="sr-Cyrl-CS"/>
        </w:rPr>
        <w:t xml:space="preserve"> </w:t>
      </w:r>
      <w:r>
        <w:t>инспекцијски</w:t>
      </w:r>
      <w:r>
        <w:rPr>
          <w:lang w:val="sr-Cyrl-CS"/>
        </w:rPr>
        <w:t xml:space="preserve"> </w:t>
      </w:r>
      <w:r>
        <w:t>надзор</w:t>
      </w:r>
      <w:r>
        <w:rPr>
          <w:lang w:val="sr-Cyrl-CS"/>
        </w:rPr>
        <w:t xml:space="preserve"> </w:t>
      </w:r>
      <w:r>
        <w:t>обухвата</w:t>
      </w:r>
      <w:r>
        <w:rPr>
          <w:lang w:val="sr-Cyrl-CS"/>
        </w:rPr>
        <w:t xml:space="preserve"> </w:t>
      </w:r>
      <w:r>
        <w:t>надзор у погледу</w:t>
      </w:r>
      <w:r>
        <w:rPr>
          <w:lang w:val="sr-Cyrl-CS"/>
        </w:rPr>
        <w:t xml:space="preserve"> </w:t>
      </w:r>
      <w:r>
        <w:t>коришћења и одржавања</w:t>
      </w:r>
      <w:r>
        <w:rPr>
          <w:lang w:val="sr-Cyrl-CS"/>
        </w:rPr>
        <w:t xml:space="preserve"> </w:t>
      </w:r>
      <w:r>
        <w:t>објеката</w:t>
      </w:r>
      <w:r>
        <w:rPr>
          <w:lang w:val="sr-Cyrl-CS"/>
        </w:rPr>
        <w:t xml:space="preserve"> </w:t>
      </w:r>
      <w:r>
        <w:t>за</w:t>
      </w:r>
      <w:r>
        <w:rPr>
          <w:lang w:val="sr-Cyrl-CS"/>
        </w:rPr>
        <w:t xml:space="preserve"> </w:t>
      </w:r>
      <w:r>
        <w:t>снабдевањe</w:t>
      </w:r>
      <w:r>
        <w:rPr>
          <w:lang w:val="sr-Cyrl-CS"/>
        </w:rPr>
        <w:t xml:space="preserve"> </w:t>
      </w:r>
      <w:r>
        <w:t>водом</w:t>
      </w:r>
      <w:r>
        <w:rPr>
          <w:lang w:val="sr-Cyrl-CS"/>
        </w:rPr>
        <w:t xml:space="preserve"> </w:t>
      </w:r>
      <w:r>
        <w:t>за</w:t>
      </w:r>
      <w:r>
        <w:rPr>
          <w:lang w:val="sr-Cyrl-CS"/>
        </w:rPr>
        <w:t xml:space="preserve"> </w:t>
      </w:r>
      <w:r>
        <w:t>пиће, одвођења и пречишћавања</w:t>
      </w:r>
      <w:r>
        <w:rPr>
          <w:lang w:val="sr-Cyrl-CS"/>
        </w:rPr>
        <w:t xml:space="preserve"> </w:t>
      </w:r>
      <w:r>
        <w:t>атмосферских и отпадних</w:t>
      </w:r>
      <w:r>
        <w:rPr>
          <w:lang w:val="sr-Cyrl-CS"/>
        </w:rPr>
        <w:t xml:space="preserve"> </w:t>
      </w:r>
      <w:r>
        <w:t>вода, одржавања</w:t>
      </w:r>
      <w:r>
        <w:rPr>
          <w:lang w:val="sr-Cyrl-CS"/>
        </w:rPr>
        <w:t xml:space="preserve"> </w:t>
      </w:r>
      <w:r>
        <w:t>шахти, хидраната и сливника, одржавања</w:t>
      </w:r>
      <w:r>
        <w:rPr>
          <w:lang w:val="sr-Cyrl-CS"/>
        </w:rPr>
        <w:t xml:space="preserve"> </w:t>
      </w:r>
      <w:r>
        <w:t>канализације, управљања</w:t>
      </w:r>
      <w:r>
        <w:rPr>
          <w:lang w:val="sr-Cyrl-CS"/>
        </w:rPr>
        <w:t xml:space="preserve"> </w:t>
      </w:r>
      <w:r>
        <w:t>комуналним</w:t>
      </w:r>
      <w:r>
        <w:rPr>
          <w:lang w:val="sr-Cyrl-CS"/>
        </w:rPr>
        <w:t xml:space="preserve"> </w:t>
      </w:r>
      <w:r>
        <w:t>отпадом,  управљања и уређења</w:t>
      </w:r>
      <w:r>
        <w:rPr>
          <w:lang w:val="sr-Cyrl-CS"/>
        </w:rPr>
        <w:t xml:space="preserve"> </w:t>
      </w:r>
      <w:r>
        <w:t>гробаља, сахрањивања, погребне</w:t>
      </w:r>
      <w:r>
        <w:rPr>
          <w:lang w:val="sr-Cyrl-CS"/>
        </w:rPr>
        <w:t xml:space="preserve"> </w:t>
      </w:r>
      <w:r>
        <w:t>делатности, функционисања и одржавања</w:t>
      </w:r>
      <w:r>
        <w:rPr>
          <w:lang w:val="sr-Cyrl-CS"/>
        </w:rPr>
        <w:t xml:space="preserve"> </w:t>
      </w:r>
      <w:r>
        <w:t>објеката</w:t>
      </w:r>
      <w:r>
        <w:rPr>
          <w:lang w:val="sr-Cyrl-CS"/>
        </w:rPr>
        <w:t xml:space="preserve"> </w:t>
      </w:r>
      <w:r>
        <w:t>јавне</w:t>
      </w:r>
      <w:r>
        <w:rPr>
          <w:lang w:val="sr-Cyrl-CS"/>
        </w:rPr>
        <w:t xml:space="preserve"> </w:t>
      </w:r>
      <w:r>
        <w:t>расвете, управљања</w:t>
      </w:r>
      <w:r>
        <w:rPr>
          <w:lang w:val="sr-Cyrl-CS"/>
        </w:rPr>
        <w:t xml:space="preserve"> </w:t>
      </w:r>
      <w:r>
        <w:t>пијацама, одржавања</w:t>
      </w:r>
      <w:r>
        <w:rPr>
          <w:lang w:val="sr-Cyrl-CS"/>
        </w:rPr>
        <w:t xml:space="preserve"> </w:t>
      </w:r>
      <w:r>
        <w:t>путева, улица, тргова, коловоза и тротора, одржавања, уређења и чишћења</w:t>
      </w:r>
      <w:r>
        <w:rPr>
          <w:lang w:val="sr-Cyrl-CS"/>
        </w:rPr>
        <w:t xml:space="preserve"> </w:t>
      </w:r>
      <w:r>
        <w:t>јавних</w:t>
      </w:r>
      <w:r>
        <w:rPr>
          <w:lang w:val="sr-Cyrl-CS"/>
        </w:rPr>
        <w:t xml:space="preserve"> </w:t>
      </w:r>
      <w:r>
        <w:t>површина, одржавања, уређења и чишћења</w:t>
      </w:r>
      <w:r>
        <w:rPr>
          <w:lang w:val="sr-Cyrl-CS"/>
        </w:rPr>
        <w:t xml:space="preserve"> </w:t>
      </w:r>
      <w:r>
        <w:t>јавних</w:t>
      </w:r>
      <w:r>
        <w:rPr>
          <w:lang w:val="sr-Cyrl-CS"/>
        </w:rPr>
        <w:t xml:space="preserve"> </w:t>
      </w:r>
      <w:r>
        <w:t>зелених</w:t>
      </w:r>
      <w:r>
        <w:rPr>
          <w:lang w:val="sr-Cyrl-CS"/>
        </w:rPr>
        <w:t xml:space="preserve"> </w:t>
      </w:r>
      <w:r>
        <w:t>површина, послова</w:t>
      </w:r>
      <w:r>
        <w:rPr>
          <w:lang w:val="sr-Cyrl-CS"/>
        </w:rPr>
        <w:t xml:space="preserve"> </w:t>
      </w:r>
      <w:r>
        <w:t>зоохигијене, контроле</w:t>
      </w:r>
      <w:r>
        <w:rPr>
          <w:lang w:val="sr-Cyrl-CS"/>
        </w:rPr>
        <w:t xml:space="preserve"> </w:t>
      </w:r>
      <w:r>
        <w:t>стања</w:t>
      </w:r>
      <w:r>
        <w:rPr>
          <w:lang w:val="sr-Cyrl-CS"/>
        </w:rPr>
        <w:t xml:space="preserve"> </w:t>
      </w:r>
      <w:r>
        <w:t>комуналних</w:t>
      </w:r>
      <w:r>
        <w:rPr>
          <w:lang w:val="sr-Cyrl-CS"/>
        </w:rPr>
        <w:t xml:space="preserve"> </w:t>
      </w:r>
      <w:r>
        <w:t>објеката, уређаја и инсталација, начина и безбедности</w:t>
      </w:r>
      <w:r>
        <w:rPr>
          <w:lang w:val="sr-Cyrl-CS"/>
        </w:rPr>
        <w:t xml:space="preserve"> </w:t>
      </w:r>
      <w:r>
        <w:t>њиховог</w:t>
      </w:r>
      <w:r>
        <w:rPr>
          <w:lang w:val="sr-Cyrl-CS"/>
        </w:rPr>
        <w:t xml:space="preserve"> </w:t>
      </w:r>
      <w:r>
        <w:t>коришћења, комуналног</w:t>
      </w:r>
      <w:r>
        <w:rPr>
          <w:lang w:val="sr-Cyrl-CS"/>
        </w:rPr>
        <w:t xml:space="preserve"> </w:t>
      </w:r>
      <w:r>
        <w:t>реда, становања и одржавања</w:t>
      </w:r>
      <w:r>
        <w:rPr>
          <w:lang w:val="sr-Cyrl-CS"/>
        </w:rPr>
        <w:t xml:space="preserve"> </w:t>
      </w:r>
      <w:r>
        <w:t>зграда, и друге</w:t>
      </w:r>
      <w:r>
        <w:rPr>
          <w:lang w:val="sr-Cyrl-CS"/>
        </w:rPr>
        <w:t xml:space="preserve"> </w:t>
      </w:r>
      <w:r>
        <w:t>послове у областима</w:t>
      </w:r>
      <w:r>
        <w:rPr>
          <w:lang w:val="sr-Cyrl-CS"/>
        </w:rPr>
        <w:t xml:space="preserve"> </w:t>
      </w:r>
      <w:r>
        <w:t>од</w:t>
      </w:r>
      <w:r>
        <w:rPr>
          <w:lang w:val="sr-Cyrl-CS"/>
        </w:rPr>
        <w:t xml:space="preserve"> </w:t>
      </w:r>
      <w:r>
        <w:t>непосредног</w:t>
      </w:r>
      <w:r>
        <w:rPr>
          <w:lang w:val="sr-Cyrl-CS"/>
        </w:rPr>
        <w:t xml:space="preserve"> </w:t>
      </w:r>
      <w:r>
        <w:t>интереса</w:t>
      </w:r>
      <w:r>
        <w:rPr>
          <w:lang w:val="sr-Cyrl-CS"/>
        </w:rPr>
        <w:t xml:space="preserve"> </w:t>
      </w:r>
      <w:r>
        <w:t>за</w:t>
      </w:r>
      <w:r>
        <w:rPr>
          <w:lang w:val="sr-Cyrl-CS"/>
        </w:rPr>
        <w:t xml:space="preserve"> </w:t>
      </w:r>
      <w:r>
        <w:t xml:space="preserve">грађане. </w:t>
      </w:r>
    </w:p>
    <w:p w:rsidR="002E7F36" w:rsidRDefault="002E7F36" w:rsidP="002E7F36">
      <w:pPr>
        <w:pStyle w:val="Normal1"/>
        <w:ind w:firstLine="720"/>
        <w:jc w:val="both"/>
      </w:pPr>
      <w:r>
        <w:t>Комунални</w:t>
      </w:r>
      <w:r>
        <w:rPr>
          <w:lang w:val="sr-Cyrl-CS"/>
        </w:rPr>
        <w:t xml:space="preserve"> </w:t>
      </w:r>
      <w:r>
        <w:t>инспекцијски</w:t>
      </w:r>
      <w:r>
        <w:rPr>
          <w:lang w:val="sr-Cyrl-CS"/>
        </w:rPr>
        <w:t xml:space="preserve"> </w:t>
      </w:r>
      <w:r>
        <w:t>надзор</w:t>
      </w:r>
      <w:r>
        <w:rPr>
          <w:lang w:val="sr-Cyrl-CS"/>
        </w:rPr>
        <w:t xml:space="preserve"> </w:t>
      </w:r>
      <w:r>
        <w:t>обухвата</w:t>
      </w:r>
      <w:r>
        <w:rPr>
          <w:lang w:val="sr-Cyrl-CS"/>
        </w:rPr>
        <w:t xml:space="preserve"> </w:t>
      </w:r>
      <w:r>
        <w:t>надзор</w:t>
      </w:r>
      <w:r>
        <w:rPr>
          <w:lang w:val="sr-Cyrl-CS"/>
        </w:rPr>
        <w:t xml:space="preserve"> </w:t>
      </w:r>
      <w:r>
        <w:t>над</w:t>
      </w:r>
      <w:r>
        <w:rPr>
          <w:lang w:val="sr-Cyrl-CS"/>
        </w:rPr>
        <w:t xml:space="preserve"> </w:t>
      </w:r>
      <w:r>
        <w:t>јавним</w:t>
      </w:r>
      <w:r>
        <w:rPr>
          <w:lang w:val="sr-Cyrl-CS"/>
        </w:rPr>
        <w:t xml:space="preserve"> </w:t>
      </w:r>
      <w:r>
        <w:t>комуналним и другим</w:t>
      </w:r>
      <w:r>
        <w:rPr>
          <w:lang w:val="sr-Cyrl-CS"/>
        </w:rPr>
        <w:t xml:space="preserve"> </w:t>
      </w:r>
      <w:r>
        <w:t>јавним</w:t>
      </w:r>
      <w:r>
        <w:rPr>
          <w:lang w:val="sr-Cyrl-CS"/>
        </w:rPr>
        <w:t xml:space="preserve"> </w:t>
      </w:r>
      <w:r>
        <w:t>предузећима</w:t>
      </w:r>
      <w:r>
        <w:rPr>
          <w:lang w:val="sr-Cyrl-CS"/>
        </w:rPr>
        <w:t xml:space="preserve"> </w:t>
      </w:r>
      <w:r>
        <w:t>које</w:t>
      </w:r>
      <w:r>
        <w:rPr>
          <w:lang w:val="sr-Cyrl-CS"/>
        </w:rPr>
        <w:t xml:space="preserve"> </w:t>
      </w:r>
      <w:r>
        <w:t>је</w:t>
      </w:r>
      <w:r>
        <w:rPr>
          <w:lang w:val="sr-Cyrl-CS"/>
        </w:rPr>
        <w:t xml:space="preserve"> </w:t>
      </w:r>
      <w:r>
        <w:t>основала</w:t>
      </w:r>
      <w:r>
        <w:rPr>
          <w:lang w:val="sr-Cyrl-CS"/>
        </w:rPr>
        <w:t xml:space="preserve"> </w:t>
      </w:r>
      <w:r>
        <w:t>општина, односно</w:t>
      </w:r>
      <w:r>
        <w:rPr>
          <w:lang w:val="sr-Cyrl-CS"/>
        </w:rPr>
        <w:t xml:space="preserve"> </w:t>
      </w:r>
      <w:r>
        <w:t>над</w:t>
      </w:r>
      <w:r>
        <w:rPr>
          <w:lang w:val="sr-Cyrl-CS"/>
        </w:rPr>
        <w:t xml:space="preserve"> </w:t>
      </w:r>
      <w:r>
        <w:t>привредним</w:t>
      </w:r>
      <w:r>
        <w:rPr>
          <w:lang w:val="sr-Cyrl-CS"/>
        </w:rPr>
        <w:t xml:space="preserve"> </w:t>
      </w:r>
      <w:r>
        <w:t>субјектима</w:t>
      </w:r>
      <w:r>
        <w:rPr>
          <w:lang w:val="sr-Cyrl-CS"/>
        </w:rPr>
        <w:t xml:space="preserve"> </w:t>
      </w:r>
      <w:r>
        <w:t>којима</w:t>
      </w:r>
      <w:r>
        <w:rPr>
          <w:lang w:val="sr-Cyrl-CS"/>
        </w:rPr>
        <w:t xml:space="preserve"> </w:t>
      </w:r>
      <w:r>
        <w:t>је</w:t>
      </w:r>
      <w:r>
        <w:rPr>
          <w:lang w:val="sr-Cyrl-CS"/>
        </w:rPr>
        <w:t xml:space="preserve"> </w:t>
      </w:r>
      <w:r>
        <w:t>поверено</w:t>
      </w:r>
      <w:r>
        <w:rPr>
          <w:lang w:val="sr-Cyrl-CS"/>
        </w:rPr>
        <w:t xml:space="preserve"> </w:t>
      </w:r>
      <w:r>
        <w:t>вршење</w:t>
      </w:r>
      <w:r>
        <w:rPr>
          <w:lang w:val="sr-Cyrl-CS"/>
        </w:rPr>
        <w:t xml:space="preserve"> </w:t>
      </w:r>
      <w:r>
        <w:t>комуналне</w:t>
      </w:r>
      <w:r>
        <w:rPr>
          <w:lang w:val="sr-Cyrl-CS"/>
        </w:rPr>
        <w:t xml:space="preserve"> </w:t>
      </w:r>
      <w:r>
        <w:t>делатности.</w:t>
      </w:r>
    </w:p>
    <w:p w:rsidR="002E7F36" w:rsidRDefault="002E7F36" w:rsidP="002E7F36">
      <w:pPr>
        <w:pStyle w:val="Normal1"/>
        <w:jc w:val="both"/>
      </w:pPr>
    </w:p>
    <w:p w:rsidR="002E7F36" w:rsidRDefault="002E7F36" w:rsidP="002E7F36">
      <w:pPr>
        <w:pStyle w:val="Normal1"/>
        <w:jc w:val="center"/>
      </w:pPr>
      <w:r>
        <w:rPr>
          <w:b/>
        </w:rPr>
        <w:t>Комунални</w:t>
      </w:r>
      <w:r>
        <w:rPr>
          <w:b/>
          <w:lang w:val="sr-Cyrl-CS"/>
        </w:rPr>
        <w:t xml:space="preserve"> </w:t>
      </w:r>
      <w:r>
        <w:rPr>
          <w:b/>
        </w:rPr>
        <w:t>инспектор</w:t>
      </w:r>
    </w:p>
    <w:p w:rsidR="002E7F36" w:rsidRDefault="002E7F36" w:rsidP="002E7F36">
      <w:pPr>
        <w:pStyle w:val="Normal1"/>
        <w:jc w:val="center"/>
        <w:rPr>
          <w:b/>
          <w:lang w:val="sr-Cyrl-CS"/>
        </w:rPr>
      </w:pPr>
    </w:p>
    <w:p w:rsidR="002E7F36" w:rsidRDefault="002E7F36" w:rsidP="002E7F36">
      <w:pPr>
        <w:pStyle w:val="Normal1"/>
        <w:jc w:val="center"/>
      </w:pPr>
      <w:r>
        <w:rPr>
          <w:b/>
        </w:rPr>
        <w:t>Члан 3.</w:t>
      </w:r>
    </w:p>
    <w:p w:rsidR="002E7F36" w:rsidRDefault="002E7F36" w:rsidP="002E7F36">
      <w:pPr>
        <w:pStyle w:val="Normal1"/>
        <w:ind w:firstLine="720"/>
        <w:jc w:val="both"/>
      </w:pPr>
      <w:r>
        <w:t>Послове</w:t>
      </w:r>
      <w:r>
        <w:rPr>
          <w:lang w:val="sr-Cyrl-CS"/>
        </w:rPr>
        <w:t xml:space="preserve"> </w:t>
      </w:r>
      <w:r>
        <w:t>комуналног</w:t>
      </w:r>
      <w:r>
        <w:rPr>
          <w:lang w:val="sr-Cyrl-CS"/>
        </w:rPr>
        <w:t xml:space="preserve"> </w:t>
      </w:r>
      <w:r>
        <w:t>инспекцијског</w:t>
      </w:r>
      <w:r>
        <w:rPr>
          <w:lang w:val="sr-Cyrl-CS"/>
        </w:rPr>
        <w:t xml:space="preserve"> </w:t>
      </w:r>
      <w:r>
        <w:t>надзора</w:t>
      </w:r>
      <w:r>
        <w:rPr>
          <w:lang w:val="sr-Cyrl-CS"/>
        </w:rPr>
        <w:t xml:space="preserve"> </w:t>
      </w:r>
      <w:r>
        <w:t>из</w:t>
      </w:r>
      <w:r>
        <w:rPr>
          <w:lang w:val="sr-Cyrl-CS"/>
        </w:rPr>
        <w:t xml:space="preserve"> </w:t>
      </w:r>
      <w:r>
        <w:t>члана 1. ове</w:t>
      </w:r>
      <w:r>
        <w:rPr>
          <w:lang w:val="sr-Cyrl-CS"/>
        </w:rPr>
        <w:t xml:space="preserve"> </w:t>
      </w:r>
      <w:r>
        <w:t>одлуке</w:t>
      </w:r>
      <w:r>
        <w:rPr>
          <w:lang w:val="sr-Cyrl-CS"/>
        </w:rPr>
        <w:t xml:space="preserve"> </w:t>
      </w:r>
      <w:r>
        <w:t>за</w:t>
      </w:r>
      <w:r>
        <w:rPr>
          <w:lang w:val="sr-Cyrl-CS"/>
        </w:rPr>
        <w:t xml:space="preserve"> </w:t>
      </w:r>
      <w:r>
        <w:t>териториј</w:t>
      </w:r>
      <w:r>
        <w:rPr>
          <w:lang w:val="sr-Cyrl-CS"/>
        </w:rPr>
        <w:t xml:space="preserve">у </w:t>
      </w:r>
      <w:r>
        <w:t>општине</w:t>
      </w:r>
      <w:r>
        <w:rPr>
          <w:lang w:val="sr-Cyrl-CS"/>
        </w:rPr>
        <w:t xml:space="preserve"> Пожега </w:t>
      </w:r>
      <w:r>
        <w:t>комуналнаи</w:t>
      </w:r>
      <w:r>
        <w:rPr>
          <w:lang w:val="sr-Cyrl-CS"/>
        </w:rPr>
        <w:t xml:space="preserve"> </w:t>
      </w:r>
      <w:r>
        <w:t>нспекција</w:t>
      </w:r>
      <w:r>
        <w:rPr>
          <w:lang w:val="sr-Cyrl-CS"/>
        </w:rPr>
        <w:t xml:space="preserve"> </w:t>
      </w:r>
      <w:r>
        <w:t>обавља</w:t>
      </w:r>
      <w:r>
        <w:rPr>
          <w:lang w:val="sr-Cyrl-CS"/>
        </w:rPr>
        <w:t xml:space="preserve"> </w:t>
      </w:r>
      <w:r>
        <w:t>преко</w:t>
      </w:r>
      <w:r>
        <w:rPr>
          <w:lang w:val="sr-Cyrl-CS"/>
        </w:rPr>
        <w:t xml:space="preserve"> </w:t>
      </w:r>
      <w:r>
        <w:t>комуналног</w:t>
      </w:r>
      <w:r>
        <w:rPr>
          <w:lang w:val="sr-Cyrl-CS"/>
        </w:rPr>
        <w:t xml:space="preserve"> </w:t>
      </w:r>
      <w:r>
        <w:t xml:space="preserve">инспектора. </w:t>
      </w:r>
    </w:p>
    <w:p w:rsidR="002E7F36" w:rsidRPr="00CC0228" w:rsidRDefault="002E7F36" w:rsidP="002E7F36">
      <w:pPr>
        <w:pStyle w:val="Normal1"/>
        <w:ind w:firstLine="720"/>
        <w:jc w:val="both"/>
      </w:pPr>
      <w:r>
        <w:t>Приликом</w:t>
      </w:r>
      <w:r>
        <w:rPr>
          <w:lang w:val="sr-Cyrl-CS"/>
        </w:rPr>
        <w:t xml:space="preserve"> </w:t>
      </w:r>
      <w:r>
        <w:t>вршења</w:t>
      </w:r>
      <w:r>
        <w:rPr>
          <w:lang w:val="sr-Cyrl-CS"/>
        </w:rPr>
        <w:t xml:space="preserve"> </w:t>
      </w:r>
      <w:r>
        <w:t>надзора, комунални</w:t>
      </w:r>
      <w:r>
        <w:rPr>
          <w:lang w:val="sr-Cyrl-CS"/>
        </w:rPr>
        <w:t xml:space="preserve"> </w:t>
      </w:r>
      <w:r>
        <w:t>инспекторима</w:t>
      </w:r>
      <w:r>
        <w:rPr>
          <w:lang w:val="sr-Cyrl-CS"/>
        </w:rPr>
        <w:t xml:space="preserve"> </w:t>
      </w:r>
      <w:r>
        <w:t>службену</w:t>
      </w:r>
      <w:r>
        <w:rPr>
          <w:lang w:val="sr-Cyrl-CS"/>
        </w:rPr>
        <w:t xml:space="preserve"> </w:t>
      </w:r>
      <w:r>
        <w:t>легитимацију</w:t>
      </w:r>
      <w:r>
        <w:rPr>
          <w:lang w:val="sr-Cyrl-CS"/>
        </w:rPr>
        <w:t xml:space="preserve"> </w:t>
      </w:r>
      <w:r>
        <w:t>којом</w:t>
      </w:r>
      <w:r>
        <w:rPr>
          <w:lang w:val="sr-Cyrl-CS"/>
        </w:rPr>
        <w:t xml:space="preserve"> </w:t>
      </w:r>
      <w:r>
        <w:t>доказује</w:t>
      </w:r>
      <w:r>
        <w:rPr>
          <w:lang w:val="sr-Cyrl-CS"/>
        </w:rPr>
        <w:t xml:space="preserve"> </w:t>
      </w:r>
      <w:r>
        <w:t>својство</w:t>
      </w:r>
      <w:r>
        <w:rPr>
          <w:lang w:val="sr-Cyrl-CS"/>
        </w:rPr>
        <w:t xml:space="preserve"> </w:t>
      </w:r>
      <w:r>
        <w:t>инспектора. Легитимацију</w:t>
      </w:r>
      <w:r>
        <w:rPr>
          <w:lang w:val="sr-Cyrl-CS"/>
        </w:rPr>
        <w:t xml:space="preserve"> </w:t>
      </w:r>
      <w:r>
        <w:t>комуналног</w:t>
      </w:r>
      <w:r>
        <w:rPr>
          <w:lang w:val="sr-Cyrl-CS"/>
        </w:rPr>
        <w:t xml:space="preserve"> </w:t>
      </w:r>
      <w:r>
        <w:t>инспектора</w:t>
      </w:r>
      <w:r>
        <w:rPr>
          <w:lang w:val="sr-Cyrl-CS"/>
        </w:rPr>
        <w:t xml:space="preserve"> </w:t>
      </w:r>
      <w:r>
        <w:t>издаје</w:t>
      </w:r>
      <w:r>
        <w:rPr>
          <w:lang w:val="sr-Cyrl-CS"/>
        </w:rPr>
        <w:t xml:space="preserve"> </w:t>
      </w:r>
      <w:r>
        <w:t>начелник</w:t>
      </w:r>
      <w:r>
        <w:rPr>
          <w:lang w:val="sr-Cyrl-CS"/>
        </w:rPr>
        <w:t xml:space="preserve"> О</w:t>
      </w:r>
      <w:r>
        <w:t>пштинске</w:t>
      </w:r>
      <w:r>
        <w:rPr>
          <w:lang w:val="sr-Cyrl-CS"/>
        </w:rPr>
        <w:t xml:space="preserve"> </w:t>
      </w:r>
      <w:r>
        <w:t>управе. Образац и садржина</w:t>
      </w:r>
      <w:r>
        <w:rPr>
          <w:lang w:val="sr-Cyrl-CS"/>
        </w:rPr>
        <w:t xml:space="preserve"> </w:t>
      </w:r>
      <w:r>
        <w:t>легитимације</w:t>
      </w:r>
      <w:r>
        <w:rPr>
          <w:lang w:val="sr-Cyrl-CS"/>
        </w:rPr>
        <w:t xml:space="preserve"> </w:t>
      </w:r>
      <w:r>
        <w:t>комуналног</w:t>
      </w:r>
      <w:r>
        <w:rPr>
          <w:lang w:val="sr-Cyrl-CS"/>
        </w:rPr>
        <w:t xml:space="preserve"> </w:t>
      </w:r>
      <w:r>
        <w:t>инспектора</w:t>
      </w:r>
      <w:r>
        <w:rPr>
          <w:lang w:val="sr-Cyrl-CS"/>
        </w:rPr>
        <w:t xml:space="preserve"> </w:t>
      </w:r>
      <w:r>
        <w:t>прописана</w:t>
      </w:r>
      <w:r>
        <w:rPr>
          <w:lang w:val="sr-Cyrl-CS"/>
        </w:rPr>
        <w:t xml:space="preserve"> </w:t>
      </w:r>
      <w:r>
        <w:t>је</w:t>
      </w:r>
      <w:r>
        <w:rPr>
          <w:lang w:val="sr-Cyrl-CS"/>
        </w:rPr>
        <w:t xml:space="preserve"> </w:t>
      </w:r>
      <w:r>
        <w:t>Правилником о изгледу</w:t>
      </w:r>
      <w:r>
        <w:rPr>
          <w:lang w:val="sr-Cyrl-CS"/>
        </w:rPr>
        <w:t xml:space="preserve"> </w:t>
      </w:r>
      <w:r>
        <w:t>обрасца</w:t>
      </w:r>
      <w:r>
        <w:rPr>
          <w:lang w:val="sr-Cyrl-CS"/>
        </w:rPr>
        <w:t xml:space="preserve"> </w:t>
      </w:r>
      <w:r>
        <w:t>службене</w:t>
      </w:r>
      <w:r>
        <w:rPr>
          <w:lang w:val="sr-Cyrl-CS"/>
        </w:rPr>
        <w:t xml:space="preserve"> </w:t>
      </w:r>
      <w:r>
        <w:t>легитимације</w:t>
      </w:r>
      <w:r>
        <w:rPr>
          <w:lang w:val="sr-Cyrl-CS"/>
        </w:rPr>
        <w:t xml:space="preserve"> </w:t>
      </w:r>
      <w:r>
        <w:t>инспектора („Службени</w:t>
      </w:r>
      <w:r>
        <w:rPr>
          <w:lang w:val="sr-Cyrl-CS"/>
        </w:rPr>
        <w:t xml:space="preserve"> </w:t>
      </w:r>
      <w:r>
        <w:t>гласник</w:t>
      </w:r>
      <w:r>
        <w:rPr>
          <w:lang w:val="sr-Cyrl-CS"/>
        </w:rPr>
        <w:t xml:space="preserve"> </w:t>
      </w:r>
      <w:r>
        <w:t xml:space="preserve">РС“, број 81/15). </w:t>
      </w:r>
    </w:p>
    <w:p w:rsidR="002E7F36" w:rsidRDefault="002E7F36" w:rsidP="002E7F36">
      <w:pPr>
        <w:pStyle w:val="Normal1"/>
        <w:jc w:val="both"/>
      </w:pPr>
    </w:p>
    <w:p w:rsidR="002E7F36" w:rsidRDefault="002E7F36" w:rsidP="002E7F36">
      <w:pPr>
        <w:pStyle w:val="Normal1"/>
        <w:jc w:val="center"/>
      </w:pPr>
      <w:r>
        <w:rPr>
          <w:b/>
        </w:rPr>
        <w:t>II. ОВЛАШЋЕЊА И ДУЖНОСТИ КОМУНАЛНОГ ИНСПЕКТОРА</w:t>
      </w:r>
    </w:p>
    <w:p w:rsidR="002E7F36" w:rsidRDefault="002E7F36" w:rsidP="002E7F36">
      <w:pPr>
        <w:pStyle w:val="Normal1"/>
        <w:jc w:val="both"/>
      </w:pPr>
    </w:p>
    <w:p w:rsidR="002E7F36" w:rsidRDefault="002E7F36" w:rsidP="002E7F36">
      <w:pPr>
        <w:pStyle w:val="Normal1"/>
        <w:jc w:val="center"/>
      </w:pPr>
      <w:r>
        <w:rPr>
          <w:b/>
        </w:rPr>
        <w:t>Овлашћења и дужности у погледуделокруга, вођења</w:t>
      </w:r>
      <w:r>
        <w:rPr>
          <w:b/>
          <w:lang w:val="sr-Cyrl-CS"/>
        </w:rPr>
        <w:t xml:space="preserve"> </w:t>
      </w:r>
      <w:r>
        <w:rPr>
          <w:b/>
        </w:rPr>
        <w:t>поступка, извођења</w:t>
      </w:r>
      <w:r>
        <w:rPr>
          <w:b/>
          <w:lang w:val="sr-Cyrl-CS"/>
        </w:rPr>
        <w:t xml:space="preserve"> </w:t>
      </w:r>
      <w:r>
        <w:rPr>
          <w:b/>
        </w:rPr>
        <w:t>доказа, утврђивања</w:t>
      </w:r>
      <w:r>
        <w:rPr>
          <w:b/>
          <w:lang w:val="sr-Cyrl-CS"/>
        </w:rPr>
        <w:t xml:space="preserve"> </w:t>
      </w:r>
      <w:r>
        <w:rPr>
          <w:b/>
        </w:rPr>
        <w:t>чињеница, изрицања и предузимања</w:t>
      </w:r>
      <w:r>
        <w:rPr>
          <w:b/>
          <w:lang w:val="sr-Cyrl-CS"/>
        </w:rPr>
        <w:t xml:space="preserve"> </w:t>
      </w:r>
      <w:r>
        <w:rPr>
          <w:b/>
        </w:rPr>
        <w:t>мера</w:t>
      </w:r>
    </w:p>
    <w:p w:rsidR="002E7F36" w:rsidRDefault="002E7F36" w:rsidP="002E7F36">
      <w:pPr>
        <w:pStyle w:val="Normal1"/>
        <w:jc w:val="center"/>
        <w:rPr>
          <w:b/>
          <w:lang w:val="sr-Cyrl-CS"/>
        </w:rPr>
      </w:pPr>
    </w:p>
    <w:p w:rsidR="002E7F36" w:rsidRDefault="002E7F36" w:rsidP="002E7F36">
      <w:pPr>
        <w:pStyle w:val="Normal1"/>
        <w:jc w:val="center"/>
      </w:pPr>
      <w:r>
        <w:rPr>
          <w:b/>
        </w:rPr>
        <w:t>Члан 4.</w:t>
      </w:r>
    </w:p>
    <w:p w:rsidR="002E7F36" w:rsidRDefault="002E7F36" w:rsidP="002E7F36">
      <w:pPr>
        <w:pStyle w:val="Normal1"/>
        <w:ind w:firstLine="720"/>
        <w:jc w:val="both"/>
      </w:pPr>
      <w:r>
        <w:t>Комунални</w:t>
      </w:r>
      <w:r>
        <w:rPr>
          <w:lang w:val="sr-Cyrl-CS"/>
        </w:rPr>
        <w:t xml:space="preserve"> </w:t>
      </w:r>
      <w:r>
        <w:t>инспектор</w:t>
      </w:r>
      <w:r>
        <w:rPr>
          <w:lang w:val="sr-Cyrl-CS"/>
        </w:rPr>
        <w:t xml:space="preserve"> </w:t>
      </w:r>
      <w:r>
        <w:t>је</w:t>
      </w:r>
      <w:r>
        <w:rPr>
          <w:lang w:val="sr-Cyrl-CS"/>
        </w:rPr>
        <w:t xml:space="preserve"> </w:t>
      </w:r>
      <w:r>
        <w:t>овлашћен</w:t>
      </w:r>
      <w:r>
        <w:rPr>
          <w:lang w:val="sr-Cyrl-CS"/>
        </w:rPr>
        <w:t xml:space="preserve"> </w:t>
      </w:r>
      <w:r>
        <w:t xml:space="preserve">да: </w:t>
      </w:r>
    </w:p>
    <w:p w:rsidR="002E7F36" w:rsidRDefault="002E7F36" w:rsidP="002E7F36">
      <w:pPr>
        <w:pStyle w:val="Normal1"/>
        <w:numPr>
          <w:ilvl w:val="0"/>
          <w:numId w:val="6"/>
        </w:numPr>
        <w:jc w:val="both"/>
      </w:pPr>
      <w:r>
        <w:t>контролише</w:t>
      </w:r>
      <w:r>
        <w:rPr>
          <w:lang w:val="sr-Cyrl-CS"/>
        </w:rPr>
        <w:t xml:space="preserve"> </w:t>
      </w:r>
      <w:r>
        <w:t>управљање</w:t>
      </w:r>
      <w:r>
        <w:rPr>
          <w:lang w:val="sr-Cyrl-CS"/>
        </w:rPr>
        <w:t xml:space="preserve"> </w:t>
      </w:r>
      <w:r>
        <w:t>неопасним</w:t>
      </w:r>
      <w:r>
        <w:rPr>
          <w:lang w:val="sr-Cyrl-CS"/>
        </w:rPr>
        <w:t xml:space="preserve"> </w:t>
      </w:r>
      <w:r>
        <w:t>комуналним</w:t>
      </w:r>
      <w:r>
        <w:rPr>
          <w:lang w:val="sr-Cyrl-CS"/>
        </w:rPr>
        <w:t xml:space="preserve"> </w:t>
      </w:r>
      <w:r>
        <w:t xml:space="preserve">отпадом; </w:t>
      </w:r>
    </w:p>
    <w:p w:rsidR="002E7F36" w:rsidRDefault="002E7F36" w:rsidP="002E7F36">
      <w:pPr>
        <w:pStyle w:val="Normal1"/>
        <w:numPr>
          <w:ilvl w:val="0"/>
          <w:numId w:val="6"/>
        </w:numPr>
        <w:jc w:val="both"/>
      </w:pPr>
      <w:r>
        <w:t>контролише</w:t>
      </w:r>
      <w:r>
        <w:rPr>
          <w:lang w:val="sr-Cyrl-CS"/>
        </w:rPr>
        <w:t xml:space="preserve"> </w:t>
      </w:r>
      <w:r>
        <w:t>чишћење и одржавање</w:t>
      </w:r>
      <w:r>
        <w:rPr>
          <w:lang w:val="sr-Cyrl-CS"/>
        </w:rPr>
        <w:t xml:space="preserve"> </w:t>
      </w:r>
      <w:r>
        <w:t>јавних</w:t>
      </w:r>
      <w:r>
        <w:rPr>
          <w:lang w:val="sr-Cyrl-CS"/>
        </w:rPr>
        <w:t xml:space="preserve"> </w:t>
      </w:r>
      <w:r>
        <w:t>површина</w:t>
      </w:r>
      <w:r>
        <w:rPr>
          <w:lang w:val="sr-Cyrl-CS"/>
        </w:rPr>
        <w:t xml:space="preserve"> </w:t>
      </w:r>
      <w:r>
        <w:t>око</w:t>
      </w:r>
      <w:r>
        <w:rPr>
          <w:lang w:val="sr-Cyrl-CS"/>
        </w:rPr>
        <w:t xml:space="preserve"> </w:t>
      </w:r>
      <w:r>
        <w:t>предузећа, установа, спортских</w:t>
      </w:r>
      <w:r>
        <w:rPr>
          <w:lang w:val="sr-Cyrl-CS"/>
        </w:rPr>
        <w:t xml:space="preserve"> </w:t>
      </w:r>
      <w:r>
        <w:t>терена и објеката, пословних и стамбених</w:t>
      </w:r>
      <w:r>
        <w:rPr>
          <w:lang w:val="sr-Cyrl-CS"/>
        </w:rPr>
        <w:t xml:space="preserve"> </w:t>
      </w:r>
      <w:r>
        <w:t>објеката, градилишта, неизграђених</w:t>
      </w:r>
      <w:r>
        <w:rPr>
          <w:lang w:val="sr-Cyrl-CS"/>
        </w:rPr>
        <w:t xml:space="preserve"> </w:t>
      </w:r>
      <w:r>
        <w:t>плацева, стоваришта, као и  осталих</w:t>
      </w:r>
      <w:r>
        <w:rPr>
          <w:lang w:val="sr-Cyrl-CS"/>
        </w:rPr>
        <w:t xml:space="preserve"> </w:t>
      </w:r>
      <w:r>
        <w:t>јавних</w:t>
      </w:r>
      <w:r>
        <w:rPr>
          <w:lang w:val="sr-Cyrl-CS"/>
        </w:rPr>
        <w:t xml:space="preserve"> </w:t>
      </w:r>
      <w:r>
        <w:t xml:space="preserve">површина;  </w:t>
      </w:r>
    </w:p>
    <w:p w:rsidR="002E7F36" w:rsidRDefault="002E7F36" w:rsidP="002E7F36">
      <w:pPr>
        <w:pStyle w:val="Normal1"/>
        <w:numPr>
          <w:ilvl w:val="0"/>
          <w:numId w:val="6"/>
        </w:numPr>
        <w:jc w:val="both"/>
      </w:pPr>
      <w:r>
        <w:t>контролише</w:t>
      </w:r>
      <w:r>
        <w:rPr>
          <w:lang w:val="sr-Cyrl-CS"/>
        </w:rPr>
        <w:t xml:space="preserve"> </w:t>
      </w:r>
      <w:r>
        <w:t>одржавање</w:t>
      </w:r>
      <w:r>
        <w:rPr>
          <w:lang w:val="sr-Cyrl-CS"/>
        </w:rPr>
        <w:t xml:space="preserve"> </w:t>
      </w:r>
      <w:r>
        <w:t>јавних</w:t>
      </w:r>
      <w:r>
        <w:rPr>
          <w:lang w:val="sr-Cyrl-CS"/>
        </w:rPr>
        <w:t xml:space="preserve"> </w:t>
      </w:r>
      <w:r>
        <w:t>зелених</w:t>
      </w:r>
      <w:r>
        <w:rPr>
          <w:lang w:val="sr-Cyrl-CS"/>
        </w:rPr>
        <w:t xml:space="preserve"> </w:t>
      </w:r>
      <w:r>
        <w:t xml:space="preserve">површина; </w:t>
      </w:r>
    </w:p>
    <w:p w:rsidR="002E7F36" w:rsidRDefault="002E7F36" w:rsidP="002E7F36">
      <w:pPr>
        <w:pStyle w:val="Normal1"/>
        <w:numPr>
          <w:ilvl w:val="0"/>
          <w:numId w:val="6"/>
        </w:numPr>
        <w:jc w:val="both"/>
      </w:pPr>
      <w:r>
        <w:t>контролише</w:t>
      </w:r>
      <w:r>
        <w:rPr>
          <w:lang w:val="sr-Cyrl-CS"/>
        </w:rPr>
        <w:t xml:space="preserve"> </w:t>
      </w:r>
      <w:r>
        <w:t>водоводну и канализациону</w:t>
      </w:r>
      <w:r>
        <w:rPr>
          <w:lang w:val="sr-Cyrl-CS"/>
        </w:rPr>
        <w:t xml:space="preserve"> </w:t>
      </w:r>
      <w:r>
        <w:t xml:space="preserve">инсталацију; </w:t>
      </w:r>
    </w:p>
    <w:p w:rsidR="002E7F36" w:rsidRDefault="002E7F36" w:rsidP="002E7F36">
      <w:pPr>
        <w:pStyle w:val="Normal1"/>
        <w:numPr>
          <w:ilvl w:val="0"/>
          <w:numId w:val="6"/>
        </w:numPr>
        <w:jc w:val="both"/>
      </w:pPr>
      <w:r>
        <w:t>контролише</w:t>
      </w:r>
      <w:r>
        <w:rPr>
          <w:lang w:val="sr-Cyrl-CS"/>
        </w:rPr>
        <w:t xml:space="preserve"> </w:t>
      </w:r>
      <w:r>
        <w:t>одржавање</w:t>
      </w:r>
      <w:r>
        <w:rPr>
          <w:lang w:val="sr-Cyrl-CS"/>
        </w:rPr>
        <w:t xml:space="preserve"> </w:t>
      </w:r>
      <w:r>
        <w:t>јавне</w:t>
      </w:r>
      <w:r>
        <w:rPr>
          <w:lang w:val="sr-Cyrl-CS"/>
        </w:rPr>
        <w:t xml:space="preserve"> </w:t>
      </w:r>
      <w:r>
        <w:t xml:space="preserve">расвете; </w:t>
      </w:r>
    </w:p>
    <w:p w:rsidR="002E7F36" w:rsidRDefault="002E7F36" w:rsidP="002E7F36">
      <w:pPr>
        <w:pStyle w:val="Normal1"/>
        <w:numPr>
          <w:ilvl w:val="0"/>
          <w:numId w:val="6"/>
        </w:numPr>
        <w:jc w:val="both"/>
      </w:pPr>
      <w:r>
        <w:t>контролише</w:t>
      </w:r>
      <w:r>
        <w:rPr>
          <w:lang w:val="sr-Cyrl-CS"/>
        </w:rPr>
        <w:t xml:space="preserve"> </w:t>
      </w:r>
      <w:r>
        <w:t>одржавање</w:t>
      </w:r>
      <w:r>
        <w:rPr>
          <w:lang w:val="sr-Cyrl-CS"/>
        </w:rPr>
        <w:t xml:space="preserve"> </w:t>
      </w:r>
      <w:r>
        <w:t>фасада, олука и клима</w:t>
      </w:r>
      <w:r>
        <w:rPr>
          <w:lang w:val="sr-Cyrl-CS"/>
        </w:rPr>
        <w:t xml:space="preserve"> </w:t>
      </w:r>
      <w:r>
        <w:t>уређаја, као и одржавање, чишћење и уређење</w:t>
      </w:r>
      <w:r>
        <w:rPr>
          <w:lang w:val="sr-Cyrl-CS"/>
        </w:rPr>
        <w:t xml:space="preserve"> </w:t>
      </w:r>
      <w:r>
        <w:t>излога и површине</w:t>
      </w:r>
      <w:r>
        <w:rPr>
          <w:lang w:val="sr-Cyrl-CS"/>
        </w:rPr>
        <w:t xml:space="preserve"> </w:t>
      </w:r>
      <w:r>
        <w:t>око</w:t>
      </w:r>
      <w:r>
        <w:rPr>
          <w:lang w:val="sr-Cyrl-CS"/>
        </w:rPr>
        <w:t xml:space="preserve"> </w:t>
      </w:r>
      <w:r>
        <w:t xml:space="preserve">зграда; </w:t>
      </w:r>
    </w:p>
    <w:p w:rsidR="002E7F36" w:rsidRDefault="002E7F36" w:rsidP="002E7F36">
      <w:pPr>
        <w:pStyle w:val="Normal1"/>
        <w:numPr>
          <w:ilvl w:val="0"/>
          <w:numId w:val="6"/>
        </w:numPr>
        <w:jc w:val="both"/>
      </w:pPr>
      <w:r>
        <w:t>контролише</w:t>
      </w:r>
      <w:r>
        <w:rPr>
          <w:lang w:val="sr-Cyrl-CS"/>
        </w:rPr>
        <w:t xml:space="preserve"> </w:t>
      </w:r>
      <w:r>
        <w:t>оглашавање</w:t>
      </w:r>
      <w:r>
        <w:rPr>
          <w:lang w:val="sr-Cyrl-CS"/>
        </w:rPr>
        <w:t xml:space="preserve"> </w:t>
      </w:r>
      <w:r>
        <w:t>н</w:t>
      </w:r>
      <w:r>
        <w:rPr>
          <w:lang w:val="sr-Cyrl-CS"/>
        </w:rPr>
        <w:t xml:space="preserve"> </w:t>
      </w:r>
      <w:r>
        <w:t>аотвореним</w:t>
      </w:r>
      <w:r>
        <w:rPr>
          <w:lang w:val="sr-Cyrl-CS"/>
        </w:rPr>
        <w:t xml:space="preserve"> </w:t>
      </w:r>
      <w:r>
        <w:t xml:space="preserve">површинама;  </w:t>
      </w:r>
    </w:p>
    <w:p w:rsidR="002E7F36" w:rsidRDefault="002E7F36" w:rsidP="002E7F36">
      <w:pPr>
        <w:pStyle w:val="Normal1"/>
        <w:numPr>
          <w:ilvl w:val="0"/>
          <w:numId w:val="6"/>
        </w:numPr>
        <w:jc w:val="both"/>
      </w:pPr>
      <w:r>
        <w:t>контролише</w:t>
      </w:r>
      <w:r>
        <w:rPr>
          <w:lang w:val="sr-Cyrl-CS"/>
        </w:rPr>
        <w:t xml:space="preserve"> </w:t>
      </w:r>
      <w:r>
        <w:t>заузеће</w:t>
      </w:r>
      <w:r>
        <w:rPr>
          <w:lang w:val="sr-Cyrl-CS"/>
        </w:rPr>
        <w:t xml:space="preserve"> </w:t>
      </w:r>
      <w:r>
        <w:t>јавних</w:t>
      </w:r>
      <w:r>
        <w:rPr>
          <w:lang w:val="sr-Cyrl-CS"/>
        </w:rPr>
        <w:t xml:space="preserve"> </w:t>
      </w:r>
      <w:r>
        <w:t>површина</w:t>
      </w:r>
      <w:r>
        <w:rPr>
          <w:lang w:val="sr-Cyrl-CS"/>
        </w:rPr>
        <w:t xml:space="preserve"> </w:t>
      </w:r>
      <w:r>
        <w:t>мањим</w:t>
      </w:r>
      <w:r>
        <w:rPr>
          <w:lang w:val="sr-Cyrl-CS"/>
        </w:rPr>
        <w:t xml:space="preserve"> </w:t>
      </w:r>
      <w:r>
        <w:t>монтажним</w:t>
      </w:r>
      <w:r>
        <w:rPr>
          <w:lang w:val="sr-Cyrl-CS"/>
        </w:rPr>
        <w:t xml:space="preserve"> </w:t>
      </w:r>
      <w:r>
        <w:t>објектима</w:t>
      </w:r>
      <w:r>
        <w:rPr>
          <w:lang w:val="sr-Cyrl-CS"/>
        </w:rPr>
        <w:t xml:space="preserve"> </w:t>
      </w:r>
      <w:r>
        <w:t>привременог</w:t>
      </w:r>
      <w:r>
        <w:rPr>
          <w:lang w:val="sr-Cyrl-CS"/>
        </w:rPr>
        <w:t xml:space="preserve"> </w:t>
      </w:r>
      <w:r>
        <w:t>карактера, тезгама, витринама, фрижидерима, изложбеним</w:t>
      </w:r>
      <w:r>
        <w:rPr>
          <w:lang w:val="sr-Cyrl-CS"/>
        </w:rPr>
        <w:t xml:space="preserve"> </w:t>
      </w:r>
      <w:r>
        <w:t>сталцима, жардињерама, летњим</w:t>
      </w:r>
      <w:r>
        <w:rPr>
          <w:lang w:val="sr-Cyrl-CS"/>
        </w:rPr>
        <w:t xml:space="preserve"> </w:t>
      </w:r>
      <w:r>
        <w:t>баштама, хаварисаним</w:t>
      </w:r>
      <w:r>
        <w:rPr>
          <w:lang w:val="sr-Cyrl-CS"/>
        </w:rPr>
        <w:t xml:space="preserve"> </w:t>
      </w:r>
      <w:r>
        <w:t>возилима, пољопривредним</w:t>
      </w:r>
      <w:r>
        <w:rPr>
          <w:lang w:val="sr-Cyrl-CS"/>
        </w:rPr>
        <w:t xml:space="preserve"> </w:t>
      </w:r>
      <w:r>
        <w:t>прикључним</w:t>
      </w:r>
      <w:r>
        <w:rPr>
          <w:lang w:val="sr-Cyrl-CS"/>
        </w:rPr>
        <w:t xml:space="preserve"> </w:t>
      </w:r>
      <w:r>
        <w:t>машинама и другим</w:t>
      </w:r>
      <w:r>
        <w:rPr>
          <w:lang w:val="sr-Cyrl-CS"/>
        </w:rPr>
        <w:t xml:space="preserve"> </w:t>
      </w:r>
      <w:r>
        <w:t>стварима и предметима, складиштење</w:t>
      </w:r>
      <w:r>
        <w:rPr>
          <w:lang w:val="sr-Cyrl-CS"/>
        </w:rPr>
        <w:t xml:space="preserve"> </w:t>
      </w:r>
      <w:r>
        <w:t>робе и амбалаже</w:t>
      </w:r>
      <w:r>
        <w:rPr>
          <w:lang w:val="sr-Cyrl-CS"/>
        </w:rPr>
        <w:t xml:space="preserve"> </w:t>
      </w:r>
      <w:r>
        <w:t>испред</w:t>
      </w:r>
      <w:r>
        <w:rPr>
          <w:lang w:val="sr-Cyrl-CS"/>
        </w:rPr>
        <w:t xml:space="preserve"> </w:t>
      </w:r>
      <w:r>
        <w:t>радњи и других</w:t>
      </w:r>
      <w:r>
        <w:rPr>
          <w:lang w:val="sr-Cyrl-CS"/>
        </w:rPr>
        <w:t xml:space="preserve"> </w:t>
      </w:r>
      <w:r>
        <w:t>објеката</w:t>
      </w:r>
      <w:r>
        <w:rPr>
          <w:lang w:val="sr-Cyrl-CS"/>
        </w:rPr>
        <w:t xml:space="preserve"> </w:t>
      </w:r>
      <w:r>
        <w:t>на</w:t>
      </w:r>
      <w:r>
        <w:rPr>
          <w:lang w:val="sr-Cyrl-CS"/>
        </w:rPr>
        <w:t xml:space="preserve"> </w:t>
      </w:r>
      <w:r>
        <w:t>улици, тротоарима, скверовима и осталим</w:t>
      </w:r>
      <w:r>
        <w:rPr>
          <w:lang w:val="sr-Cyrl-CS"/>
        </w:rPr>
        <w:t xml:space="preserve"> </w:t>
      </w:r>
      <w:r>
        <w:t>површинама</w:t>
      </w:r>
      <w:r>
        <w:rPr>
          <w:lang w:val="sr-Cyrl-CS"/>
        </w:rPr>
        <w:t xml:space="preserve"> </w:t>
      </w:r>
      <w:r>
        <w:t>јавне</w:t>
      </w:r>
      <w:r>
        <w:rPr>
          <w:lang w:val="sr-Cyrl-CS"/>
        </w:rPr>
        <w:t xml:space="preserve"> </w:t>
      </w:r>
      <w:r>
        <w:t xml:space="preserve">намене; </w:t>
      </w:r>
    </w:p>
    <w:p w:rsidR="002E7F36" w:rsidRDefault="002E7F36" w:rsidP="002E7F36">
      <w:pPr>
        <w:pStyle w:val="Normal1"/>
        <w:numPr>
          <w:ilvl w:val="0"/>
          <w:numId w:val="6"/>
        </w:numPr>
        <w:jc w:val="both"/>
      </w:pPr>
      <w:r>
        <w:lastRenderedPageBreak/>
        <w:t>контролише</w:t>
      </w:r>
      <w:r>
        <w:rPr>
          <w:lang w:val="sr-Cyrl-CS"/>
        </w:rPr>
        <w:t xml:space="preserve"> </w:t>
      </w:r>
      <w:r>
        <w:t>управљање, уређење и одржавање</w:t>
      </w:r>
      <w:r>
        <w:rPr>
          <w:lang w:val="sr-Cyrl-CS"/>
        </w:rPr>
        <w:t xml:space="preserve"> </w:t>
      </w:r>
      <w:r>
        <w:t>пијацама, јавним</w:t>
      </w:r>
      <w:r>
        <w:rPr>
          <w:lang w:val="sr-Cyrl-CS"/>
        </w:rPr>
        <w:t xml:space="preserve"> </w:t>
      </w:r>
      <w:r>
        <w:t xml:space="preserve">паркиралиштима и гробљима; </w:t>
      </w:r>
    </w:p>
    <w:p w:rsidR="002E7F36" w:rsidRDefault="002E7F36" w:rsidP="002E7F36">
      <w:pPr>
        <w:pStyle w:val="Normal1"/>
        <w:numPr>
          <w:ilvl w:val="0"/>
          <w:numId w:val="6"/>
        </w:numPr>
        <w:jc w:val="both"/>
      </w:pPr>
      <w:r>
        <w:t>контролише</w:t>
      </w:r>
      <w:r>
        <w:rPr>
          <w:lang w:val="sr-Cyrl-CS"/>
        </w:rPr>
        <w:t xml:space="preserve"> </w:t>
      </w:r>
      <w:r>
        <w:t>одржавање</w:t>
      </w:r>
      <w:r>
        <w:rPr>
          <w:lang w:val="sr-Cyrl-CS"/>
        </w:rPr>
        <w:t xml:space="preserve"> </w:t>
      </w:r>
      <w:r>
        <w:t>уличних</w:t>
      </w:r>
      <w:r>
        <w:rPr>
          <w:lang w:val="sr-Cyrl-CS"/>
        </w:rPr>
        <w:t xml:space="preserve"> </w:t>
      </w:r>
      <w:r>
        <w:t xml:space="preserve">отвора (шахти и сливника) и хидраната;  </w:t>
      </w:r>
    </w:p>
    <w:p w:rsidR="002E7F36" w:rsidRDefault="002E7F36" w:rsidP="002E7F36">
      <w:pPr>
        <w:pStyle w:val="Normal1"/>
        <w:numPr>
          <w:ilvl w:val="0"/>
          <w:numId w:val="6"/>
        </w:numPr>
        <w:jc w:val="both"/>
      </w:pPr>
      <w:r>
        <w:t>контролише</w:t>
      </w:r>
      <w:r>
        <w:rPr>
          <w:lang w:val="sr-Cyrl-CS"/>
        </w:rPr>
        <w:t xml:space="preserve"> </w:t>
      </w:r>
      <w:r>
        <w:t>одржавање</w:t>
      </w:r>
      <w:r>
        <w:rPr>
          <w:lang w:val="sr-Cyrl-CS"/>
        </w:rPr>
        <w:t xml:space="preserve"> </w:t>
      </w:r>
      <w:r>
        <w:t>других</w:t>
      </w:r>
      <w:r>
        <w:rPr>
          <w:lang w:val="sr-Cyrl-CS"/>
        </w:rPr>
        <w:t xml:space="preserve"> </w:t>
      </w:r>
      <w:r>
        <w:t>објеката и површина</w:t>
      </w:r>
      <w:r>
        <w:rPr>
          <w:lang w:val="sr-Cyrl-CS"/>
        </w:rPr>
        <w:t xml:space="preserve"> </w:t>
      </w:r>
      <w:r>
        <w:t>од</w:t>
      </w:r>
      <w:r>
        <w:rPr>
          <w:lang w:val="sr-Cyrl-CS"/>
        </w:rPr>
        <w:t xml:space="preserve"> </w:t>
      </w:r>
      <w:r>
        <w:t>општег, односно</w:t>
      </w:r>
      <w:r>
        <w:rPr>
          <w:lang w:val="sr-Cyrl-CS"/>
        </w:rPr>
        <w:t xml:space="preserve"> </w:t>
      </w:r>
      <w:r>
        <w:t>јавног</w:t>
      </w:r>
      <w:r>
        <w:rPr>
          <w:lang w:val="sr-Cyrl-CS"/>
        </w:rPr>
        <w:t xml:space="preserve"> </w:t>
      </w:r>
      <w:r>
        <w:t>интереса, чија</w:t>
      </w:r>
      <w:r>
        <w:rPr>
          <w:lang w:val="sr-Cyrl-CS"/>
        </w:rPr>
        <w:t xml:space="preserve"> </w:t>
      </w:r>
      <w:r>
        <w:t>функционалност, изглед и чистоћа</w:t>
      </w:r>
      <w:r>
        <w:rPr>
          <w:lang w:val="sr-Cyrl-CS"/>
        </w:rPr>
        <w:t xml:space="preserve"> </w:t>
      </w:r>
      <w:r>
        <w:t>утичу</w:t>
      </w:r>
      <w:r>
        <w:rPr>
          <w:lang w:val="sr-Cyrl-CS"/>
        </w:rPr>
        <w:t xml:space="preserve"> </w:t>
      </w:r>
      <w:r>
        <w:t>на</w:t>
      </w:r>
      <w:r>
        <w:rPr>
          <w:lang w:val="sr-Cyrl-CS"/>
        </w:rPr>
        <w:t xml:space="preserve"> </w:t>
      </w:r>
      <w:r>
        <w:t>изглед и уређење</w:t>
      </w:r>
      <w:r>
        <w:rPr>
          <w:lang w:val="sr-Cyrl-CS"/>
        </w:rPr>
        <w:t xml:space="preserve"> </w:t>
      </w:r>
      <w:r>
        <w:t>насељеног</w:t>
      </w:r>
      <w:r>
        <w:rPr>
          <w:lang w:val="sr-Cyrl-CS"/>
        </w:rPr>
        <w:t xml:space="preserve"> </w:t>
      </w:r>
      <w:r>
        <w:t xml:space="preserve">места; </w:t>
      </w:r>
    </w:p>
    <w:p w:rsidR="002E7F36" w:rsidRDefault="002E7F36" w:rsidP="002E7F36">
      <w:pPr>
        <w:pStyle w:val="Normal1"/>
        <w:numPr>
          <w:ilvl w:val="0"/>
          <w:numId w:val="6"/>
        </w:numPr>
        <w:jc w:val="both"/>
      </w:pPr>
      <w:r>
        <w:t>контролише</w:t>
      </w:r>
      <w:r>
        <w:rPr>
          <w:lang w:val="sr-Cyrl-CS"/>
        </w:rPr>
        <w:t xml:space="preserve"> </w:t>
      </w:r>
      <w:r>
        <w:t>истовар, утовар и претовар</w:t>
      </w:r>
      <w:r>
        <w:rPr>
          <w:lang w:val="sr-Cyrl-CS"/>
        </w:rPr>
        <w:t xml:space="preserve"> </w:t>
      </w:r>
      <w:r>
        <w:t>огревног, грађевинског и другог</w:t>
      </w:r>
      <w:r>
        <w:rPr>
          <w:lang w:val="sr-Cyrl-CS"/>
        </w:rPr>
        <w:t xml:space="preserve"> </w:t>
      </w:r>
      <w:r>
        <w:t>материјала и робе</w:t>
      </w:r>
      <w:r>
        <w:rPr>
          <w:lang w:val="sr-Cyrl-CS"/>
        </w:rPr>
        <w:t xml:space="preserve"> </w:t>
      </w:r>
      <w:r>
        <w:t>с</w:t>
      </w:r>
      <w:r>
        <w:rPr>
          <w:lang w:val="sr-Cyrl-CS"/>
        </w:rPr>
        <w:t xml:space="preserve"> </w:t>
      </w:r>
      <w:r>
        <w:t>ааспекта</w:t>
      </w:r>
      <w:r>
        <w:rPr>
          <w:lang w:val="sr-Cyrl-CS"/>
        </w:rPr>
        <w:t xml:space="preserve"> </w:t>
      </w:r>
      <w:r>
        <w:t>комуналног</w:t>
      </w:r>
      <w:r>
        <w:rPr>
          <w:lang w:val="sr-Cyrl-CS"/>
        </w:rPr>
        <w:t xml:space="preserve"> </w:t>
      </w:r>
      <w:r>
        <w:t>реда, изношење</w:t>
      </w:r>
      <w:r>
        <w:rPr>
          <w:lang w:val="sr-Cyrl-CS"/>
        </w:rPr>
        <w:t xml:space="preserve"> </w:t>
      </w:r>
      <w:r>
        <w:t>кућног и уличног</w:t>
      </w:r>
      <w:r>
        <w:rPr>
          <w:lang w:val="sr-Cyrl-CS"/>
        </w:rPr>
        <w:t xml:space="preserve"> </w:t>
      </w:r>
      <w:r>
        <w:t>неопасног</w:t>
      </w:r>
      <w:r>
        <w:rPr>
          <w:lang w:val="sr-Cyrl-CS"/>
        </w:rPr>
        <w:t xml:space="preserve"> </w:t>
      </w:r>
      <w:r>
        <w:t>отпада, зеленог и кабастог</w:t>
      </w:r>
      <w:r>
        <w:rPr>
          <w:lang w:val="sr-Cyrl-CS"/>
        </w:rPr>
        <w:t xml:space="preserve"> </w:t>
      </w:r>
      <w:r>
        <w:t>отпада, шљаке, угљене</w:t>
      </w:r>
      <w:r>
        <w:rPr>
          <w:lang w:val="sr-Cyrl-CS"/>
        </w:rPr>
        <w:t xml:space="preserve"> </w:t>
      </w:r>
      <w:r>
        <w:t xml:space="preserve">прашине, шута, пепела и сл; </w:t>
      </w:r>
    </w:p>
    <w:p w:rsidR="002E7F36" w:rsidRDefault="002E7F36" w:rsidP="002E7F36">
      <w:pPr>
        <w:pStyle w:val="Normal1"/>
        <w:numPr>
          <w:ilvl w:val="0"/>
          <w:numId w:val="6"/>
        </w:numPr>
        <w:jc w:val="both"/>
      </w:pPr>
      <w:r>
        <w:t>контролише</w:t>
      </w:r>
      <w:r>
        <w:rPr>
          <w:lang w:val="sr-Cyrl-CS"/>
        </w:rPr>
        <w:t xml:space="preserve"> </w:t>
      </w:r>
      <w:r>
        <w:t>испуштање</w:t>
      </w:r>
      <w:r>
        <w:rPr>
          <w:lang w:val="sr-Cyrl-CS"/>
        </w:rPr>
        <w:t xml:space="preserve"> </w:t>
      </w:r>
      <w:r>
        <w:t>отпадних и фекалних</w:t>
      </w:r>
      <w:r>
        <w:rPr>
          <w:lang w:val="sr-Cyrl-CS"/>
        </w:rPr>
        <w:t xml:space="preserve"> </w:t>
      </w:r>
      <w:r>
        <w:t>вода, и одржавање</w:t>
      </w:r>
      <w:r>
        <w:rPr>
          <w:lang w:val="sr-Cyrl-CS"/>
        </w:rPr>
        <w:t xml:space="preserve"> </w:t>
      </w:r>
      <w:r>
        <w:t>септичких</w:t>
      </w:r>
      <w:r>
        <w:rPr>
          <w:lang w:val="sr-Cyrl-CS"/>
        </w:rPr>
        <w:t xml:space="preserve"> </w:t>
      </w:r>
      <w:r>
        <w:t>јама;</w:t>
      </w:r>
    </w:p>
    <w:p w:rsidR="002E7F36" w:rsidRDefault="002E7F36" w:rsidP="002E7F36">
      <w:pPr>
        <w:pStyle w:val="Normal1"/>
        <w:numPr>
          <w:ilvl w:val="0"/>
          <w:numId w:val="6"/>
        </w:numPr>
        <w:jc w:val="both"/>
      </w:pPr>
      <w:r>
        <w:t>контролише</w:t>
      </w:r>
      <w:r>
        <w:rPr>
          <w:lang w:val="sr-Cyrl-CS"/>
        </w:rPr>
        <w:t xml:space="preserve"> </w:t>
      </w:r>
      <w:r>
        <w:t>сакупљање и одвођење</w:t>
      </w:r>
      <w:r>
        <w:rPr>
          <w:lang w:val="sr-Cyrl-CS"/>
        </w:rPr>
        <w:t xml:space="preserve"> </w:t>
      </w:r>
      <w:r>
        <w:t>атмосферских</w:t>
      </w:r>
      <w:r>
        <w:rPr>
          <w:lang w:val="sr-Cyrl-CS"/>
        </w:rPr>
        <w:t xml:space="preserve"> </w:t>
      </w:r>
      <w:r>
        <w:t>вода</w:t>
      </w:r>
      <w:r>
        <w:rPr>
          <w:lang w:val="sr-Cyrl-CS"/>
        </w:rPr>
        <w:t xml:space="preserve"> </w:t>
      </w:r>
      <w:r>
        <w:t>са</w:t>
      </w:r>
      <w:r>
        <w:rPr>
          <w:lang w:val="sr-Cyrl-CS"/>
        </w:rPr>
        <w:t xml:space="preserve"> </w:t>
      </w:r>
      <w:r>
        <w:t>јавних</w:t>
      </w:r>
      <w:r>
        <w:rPr>
          <w:lang w:val="sr-Cyrl-CS"/>
        </w:rPr>
        <w:t xml:space="preserve"> </w:t>
      </w:r>
      <w:r>
        <w:t xml:space="preserve">површина; </w:t>
      </w:r>
    </w:p>
    <w:p w:rsidR="002E7F36" w:rsidRDefault="002E7F36" w:rsidP="002E7F36">
      <w:pPr>
        <w:pStyle w:val="Normal1"/>
        <w:numPr>
          <w:ilvl w:val="0"/>
          <w:numId w:val="6"/>
        </w:numPr>
        <w:jc w:val="both"/>
      </w:pPr>
      <w:r>
        <w:t>контролише</w:t>
      </w:r>
      <w:r>
        <w:rPr>
          <w:lang w:val="sr-Cyrl-CS"/>
        </w:rPr>
        <w:t xml:space="preserve"> </w:t>
      </w:r>
      <w:r>
        <w:t>извођење</w:t>
      </w:r>
      <w:r>
        <w:rPr>
          <w:lang w:val="sr-Cyrl-CS"/>
        </w:rPr>
        <w:t xml:space="preserve"> </w:t>
      </w:r>
      <w:r>
        <w:t>радова</w:t>
      </w:r>
      <w:r>
        <w:rPr>
          <w:lang w:val="sr-Cyrl-CS"/>
        </w:rPr>
        <w:t xml:space="preserve"> </w:t>
      </w:r>
      <w:r>
        <w:t>од</w:t>
      </w:r>
      <w:r>
        <w:rPr>
          <w:lang w:val="sr-Cyrl-CS"/>
        </w:rPr>
        <w:t xml:space="preserve"> </w:t>
      </w:r>
      <w:r>
        <w:t>стране</w:t>
      </w:r>
      <w:r>
        <w:rPr>
          <w:lang w:val="sr-Cyrl-CS"/>
        </w:rPr>
        <w:t xml:space="preserve"> </w:t>
      </w:r>
      <w:r>
        <w:t>инвеститора</w:t>
      </w:r>
      <w:r>
        <w:rPr>
          <w:lang w:val="sr-Cyrl-CS"/>
        </w:rPr>
        <w:t xml:space="preserve"> </w:t>
      </w:r>
      <w:r>
        <w:t>на</w:t>
      </w:r>
      <w:r>
        <w:rPr>
          <w:lang w:val="sr-Cyrl-CS"/>
        </w:rPr>
        <w:t xml:space="preserve"> </w:t>
      </w:r>
      <w:r>
        <w:t>површинама</w:t>
      </w:r>
      <w:r>
        <w:rPr>
          <w:lang w:val="sr-Cyrl-CS"/>
        </w:rPr>
        <w:t xml:space="preserve"> </w:t>
      </w:r>
      <w:r>
        <w:t>јавне</w:t>
      </w:r>
      <w:r>
        <w:rPr>
          <w:lang w:val="sr-Cyrl-CS"/>
        </w:rPr>
        <w:t xml:space="preserve"> </w:t>
      </w:r>
      <w:r>
        <w:t>намене, враћање</w:t>
      </w:r>
      <w:r>
        <w:rPr>
          <w:lang w:val="sr-Cyrl-CS"/>
        </w:rPr>
        <w:t xml:space="preserve"> </w:t>
      </w:r>
      <w:r>
        <w:t>јавних</w:t>
      </w:r>
      <w:r>
        <w:rPr>
          <w:lang w:val="sr-Cyrl-CS"/>
        </w:rPr>
        <w:t xml:space="preserve"> </w:t>
      </w:r>
      <w:r>
        <w:t>површина у првобитно</w:t>
      </w:r>
      <w:r>
        <w:rPr>
          <w:lang w:val="sr-Cyrl-CS"/>
        </w:rPr>
        <w:t xml:space="preserve"> </w:t>
      </w:r>
      <w:r>
        <w:t>стање и њихово</w:t>
      </w:r>
      <w:r>
        <w:rPr>
          <w:lang w:val="sr-Cyrl-CS"/>
        </w:rPr>
        <w:t xml:space="preserve"> </w:t>
      </w:r>
      <w:r>
        <w:t>чишћење</w:t>
      </w:r>
      <w:r>
        <w:rPr>
          <w:lang w:val="sr-Cyrl-CS"/>
        </w:rPr>
        <w:t xml:space="preserve"> </w:t>
      </w:r>
      <w:r>
        <w:t>након</w:t>
      </w:r>
      <w:r>
        <w:rPr>
          <w:lang w:val="sr-Cyrl-CS"/>
        </w:rPr>
        <w:t xml:space="preserve"> </w:t>
      </w:r>
      <w:r>
        <w:t>завршетка</w:t>
      </w:r>
      <w:r>
        <w:rPr>
          <w:lang w:val="sr-Cyrl-CS"/>
        </w:rPr>
        <w:t xml:space="preserve"> </w:t>
      </w:r>
      <w:r>
        <w:t xml:space="preserve">радова; </w:t>
      </w:r>
    </w:p>
    <w:p w:rsidR="002E7F36" w:rsidRDefault="002E7F36" w:rsidP="002E7F36">
      <w:pPr>
        <w:pStyle w:val="Normal1"/>
        <w:numPr>
          <w:ilvl w:val="0"/>
          <w:numId w:val="6"/>
        </w:numPr>
        <w:jc w:val="both"/>
      </w:pPr>
      <w:r>
        <w:t>контролише</w:t>
      </w:r>
      <w:r>
        <w:rPr>
          <w:lang w:val="sr-Cyrl-CS"/>
        </w:rPr>
        <w:t xml:space="preserve"> </w:t>
      </w:r>
      <w:r>
        <w:t>одржавање</w:t>
      </w:r>
      <w:r>
        <w:rPr>
          <w:lang w:val="sr-Cyrl-CS"/>
        </w:rPr>
        <w:t xml:space="preserve"> </w:t>
      </w:r>
      <w:r>
        <w:t>катастарских</w:t>
      </w:r>
      <w:r>
        <w:rPr>
          <w:lang w:val="sr-Cyrl-CS"/>
        </w:rPr>
        <w:t xml:space="preserve"> </w:t>
      </w:r>
      <w:r>
        <w:t>парцела у грађевинској</w:t>
      </w:r>
      <w:r>
        <w:rPr>
          <w:lang w:val="sr-Cyrl-CS"/>
        </w:rPr>
        <w:t xml:space="preserve"> </w:t>
      </w:r>
      <w:r>
        <w:t>зони</w:t>
      </w:r>
      <w:r>
        <w:rPr>
          <w:lang w:val="sr-Cyrl-CS"/>
        </w:rPr>
        <w:t xml:space="preserve"> </w:t>
      </w:r>
      <w:r>
        <w:t>које</w:t>
      </w:r>
      <w:r>
        <w:rPr>
          <w:lang w:val="sr-Cyrl-CS"/>
        </w:rPr>
        <w:t xml:space="preserve"> </w:t>
      </w:r>
      <w:r>
        <w:t>су</w:t>
      </w:r>
      <w:r>
        <w:rPr>
          <w:lang w:val="sr-Cyrl-CS"/>
        </w:rPr>
        <w:t xml:space="preserve"> </w:t>
      </w:r>
      <w:r>
        <w:t>видљиве</w:t>
      </w:r>
      <w:r>
        <w:rPr>
          <w:lang w:val="sr-Cyrl-CS"/>
        </w:rPr>
        <w:t xml:space="preserve"> </w:t>
      </w:r>
      <w:r>
        <w:t>са</w:t>
      </w:r>
      <w:r>
        <w:rPr>
          <w:lang w:val="sr-Cyrl-CS"/>
        </w:rPr>
        <w:t xml:space="preserve"> </w:t>
      </w:r>
      <w:r>
        <w:t>јавне</w:t>
      </w:r>
      <w:r>
        <w:rPr>
          <w:lang w:val="sr-Cyrl-CS"/>
        </w:rPr>
        <w:t xml:space="preserve"> </w:t>
      </w:r>
      <w:r>
        <w:t>површине, односно</w:t>
      </w:r>
      <w:r>
        <w:rPr>
          <w:lang w:val="sr-Cyrl-CS"/>
        </w:rPr>
        <w:t xml:space="preserve"> </w:t>
      </w:r>
      <w:r>
        <w:t>површине</w:t>
      </w:r>
      <w:r>
        <w:rPr>
          <w:lang w:val="sr-Cyrl-CS"/>
        </w:rPr>
        <w:t xml:space="preserve"> </w:t>
      </w:r>
      <w:r>
        <w:t>јавне</w:t>
      </w:r>
      <w:r>
        <w:rPr>
          <w:lang w:val="sr-Cyrl-CS"/>
        </w:rPr>
        <w:t xml:space="preserve"> </w:t>
      </w:r>
      <w:r>
        <w:t>намене</w:t>
      </w:r>
      <w:r>
        <w:rPr>
          <w:lang w:val="sr-Cyrl-CS"/>
        </w:rPr>
        <w:t xml:space="preserve"> </w:t>
      </w:r>
      <w:r>
        <w:t>или</w:t>
      </w:r>
      <w:r>
        <w:rPr>
          <w:lang w:val="sr-Cyrl-CS"/>
        </w:rPr>
        <w:t xml:space="preserve"> </w:t>
      </w:r>
      <w:r>
        <w:t>површине у јавном</w:t>
      </w:r>
      <w:r>
        <w:rPr>
          <w:lang w:val="sr-Cyrl-CS"/>
        </w:rPr>
        <w:t xml:space="preserve"> </w:t>
      </w:r>
      <w:r>
        <w:t>коришћењу;</w:t>
      </w:r>
    </w:p>
    <w:p w:rsidR="002E7F36" w:rsidRDefault="002E7F36" w:rsidP="002E7F36">
      <w:pPr>
        <w:pStyle w:val="Normal1"/>
        <w:numPr>
          <w:ilvl w:val="0"/>
          <w:numId w:val="6"/>
        </w:numPr>
        <w:jc w:val="both"/>
      </w:pPr>
      <w:r>
        <w:t>контролише</w:t>
      </w:r>
      <w:r>
        <w:rPr>
          <w:lang w:val="sr-Cyrl-CS"/>
        </w:rPr>
        <w:t xml:space="preserve"> </w:t>
      </w:r>
      <w:r>
        <w:t>услове</w:t>
      </w:r>
      <w:r>
        <w:rPr>
          <w:lang w:val="sr-Cyrl-CS"/>
        </w:rPr>
        <w:t xml:space="preserve"> </w:t>
      </w:r>
      <w:r>
        <w:t>држања</w:t>
      </w:r>
      <w:r>
        <w:rPr>
          <w:lang w:val="sr-Cyrl-CS"/>
        </w:rPr>
        <w:t xml:space="preserve"> </w:t>
      </w:r>
      <w:r>
        <w:t>домаћих</w:t>
      </w:r>
      <w:r>
        <w:rPr>
          <w:lang w:val="sr-Cyrl-CS"/>
        </w:rPr>
        <w:t xml:space="preserve"> </w:t>
      </w:r>
      <w:r>
        <w:t>животиња и обављање</w:t>
      </w:r>
      <w:r>
        <w:rPr>
          <w:lang w:val="sr-Cyrl-CS"/>
        </w:rPr>
        <w:t xml:space="preserve"> </w:t>
      </w:r>
      <w:r>
        <w:t>послова</w:t>
      </w:r>
      <w:r>
        <w:rPr>
          <w:lang w:val="sr-Cyrl-CS"/>
        </w:rPr>
        <w:t xml:space="preserve"> </w:t>
      </w:r>
      <w:r>
        <w:t>зоохигијене;</w:t>
      </w:r>
    </w:p>
    <w:p w:rsidR="002E7F36" w:rsidRDefault="002E7F36" w:rsidP="002E7F36">
      <w:pPr>
        <w:pStyle w:val="Normal1"/>
        <w:numPr>
          <w:ilvl w:val="0"/>
          <w:numId w:val="6"/>
        </w:numPr>
        <w:jc w:val="both"/>
      </w:pPr>
      <w:r>
        <w:t>контролише</w:t>
      </w:r>
      <w:r>
        <w:rPr>
          <w:lang w:val="sr-Cyrl-CS"/>
        </w:rPr>
        <w:t xml:space="preserve"> </w:t>
      </w:r>
      <w:r>
        <w:t>радно</w:t>
      </w:r>
      <w:r>
        <w:rPr>
          <w:lang w:val="sr-Cyrl-CS"/>
        </w:rPr>
        <w:t xml:space="preserve"> </w:t>
      </w:r>
      <w:r>
        <w:t>време</w:t>
      </w:r>
      <w:r>
        <w:rPr>
          <w:lang w:val="sr-Cyrl-CS"/>
        </w:rPr>
        <w:t xml:space="preserve"> </w:t>
      </w:r>
      <w:r>
        <w:t>угоститељских и занатских</w:t>
      </w:r>
      <w:r>
        <w:rPr>
          <w:lang w:val="sr-Cyrl-CS"/>
        </w:rPr>
        <w:t xml:space="preserve"> </w:t>
      </w:r>
      <w:r>
        <w:t>објеката;</w:t>
      </w:r>
    </w:p>
    <w:p w:rsidR="002E7F36" w:rsidRDefault="002E7F36" w:rsidP="002E7F36">
      <w:pPr>
        <w:pStyle w:val="Normal1"/>
        <w:numPr>
          <w:ilvl w:val="0"/>
          <w:numId w:val="6"/>
        </w:numPr>
        <w:jc w:val="both"/>
      </w:pPr>
      <w:r>
        <w:t>надзиреприменупрописа у областистановања и одржавањазграда;</w:t>
      </w:r>
    </w:p>
    <w:p w:rsidR="002E7F36" w:rsidRDefault="002E7F36" w:rsidP="002E7F36">
      <w:pPr>
        <w:pStyle w:val="Normal1"/>
        <w:numPr>
          <w:ilvl w:val="0"/>
          <w:numId w:val="6"/>
        </w:numPr>
        <w:jc w:val="both"/>
      </w:pPr>
      <w:r>
        <w:t>врши</w:t>
      </w:r>
      <w:r>
        <w:rPr>
          <w:lang w:val="sr-Cyrl-CS"/>
        </w:rPr>
        <w:t xml:space="preserve"> </w:t>
      </w:r>
      <w:r>
        <w:t>увид у опште и појединачне</w:t>
      </w:r>
      <w:r>
        <w:rPr>
          <w:lang w:val="sr-Cyrl-CS"/>
        </w:rPr>
        <w:t xml:space="preserve"> </w:t>
      </w:r>
      <w:r>
        <w:t>акте, евиденције и другу</w:t>
      </w:r>
      <w:r>
        <w:rPr>
          <w:lang w:val="sr-Cyrl-CS"/>
        </w:rPr>
        <w:t xml:space="preserve"> </w:t>
      </w:r>
      <w:r>
        <w:t>документацију</w:t>
      </w:r>
      <w:r>
        <w:rPr>
          <w:lang w:val="sr-Cyrl-CS"/>
        </w:rPr>
        <w:t xml:space="preserve"> </w:t>
      </w:r>
      <w:r>
        <w:t>вршилаца</w:t>
      </w:r>
      <w:r>
        <w:rPr>
          <w:lang w:val="sr-Cyrl-CS"/>
        </w:rPr>
        <w:t xml:space="preserve"> </w:t>
      </w:r>
      <w:r>
        <w:t>комуналне</w:t>
      </w:r>
      <w:r>
        <w:rPr>
          <w:lang w:val="sr-Cyrl-CS"/>
        </w:rPr>
        <w:t xml:space="preserve"> </w:t>
      </w:r>
      <w:r>
        <w:t>делатности и других</w:t>
      </w:r>
      <w:r>
        <w:rPr>
          <w:lang w:val="sr-Cyrl-CS"/>
        </w:rPr>
        <w:t xml:space="preserve"> </w:t>
      </w:r>
      <w:r>
        <w:t>правних и физичких</w:t>
      </w:r>
      <w:r>
        <w:rPr>
          <w:lang w:val="sr-Cyrl-CS"/>
        </w:rPr>
        <w:t xml:space="preserve"> </w:t>
      </w:r>
      <w:r>
        <w:t>лица;</w:t>
      </w:r>
    </w:p>
    <w:p w:rsidR="002E7F36" w:rsidRDefault="002E7F36" w:rsidP="002E7F36">
      <w:pPr>
        <w:pStyle w:val="Normal1"/>
        <w:numPr>
          <w:ilvl w:val="0"/>
          <w:numId w:val="6"/>
        </w:numPr>
        <w:jc w:val="both"/>
      </w:pPr>
      <w:r>
        <w:t>врши</w:t>
      </w:r>
      <w:r>
        <w:rPr>
          <w:lang w:val="sr-Cyrl-CS"/>
        </w:rPr>
        <w:t xml:space="preserve"> </w:t>
      </w:r>
      <w:r>
        <w:t>идентификацију</w:t>
      </w:r>
      <w:r>
        <w:rPr>
          <w:lang w:val="sr-Cyrl-CS"/>
        </w:rPr>
        <w:t xml:space="preserve"> </w:t>
      </w:r>
      <w:r>
        <w:t>лица</w:t>
      </w:r>
      <w:r>
        <w:rPr>
          <w:lang w:val="sr-Cyrl-CS"/>
        </w:rPr>
        <w:t xml:space="preserve"> </w:t>
      </w:r>
      <w:r>
        <w:t>путем</w:t>
      </w:r>
      <w:r>
        <w:rPr>
          <w:lang w:val="sr-Cyrl-CS"/>
        </w:rPr>
        <w:t xml:space="preserve"> </w:t>
      </w:r>
      <w:r>
        <w:t>увида у личну</w:t>
      </w:r>
      <w:r>
        <w:rPr>
          <w:lang w:val="sr-Cyrl-CS"/>
        </w:rPr>
        <w:t xml:space="preserve"> </w:t>
      </w:r>
      <w:r>
        <w:t>исправу</w:t>
      </w:r>
      <w:r>
        <w:rPr>
          <w:lang w:val="sr-Cyrl-CS"/>
        </w:rPr>
        <w:t xml:space="preserve"> </w:t>
      </w:r>
      <w:r>
        <w:t>или</w:t>
      </w:r>
      <w:r>
        <w:rPr>
          <w:lang w:val="sr-Cyrl-CS"/>
        </w:rPr>
        <w:t xml:space="preserve"> </w:t>
      </w:r>
      <w:r>
        <w:t>другу</w:t>
      </w:r>
      <w:r>
        <w:rPr>
          <w:lang w:val="sr-Cyrl-CS"/>
        </w:rPr>
        <w:t xml:space="preserve"> </w:t>
      </w:r>
      <w:r>
        <w:t>јавну</w:t>
      </w:r>
      <w:r>
        <w:rPr>
          <w:lang w:val="sr-Cyrl-CS"/>
        </w:rPr>
        <w:t xml:space="preserve"> </w:t>
      </w:r>
      <w:r>
        <w:t>исправу</w:t>
      </w:r>
      <w:r>
        <w:rPr>
          <w:lang w:val="sr-Cyrl-CS"/>
        </w:rPr>
        <w:t xml:space="preserve"> </w:t>
      </w:r>
      <w:r>
        <w:t>са</w:t>
      </w:r>
      <w:r>
        <w:rPr>
          <w:lang w:val="sr-Cyrl-CS"/>
        </w:rPr>
        <w:t xml:space="preserve"> </w:t>
      </w:r>
      <w:r>
        <w:t>фотографијом;</w:t>
      </w:r>
    </w:p>
    <w:p w:rsidR="002E7F36" w:rsidRDefault="002E7F36" w:rsidP="002E7F36">
      <w:pPr>
        <w:pStyle w:val="Normal1"/>
        <w:numPr>
          <w:ilvl w:val="0"/>
          <w:numId w:val="6"/>
        </w:numPr>
        <w:jc w:val="both"/>
      </w:pPr>
      <w:r>
        <w:t>саслуша и узима</w:t>
      </w:r>
      <w:r>
        <w:rPr>
          <w:lang w:val="sr-Cyrl-CS"/>
        </w:rPr>
        <w:t xml:space="preserve"> </w:t>
      </w:r>
      <w:r>
        <w:t>изјаве</w:t>
      </w:r>
      <w:r>
        <w:rPr>
          <w:lang w:val="sr-Cyrl-CS"/>
        </w:rPr>
        <w:t xml:space="preserve"> </w:t>
      </w:r>
      <w:r>
        <w:t>од</w:t>
      </w:r>
      <w:r>
        <w:rPr>
          <w:lang w:val="sr-Cyrl-CS"/>
        </w:rPr>
        <w:t xml:space="preserve"> </w:t>
      </w:r>
      <w:r>
        <w:t>одговорних</w:t>
      </w:r>
      <w:r>
        <w:rPr>
          <w:lang w:val="sr-Cyrl-CS"/>
        </w:rPr>
        <w:t xml:space="preserve"> </w:t>
      </w:r>
      <w:r>
        <w:t>лица, присутних</w:t>
      </w:r>
      <w:r>
        <w:rPr>
          <w:lang w:val="sr-Cyrl-CS"/>
        </w:rPr>
        <w:t xml:space="preserve"> </w:t>
      </w:r>
      <w:r>
        <w:t>лица и сведока;</w:t>
      </w:r>
    </w:p>
    <w:p w:rsidR="002E7F36" w:rsidRDefault="002E7F36" w:rsidP="002E7F36">
      <w:pPr>
        <w:pStyle w:val="Normal1"/>
        <w:numPr>
          <w:ilvl w:val="0"/>
          <w:numId w:val="6"/>
        </w:numPr>
        <w:jc w:val="both"/>
      </w:pPr>
      <w:r>
        <w:t>врши</w:t>
      </w:r>
      <w:r>
        <w:rPr>
          <w:lang w:val="sr-Cyrl-CS"/>
        </w:rPr>
        <w:t xml:space="preserve"> </w:t>
      </w:r>
      <w:r>
        <w:t>увиђај, односно</w:t>
      </w:r>
      <w:r>
        <w:rPr>
          <w:lang w:val="sr-Cyrl-CS"/>
        </w:rPr>
        <w:t xml:space="preserve"> </w:t>
      </w:r>
      <w:r>
        <w:t>прегледа</w:t>
      </w:r>
      <w:r>
        <w:rPr>
          <w:lang w:val="sr-Cyrl-CS"/>
        </w:rPr>
        <w:t xml:space="preserve"> </w:t>
      </w:r>
      <w:r>
        <w:t>објекте, постројења и уређаје</w:t>
      </w:r>
      <w:r>
        <w:rPr>
          <w:lang w:val="sr-Cyrl-CS"/>
        </w:rPr>
        <w:t xml:space="preserve"> </w:t>
      </w:r>
      <w:r>
        <w:t>за</w:t>
      </w:r>
      <w:r>
        <w:rPr>
          <w:lang w:val="sr-Cyrl-CS"/>
        </w:rPr>
        <w:t xml:space="preserve"> </w:t>
      </w:r>
      <w:r>
        <w:t>обављање</w:t>
      </w:r>
      <w:r>
        <w:rPr>
          <w:lang w:val="sr-Cyrl-CS"/>
        </w:rPr>
        <w:t xml:space="preserve"> </w:t>
      </w:r>
      <w:r>
        <w:t>комуналне</w:t>
      </w:r>
      <w:r>
        <w:rPr>
          <w:lang w:val="sr-Cyrl-CS"/>
        </w:rPr>
        <w:t xml:space="preserve"> </w:t>
      </w:r>
      <w:r>
        <w:t>делатности и пословне</w:t>
      </w:r>
      <w:r>
        <w:rPr>
          <w:lang w:val="sr-Cyrl-CS"/>
        </w:rPr>
        <w:t xml:space="preserve"> </w:t>
      </w:r>
      <w:r>
        <w:t>просторије</w:t>
      </w:r>
      <w:r>
        <w:rPr>
          <w:lang w:val="sr-Cyrl-CS"/>
        </w:rPr>
        <w:t xml:space="preserve"> </w:t>
      </w:r>
      <w:r>
        <w:t>ради</w:t>
      </w:r>
      <w:r>
        <w:rPr>
          <w:lang w:val="sr-Cyrl-CS"/>
        </w:rPr>
        <w:t xml:space="preserve"> </w:t>
      </w:r>
      <w:r>
        <w:t>прикупљања</w:t>
      </w:r>
      <w:r>
        <w:rPr>
          <w:lang w:val="sr-Cyrl-CS"/>
        </w:rPr>
        <w:t xml:space="preserve"> </w:t>
      </w:r>
      <w:r>
        <w:t>неопходних</w:t>
      </w:r>
      <w:r>
        <w:rPr>
          <w:lang w:val="sr-Cyrl-CS"/>
        </w:rPr>
        <w:t xml:space="preserve"> </w:t>
      </w:r>
      <w:r>
        <w:t xml:space="preserve">података; </w:t>
      </w:r>
    </w:p>
    <w:p w:rsidR="002E7F36" w:rsidRDefault="002E7F36" w:rsidP="002E7F36">
      <w:pPr>
        <w:pStyle w:val="Normal1"/>
        <w:numPr>
          <w:ilvl w:val="0"/>
          <w:numId w:val="6"/>
        </w:numPr>
        <w:jc w:val="both"/>
      </w:pPr>
      <w:r>
        <w:t>врши</w:t>
      </w:r>
      <w:r>
        <w:rPr>
          <w:lang w:val="sr-Cyrl-CS"/>
        </w:rPr>
        <w:t xml:space="preserve"> </w:t>
      </w:r>
      <w:r>
        <w:t>увиђај, односно</w:t>
      </w:r>
      <w:r>
        <w:rPr>
          <w:lang w:val="sr-Cyrl-CS"/>
        </w:rPr>
        <w:t xml:space="preserve"> </w:t>
      </w:r>
      <w:r>
        <w:t>прегледа</w:t>
      </w:r>
      <w:r>
        <w:rPr>
          <w:lang w:val="sr-Cyrl-CS"/>
        </w:rPr>
        <w:t xml:space="preserve"> </w:t>
      </w:r>
      <w:r>
        <w:t>објекте, постројења и уређаје</w:t>
      </w:r>
      <w:r>
        <w:rPr>
          <w:lang w:val="sr-Cyrl-CS"/>
        </w:rPr>
        <w:t xml:space="preserve"> </w:t>
      </w:r>
      <w:r>
        <w:t>који</w:t>
      </w:r>
      <w:r>
        <w:rPr>
          <w:lang w:val="sr-Cyrl-CS"/>
        </w:rPr>
        <w:t xml:space="preserve"> </w:t>
      </w:r>
      <w:r>
        <w:t>служе</w:t>
      </w:r>
      <w:r>
        <w:rPr>
          <w:lang w:val="sr-Cyrl-CS"/>
        </w:rPr>
        <w:t xml:space="preserve"> </w:t>
      </w:r>
      <w:r>
        <w:t>коришћењу</w:t>
      </w:r>
      <w:r>
        <w:rPr>
          <w:lang w:val="sr-Cyrl-CS"/>
        </w:rPr>
        <w:t xml:space="preserve"> </w:t>
      </w:r>
      <w:r>
        <w:t>комуналних</w:t>
      </w:r>
      <w:r>
        <w:rPr>
          <w:lang w:val="sr-Cyrl-CS"/>
        </w:rPr>
        <w:t xml:space="preserve"> </w:t>
      </w:r>
      <w:r>
        <w:t>услуга, укључујући и оне</w:t>
      </w:r>
      <w:r>
        <w:rPr>
          <w:lang w:val="sr-Cyrl-CS"/>
        </w:rPr>
        <w:t xml:space="preserve"> </w:t>
      </w:r>
      <w:r>
        <w:t>које</w:t>
      </w:r>
      <w:r>
        <w:rPr>
          <w:lang w:val="sr-Cyrl-CS"/>
        </w:rPr>
        <w:t xml:space="preserve"> </w:t>
      </w:r>
      <w:r>
        <w:t>представљају</w:t>
      </w:r>
      <w:r>
        <w:rPr>
          <w:lang w:val="sr-Cyrl-CS"/>
        </w:rPr>
        <w:t xml:space="preserve"> </w:t>
      </w:r>
      <w:r>
        <w:t>унутрашње</w:t>
      </w:r>
      <w:r>
        <w:rPr>
          <w:lang w:val="sr-Cyrl-CS"/>
        </w:rPr>
        <w:t xml:space="preserve"> </w:t>
      </w:r>
      <w:r>
        <w:t>инсталације и припадају</w:t>
      </w:r>
      <w:r>
        <w:rPr>
          <w:lang w:val="sr-Cyrl-CS"/>
        </w:rPr>
        <w:t xml:space="preserve"> </w:t>
      </w:r>
      <w:r>
        <w:t>кориснику</w:t>
      </w:r>
      <w:r>
        <w:rPr>
          <w:lang w:val="sr-Cyrl-CS"/>
        </w:rPr>
        <w:t xml:space="preserve"> </w:t>
      </w:r>
      <w:r>
        <w:t>комуналне</w:t>
      </w:r>
      <w:r>
        <w:rPr>
          <w:lang w:val="sr-Cyrl-CS"/>
        </w:rPr>
        <w:t xml:space="preserve"> </w:t>
      </w:r>
      <w:r>
        <w:t xml:space="preserve">услуге;  </w:t>
      </w:r>
    </w:p>
    <w:p w:rsidR="002E7F36" w:rsidRDefault="002E7F36" w:rsidP="002E7F36">
      <w:pPr>
        <w:pStyle w:val="Normal1"/>
        <w:numPr>
          <w:ilvl w:val="0"/>
          <w:numId w:val="6"/>
        </w:numPr>
        <w:jc w:val="both"/>
      </w:pPr>
      <w:r>
        <w:t>фотографише и сним</w:t>
      </w:r>
      <w:r>
        <w:rPr>
          <w:lang w:val="sr-Cyrl-CS"/>
        </w:rPr>
        <w:t xml:space="preserve">а </w:t>
      </w:r>
      <w:r>
        <w:t>простор у коме</w:t>
      </w:r>
      <w:r>
        <w:rPr>
          <w:lang w:val="sr-Cyrl-CS"/>
        </w:rPr>
        <w:t xml:space="preserve"> </w:t>
      </w:r>
      <w:r>
        <w:t>се</w:t>
      </w:r>
      <w:r>
        <w:rPr>
          <w:lang w:val="sr-Cyrl-CS"/>
        </w:rPr>
        <w:t xml:space="preserve"> </w:t>
      </w:r>
      <w:r>
        <w:t>врши</w:t>
      </w:r>
      <w:r>
        <w:rPr>
          <w:lang w:val="sr-Cyrl-CS"/>
        </w:rPr>
        <w:t xml:space="preserve"> </w:t>
      </w:r>
      <w:r>
        <w:t>инспекцијски</w:t>
      </w:r>
      <w:r>
        <w:rPr>
          <w:lang w:val="sr-Cyrl-CS"/>
        </w:rPr>
        <w:t xml:space="preserve">  </w:t>
      </w:r>
      <w:r>
        <w:t>надзор, као и ствари</w:t>
      </w:r>
      <w:r>
        <w:rPr>
          <w:lang w:val="sr-Cyrl-CS"/>
        </w:rPr>
        <w:t xml:space="preserve"> </w:t>
      </w:r>
      <w:r>
        <w:t>које</w:t>
      </w:r>
      <w:r>
        <w:rPr>
          <w:lang w:val="sr-Cyrl-CS"/>
        </w:rPr>
        <w:t xml:space="preserve"> </w:t>
      </w:r>
      <w:r>
        <w:t>су</w:t>
      </w:r>
      <w:r>
        <w:rPr>
          <w:lang w:val="sr-Cyrl-CS"/>
        </w:rPr>
        <w:t xml:space="preserve"> </w:t>
      </w:r>
      <w:r>
        <w:t>предмет</w:t>
      </w:r>
      <w:r>
        <w:rPr>
          <w:lang w:val="sr-Cyrl-CS"/>
        </w:rPr>
        <w:t xml:space="preserve"> </w:t>
      </w:r>
      <w:r>
        <w:t xml:space="preserve">надзора; </w:t>
      </w:r>
    </w:p>
    <w:p w:rsidR="002E7F36" w:rsidRDefault="002E7F36" w:rsidP="002E7F36">
      <w:pPr>
        <w:pStyle w:val="Normal1"/>
        <w:numPr>
          <w:ilvl w:val="0"/>
          <w:numId w:val="6"/>
        </w:numPr>
        <w:jc w:val="both"/>
      </w:pPr>
      <w:r>
        <w:t>записником</w:t>
      </w:r>
      <w:r>
        <w:rPr>
          <w:lang w:val="sr-Cyrl-CS"/>
        </w:rPr>
        <w:t xml:space="preserve"> </w:t>
      </w:r>
      <w:r>
        <w:t>налаже</w:t>
      </w:r>
      <w:r>
        <w:rPr>
          <w:lang w:val="sr-Cyrl-CS"/>
        </w:rPr>
        <w:t xml:space="preserve"> </w:t>
      </w:r>
      <w:r>
        <w:t>или</w:t>
      </w:r>
      <w:r>
        <w:rPr>
          <w:lang w:val="sr-Cyrl-CS"/>
        </w:rPr>
        <w:t xml:space="preserve"> </w:t>
      </w:r>
      <w:r>
        <w:t>предлаже</w:t>
      </w:r>
      <w:r>
        <w:rPr>
          <w:lang w:val="sr-Cyrl-CS"/>
        </w:rPr>
        <w:t xml:space="preserve"> </w:t>
      </w:r>
      <w:r>
        <w:t>мере</w:t>
      </w:r>
      <w:r>
        <w:rPr>
          <w:lang w:val="sr-Cyrl-CS"/>
        </w:rPr>
        <w:t xml:space="preserve"> </w:t>
      </w:r>
      <w:r>
        <w:t>за</w:t>
      </w:r>
      <w:r>
        <w:rPr>
          <w:lang w:val="sr-Cyrl-CS"/>
        </w:rPr>
        <w:t xml:space="preserve"> </w:t>
      </w:r>
      <w:r>
        <w:t>отклањање</w:t>
      </w:r>
      <w:r>
        <w:rPr>
          <w:lang w:val="sr-Cyrl-CS"/>
        </w:rPr>
        <w:t xml:space="preserve"> </w:t>
      </w:r>
      <w:r>
        <w:t>незаконитости, односно</w:t>
      </w:r>
      <w:r>
        <w:rPr>
          <w:lang w:val="sr-Cyrl-CS"/>
        </w:rPr>
        <w:t xml:space="preserve"> </w:t>
      </w:r>
      <w:r>
        <w:t>неправилности у одређеном</w:t>
      </w:r>
      <w:r>
        <w:rPr>
          <w:lang w:val="sr-Cyrl-CS"/>
        </w:rPr>
        <w:t xml:space="preserve"> </w:t>
      </w:r>
      <w:r>
        <w:t>року, ради</w:t>
      </w:r>
      <w:r>
        <w:rPr>
          <w:lang w:val="sr-Cyrl-CS"/>
        </w:rPr>
        <w:t xml:space="preserve"> </w:t>
      </w:r>
      <w:r>
        <w:t>усаглашавања</w:t>
      </w:r>
      <w:r>
        <w:rPr>
          <w:lang w:val="sr-Cyrl-CS"/>
        </w:rPr>
        <w:t xml:space="preserve"> </w:t>
      </w:r>
      <w:r>
        <w:t>пословања и поступања</w:t>
      </w:r>
      <w:r>
        <w:rPr>
          <w:lang w:val="sr-Cyrl-CS"/>
        </w:rPr>
        <w:t xml:space="preserve"> </w:t>
      </w:r>
      <w:r>
        <w:t>са</w:t>
      </w:r>
      <w:r>
        <w:rPr>
          <w:lang w:val="sr-Cyrl-CS"/>
        </w:rPr>
        <w:t xml:space="preserve"> </w:t>
      </w:r>
      <w:r>
        <w:t>законом, подзаконским</w:t>
      </w:r>
      <w:r>
        <w:rPr>
          <w:lang w:val="sr-Cyrl-CS"/>
        </w:rPr>
        <w:t xml:space="preserve"> </w:t>
      </w:r>
      <w:r>
        <w:t>прописима и општинским</w:t>
      </w:r>
      <w:r>
        <w:rPr>
          <w:lang w:val="sr-Cyrl-CS"/>
        </w:rPr>
        <w:t xml:space="preserve"> </w:t>
      </w:r>
      <w:r>
        <w:t>одлукама, а уколико</w:t>
      </w:r>
      <w:r>
        <w:rPr>
          <w:lang w:val="sr-Cyrl-CS"/>
        </w:rPr>
        <w:t xml:space="preserve"> </w:t>
      </w:r>
      <w:r>
        <w:t>надзирани</w:t>
      </w:r>
      <w:r>
        <w:rPr>
          <w:lang w:val="sr-Cyrl-CS"/>
        </w:rPr>
        <w:t xml:space="preserve"> </w:t>
      </w:r>
      <w:r>
        <w:t>субјекатне</w:t>
      </w:r>
      <w:r>
        <w:rPr>
          <w:lang w:val="sr-Cyrl-CS"/>
        </w:rPr>
        <w:t xml:space="preserve"> </w:t>
      </w:r>
      <w:r>
        <w:t>поступи</w:t>
      </w:r>
      <w:r>
        <w:rPr>
          <w:lang w:val="sr-Cyrl-CS"/>
        </w:rPr>
        <w:t xml:space="preserve"> </w:t>
      </w:r>
      <w:r>
        <w:t>по</w:t>
      </w:r>
      <w:r>
        <w:rPr>
          <w:lang w:val="sr-Cyrl-CS"/>
        </w:rPr>
        <w:t xml:space="preserve"> </w:t>
      </w:r>
      <w:r>
        <w:t>наложеним</w:t>
      </w:r>
      <w:r>
        <w:rPr>
          <w:lang w:val="sr-Cyrl-CS"/>
        </w:rPr>
        <w:t xml:space="preserve"> </w:t>
      </w:r>
      <w:r>
        <w:t>мерама</w:t>
      </w:r>
      <w:r>
        <w:rPr>
          <w:lang w:val="sr-Cyrl-CS"/>
        </w:rPr>
        <w:t xml:space="preserve"> </w:t>
      </w:r>
      <w:r>
        <w:t>из</w:t>
      </w:r>
      <w:r>
        <w:rPr>
          <w:lang w:val="sr-Cyrl-CS"/>
        </w:rPr>
        <w:t xml:space="preserve"> </w:t>
      </w:r>
      <w:r>
        <w:t>записника, доноси</w:t>
      </w:r>
      <w:r>
        <w:rPr>
          <w:lang w:val="sr-Cyrl-CS"/>
        </w:rPr>
        <w:t xml:space="preserve"> </w:t>
      </w:r>
      <w:r>
        <w:t>решење о налагању</w:t>
      </w:r>
      <w:r>
        <w:rPr>
          <w:lang w:val="sr-Cyrl-CS"/>
        </w:rPr>
        <w:t xml:space="preserve"> </w:t>
      </w:r>
      <w:r>
        <w:t>мера, осим</w:t>
      </w:r>
      <w:r>
        <w:rPr>
          <w:lang w:val="sr-Cyrl-CS"/>
        </w:rPr>
        <w:t xml:space="preserve"> </w:t>
      </w:r>
      <w:r>
        <w:t>код</w:t>
      </w:r>
      <w:r>
        <w:rPr>
          <w:lang w:val="sr-Cyrl-CS"/>
        </w:rPr>
        <w:t xml:space="preserve"> </w:t>
      </w:r>
      <w:r>
        <w:t>нерегистованих</w:t>
      </w:r>
      <w:r>
        <w:rPr>
          <w:lang w:val="sr-Cyrl-CS"/>
        </w:rPr>
        <w:t xml:space="preserve"> </w:t>
      </w:r>
      <w:r>
        <w:t>субјекатака</w:t>
      </w:r>
      <w:r>
        <w:rPr>
          <w:lang w:val="sr-Cyrl-CS"/>
        </w:rPr>
        <w:t xml:space="preserve"> </w:t>
      </w:r>
      <w:r>
        <w:t>да</w:t>
      </w:r>
      <w:r>
        <w:rPr>
          <w:lang w:val="sr-Cyrl-CS"/>
        </w:rPr>
        <w:t xml:space="preserve"> </w:t>
      </w:r>
      <w:r>
        <w:t>се</w:t>
      </w:r>
      <w:r>
        <w:rPr>
          <w:lang w:val="sr-Cyrl-CS"/>
        </w:rPr>
        <w:t xml:space="preserve"> </w:t>
      </w:r>
      <w:r>
        <w:t>мере</w:t>
      </w:r>
      <w:r>
        <w:rPr>
          <w:lang w:val="sr-Cyrl-CS"/>
        </w:rPr>
        <w:t xml:space="preserve"> </w:t>
      </w:r>
      <w:r>
        <w:t>изричу</w:t>
      </w:r>
      <w:r>
        <w:rPr>
          <w:lang w:val="sr-Cyrl-CS"/>
        </w:rPr>
        <w:t xml:space="preserve"> </w:t>
      </w:r>
      <w:r>
        <w:t>само</w:t>
      </w:r>
      <w:r>
        <w:rPr>
          <w:lang w:val="sr-Cyrl-CS"/>
        </w:rPr>
        <w:t xml:space="preserve"> </w:t>
      </w:r>
      <w:r>
        <w:t>решењем;</w:t>
      </w:r>
    </w:p>
    <w:p w:rsidR="002E7F36" w:rsidRDefault="002E7F36" w:rsidP="002E7F36">
      <w:pPr>
        <w:pStyle w:val="Normal1"/>
        <w:numPr>
          <w:ilvl w:val="0"/>
          <w:numId w:val="6"/>
        </w:numPr>
        <w:jc w:val="both"/>
      </w:pPr>
      <w:r>
        <w:t>окончава</w:t>
      </w:r>
      <w:r>
        <w:rPr>
          <w:lang w:val="sr-Cyrl-CS"/>
        </w:rPr>
        <w:t xml:space="preserve"> </w:t>
      </w:r>
      <w:r>
        <w:t>поступак</w:t>
      </w:r>
      <w:r>
        <w:rPr>
          <w:lang w:val="sr-Cyrl-CS"/>
        </w:rPr>
        <w:t xml:space="preserve"> </w:t>
      </w:r>
      <w:r>
        <w:t>записником</w:t>
      </w:r>
      <w:r>
        <w:rPr>
          <w:lang w:val="sr-Cyrl-CS"/>
        </w:rPr>
        <w:t xml:space="preserve"> </w:t>
      </w:r>
      <w:r>
        <w:t>уколико</w:t>
      </w:r>
      <w:r>
        <w:rPr>
          <w:lang w:val="sr-Cyrl-CS"/>
        </w:rPr>
        <w:t xml:space="preserve"> </w:t>
      </w:r>
      <w:r>
        <w:t>странка у року</w:t>
      </w:r>
      <w:r>
        <w:rPr>
          <w:lang w:val="sr-Cyrl-CS"/>
        </w:rPr>
        <w:t xml:space="preserve"> </w:t>
      </w:r>
      <w:r>
        <w:t>који</w:t>
      </w:r>
      <w:r>
        <w:rPr>
          <w:lang w:val="sr-Cyrl-CS"/>
        </w:rPr>
        <w:t xml:space="preserve"> </w:t>
      </w:r>
      <w:r>
        <w:t>је</w:t>
      </w:r>
      <w:r>
        <w:rPr>
          <w:lang w:val="sr-Cyrl-CS"/>
        </w:rPr>
        <w:t xml:space="preserve"> </w:t>
      </w:r>
      <w:r>
        <w:t>одређен</w:t>
      </w:r>
      <w:r>
        <w:rPr>
          <w:lang w:val="sr-Cyrl-CS"/>
        </w:rPr>
        <w:t xml:space="preserve"> </w:t>
      </w:r>
      <w:r>
        <w:t>записником</w:t>
      </w:r>
      <w:r>
        <w:rPr>
          <w:lang w:val="sr-Cyrl-CS"/>
        </w:rPr>
        <w:t xml:space="preserve"> </w:t>
      </w:r>
      <w:r>
        <w:t>изврши</w:t>
      </w:r>
      <w:r>
        <w:rPr>
          <w:lang w:val="sr-Cyrl-CS"/>
        </w:rPr>
        <w:t xml:space="preserve"> </w:t>
      </w:r>
      <w:r>
        <w:t>наложене</w:t>
      </w:r>
      <w:r>
        <w:rPr>
          <w:lang w:val="sr-Cyrl-CS"/>
        </w:rPr>
        <w:t xml:space="preserve"> </w:t>
      </w:r>
      <w:r>
        <w:t>мере;</w:t>
      </w:r>
    </w:p>
    <w:p w:rsidR="002E7F36" w:rsidRDefault="002E7F36" w:rsidP="002E7F36">
      <w:pPr>
        <w:pStyle w:val="Normal1"/>
        <w:numPr>
          <w:ilvl w:val="0"/>
          <w:numId w:val="6"/>
        </w:numPr>
        <w:jc w:val="both"/>
      </w:pPr>
      <w:r>
        <w:t>наложи</w:t>
      </w:r>
      <w:r>
        <w:rPr>
          <w:lang w:val="sr-Cyrl-CS"/>
        </w:rPr>
        <w:t xml:space="preserve"> </w:t>
      </w:r>
      <w:r>
        <w:t>кориснику</w:t>
      </w:r>
      <w:r>
        <w:rPr>
          <w:lang w:val="sr-Cyrl-CS"/>
        </w:rPr>
        <w:t xml:space="preserve"> </w:t>
      </w:r>
      <w:r>
        <w:t>извршење</w:t>
      </w:r>
      <w:r>
        <w:rPr>
          <w:lang w:val="sr-Cyrl-CS"/>
        </w:rPr>
        <w:t xml:space="preserve"> </w:t>
      </w:r>
      <w:r>
        <w:t>утврђенихо</w:t>
      </w:r>
      <w:r>
        <w:rPr>
          <w:lang w:val="sr-Cyrl-CS"/>
        </w:rPr>
        <w:t xml:space="preserve"> </w:t>
      </w:r>
      <w:r>
        <w:t>бавеза</w:t>
      </w:r>
      <w:r>
        <w:rPr>
          <w:lang w:val="sr-Cyrl-CS"/>
        </w:rPr>
        <w:t xml:space="preserve"> </w:t>
      </w:r>
      <w:r>
        <w:t>као и отклањање</w:t>
      </w:r>
      <w:r>
        <w:rPr>
          <w:lang w:val="sr-Cyrl-CS"/>
        </w:rPr>
        <w:t xml:space="preserve"> </w:t>
      </w:r>
      <w:r>
        <w:t>недостатака</w:t>
      </w:r>
      <w:r>
        <w:rPr>
          <w:lang w:val="sr-Cyrl-CS"/>
        </w:rPr>
        <w:t xml:space="preserve"> </w:t>
      </w:r>
      <w:r>
        <w:t>на</w:t>
      </w:r>
      <w:r>
        <w:rPr>
          <w:lang w:val="sr-Cyrl-CS"/>
        </w:rPr>
        <w:t xml:space="preserve"> </w:t>
      </w:r>
      <w:r>
        <w:t>унутрашњим</w:t>
      </w:r>
      <w:r>
        <w:rPr>
          <w:lang w:val="sr-Cyrl-CS"/>
        </w:rPr>
        <w:t xml:space="preserve"> </w:t>
      </w:r>
      <w:r>
        <w:t>инсталацијама и да</w:t>
      </w:r>
      <w:r>
        <w:rPr>
          <w:lang w:val="sr-Cyrl-CS"/>
        </w:rPr>
        <w:t xml:space="preserve"> </w:t>
      </w:r>
      <w:r>
        <w:t>приступи</w:t>
      </w:r>
      <w:r>
        <w:rPr>
          <w:lang w:val="sr-Cyrl-CS"/>
        </w:rPr>
        <w:t xml:space="preserve"> </w:t>
      </w:r>
      <w:r>
        <w:t>тим</w:t>
      </w:r>
      <w:r>
        <w:rPr>
          <w:lang w:val="sr-Cyrl-CS"/>
        </w:rPr>
        <w:t xml:space="preserve"> </w:t>
      </w:r>
      <w:r>
        <w:t>инсталацијама</w:t>
      </w:r>
      <w:r>
        <w:rPr>
          <w:lang w:val="sr-Cyrl-CS"/>
        </w:rPr>
        <w:t xml:space="preserve"> </w:t>
      </w:r>
      <w:r>
        <w:t>приликом</w:t>
      </w:r>
      <w:r>
        <w:rPr>
          <w:lang w:val="sr-Cyrl-CS"/>
        </w:rPr>
        <w:t xml:space="preserve"> </w:t>
      </w:r>
      <w:r>
        <w:t>извршења</w:t>
      </w:r>
      <w:r>
        <w:rPr>
          <w:lang w:val="sr-Cyrl-CS"/>
        </w:rPr>
        <w:t xml:space="preserve"> </w:t>
      </w:r>
      <w:r>
        <w:t>решења</w:t>
      </w:r>
      <w:r>
        <w:rPr>
          <w:lang w:val="sr-Cyrl-CS"/>
        </w:rPr>
        <w:t xml:space="preserve"> </w:t>
      </w:r>
      <w:r>
        <w:t>којим</w:t>
      </w:r>
      <w:r>
        <w:rPr>
          <w:lang w:val="sr-Cyrl-CS"/>
        </w:rPr>
        <w:t xml:space="preserve"> </w:t>
      </w:r>
      <w:r>
        <w:t>је</w:t>
      </w:r>
      <w:r>
        <w:rPr>
          <w:lang w:val="sr-Cyrl-CS"/>
        </w:rPr>
        <w:t xml:space="preserve"> </w:t>
      </w:r>
      <w:r>
        <w:t>наложио</w:t>
      </w:r>
      <w:r>
        <w:rPr>
          <w:lang w:val="sr-Cyrl-CS"/>
        </w:rPr>
        <w:t xml:space="preserve"> </w:t>
      </w:r>
      <w:r>
        <w:t>отклањање</w:t>
      </w:r>
      <w:r>
        <w:rPr>
          <w:lang w:val="sr-Cyrl-CS"/>
        </w:rPr>
        <w:t xml:space="preserve"> </w:t>
      </w:r>
      <w:r>
        <w:t>недостатака</w:t>
      </w:r>
      <w:r>
        <w:rPr>
          <w:lang w:val="sr-Cyrl-CS"/>
        </w:rPr>
        <w:t xml:space="preserve"> </w:t>
      </w:r>
      <w:r>
        <w:t>или</w:t>
      </w:r>
      <w:r>
        <w:rPr>
          <w:lang w:val="sr-Cyrl-CS"/>
        </w:rPr>
        <w:t xml:space="preserve"> </w:t>
      </w:r>
      <w:r>
        <w:t>искључење</w:t>
      </w:r>
      <w:r>
        <w:rPr>
          <w:lang w:val="sr-Cyrl-CS"/>
        </w:rPr>
        <w:t xml:space="preserve"> </w:t>
      </w:r>
      <w:r>
        <w:t>корисника</w:t>
      </w:r>
      <w:r>
        <w:rPr>
          <w:lang w:val="sr-Cyrl-CS"/>
        </w:rPr>
        <w:t xml:space="preserve"> </w:t>
      </w:r>
      <w:r>
        <w:t>са</w:t>
      </w:r>
      <w:r>
        <w:rPr>
          <w:lang w:val="sr-Cyrl-CS"/>
        </w:rPr>
        <w:t xml:space="preserve"> </w:t>
      </w:r>
      <w:r>
        <w:t>комуналног</w:t>
      </w:r>
      <w:r>
        <w:rPr>
          <w:lang w:val="sr-Cyrl-CS"/>
        </w:rPr>
        <w:t xml:space="preserve"> </w:t>
      </w:r>
      <w:r>
        <w:t xml:space="preserve">система;  </w:t>
      </w:r>
    </w:p>
    <w:p w:rsidR="002E7F36" w:rsidRDefault="002E7F36" w:rsidP="002E7F36">
      <w:pPr>
        <w:pStyle w:val="Normal1"/>
        <w:numPr>
          <w:ilvl w:val="0"/>
          <w:numId w:val="6"/>
        </w:numPr>
        <w:jc w:val="both"/>
      </w:pPr>
      <w:r>
        <w:t>нареди</w:t>
      </w:r>
      <w:r>
        <w:rPr>
          <w:lang w:val="sr-Cyrl-CS"/>
        </w:rPr>
        <w:t xml:space="preserve"> </w:t>
      </w:r>
      <w:r>
        <w:t>решењем</w:t>
      </w:r>
      <w:r>
        <w:rPr>
          <w:lang w:val="sr-Cyrl-CS"/>
        </w:rPr>
        <w:t xml:space="preserve"> </w:t>
      </w:r>
      <w:r>
        <w:t>уклањање</w:t>
      </w:r>
      <w:r>
        <w:rPr>
          <w:lang w:val="sr-Cyrl-CS"/>
        </w:rPr>
        <w:t xml:space="preserve"> </w:t>
      </w:r>
      <w:r>
        <w:t>ствари и других</w:t>
      </w:r>
      <w:r>
        <w:rPr>
          <w:lang w:val="sr-Cyrl-CS"/>
        </w:rPr>
        <w:t xml:space="preserve"> </w:t>
      </w:r>
      <w:r>
        <w:t>предмета</w:t>
      </w:r>
      <w:r>
        <w:rPr>
          <w:lang w:val="sr-Cyrl-CS"/>
        </w:rPr>
        <w:t xml:space="preserve"> </w:t>
      </w:r>
      <w:r>
        <w:t>са</w:t>
      </w:r>
      <w:r>
        <w:rPr>
          <w:lang w:val="sr-Cyrl-CS"/>
        </w:rPr>
        <w:t xml:space="preserve"> </w:t>
      </w:r>
      <w:r>
        <w:t>површина</w:t>
      </w:r>
      <w:r>
        <w:rPr>
          <w:lang w:val="sr-Cyrl-CS"/>
        </w:rPr>
        <w:t xml:space="preserve"> </w:t>
      </w:r>
      <w:r>
        <w:t>јавне</w:t>
      </w:r>
      <w:r>
        <w:rPr>
          <w:lang w:val="sr-Cyrl-CS"/>
        </w:rPr>
        <w:t xml:space="preserve"> </w:t>
      </w:r>
      <w:r>
        <w:t>намене</w:t>
      </w:r>
      <w:r>
        <w:rPr>
          <w:lang w:val="sr-Cyrl-CS"/>
        </w:rPr>
        <w:t xml:space="preserve"> </w:t>
      </w:r>
      <w:r>
        <w:t>ако</w:t>
      </w:r>
      <w:r>
        <w:rPr>
          <w:lang w:val="sr-Cyrl-CS"/>
        </w:rPr>
        <w:t xml:space="preserve"> </w:t>
      </w:r>
      <w:r>
        <w:t>су</w:t>
      </w:r>
      <w:r>
        <w:rPr>
          <w:lang w:val="sr-Cyrl-CS"/>
        </w:rPr>
        <w:t xml:space="preserve"> </w:t>
      </w:r>
      <w:r>
        <w:t>они</w:t>
      </w:r>
      <w:r>
        <w:rPr>
          <w:lang w:val="sr-Cyrl-CS"/>
        </w:rPr>
        <w:t xml:space="preserve"> </w:t>
      </w:r>
      <w:r>
        <w:t>ту</w:t>
      </w:r>
      <w:r>
        <w:rPr>
          <w:lang w:val="sr-Cyrl-CS"/>
        </w:rPr>
        <w:t xml:space="preserve"> </w:t>
      </w:r>
      <w:r>
        <w:t>остављени</w:t>
      </w:r>
      <w:r>
        <w:rPr>
          <w:lang w:val="sr-Cyrl-CS"/>
        </w:rPr>
        <w:t xml:space="preserve"> </w:t>
      </w:r>
      <w:r>
        <w:t>противно</w:t>
      </w:r>
      <w:r>
        <w:rPr>
          <w:lang w:val="sr-Cyrl-CS"/>
        </w:rPr>
        <w:t xml:space="preserve"> </w:t>
      </w:r>
      <w:r>
        <w:t xml:space="preserve">прописима;  </w:t>
      </w:r>
    </w:p>
    <w:p w:rsidR="002E7F36" w:rsidRDefault="002E7F36" w:rsidP="002E7F36">
      <w:pPr>
        <w:pStyle w:val="Normal1"/>
        <w:numPr>
          <w:ilvl w:val="0"/>
          <w:numId w:val="6"/>
        </w:numPr>
        <w:jc w:val="both"/>
      </w:pPr>
      <w:r>
        <w:t>наложи</w:t>
      </w:r>
      <w:r>
        <w:rPr>
          <w:lang w:val="sr-Cyrl-CS"/>
        </w:rPr>
        <w:t xml:space="preserve"> </w:t>
      </w:r>
      <w:r>
        <w:t>решењем</w:t>
      </w:r>
      <w:r>
        <w:rPr>
          <w:lang w:val="sr-Cyrl-CS"/>
        </w:rPr>
        <w:t xml:space="preserve"> </w:t>
      </w:r>
      <w:r>
        <w:t>уклањање, односно</w:t>
      </w:r>
      <w:r>
        <w:rPr>
          <w:lang w:val="sr-Cyrl-CS"/>
        </w:rPr>
        <w:t xml:space="preserve"> </w:t>
      </w:r>
      <w:r>
        <w:t>премештањ</w:t>
      </w:r>
      <w:r>
        <w:rPr>
          <w:lang w:val="sr-Cyrl-CS"/>
        </w:rPr>
        <w:t xml:space="preserve"> </w:t>
      </w:r>
      <w:r>
        <w:t>евозила, као и постављање</w:t>
      </w:r>
      <w:r>
        <w:rPr>
          <w:lang w:val="sr-Cyrl-CS"/>
        </w:rPr>
        <w:t xml:space="preserve"> </w:t>
      </w:r>
      <w:r>
        <w:t>уређаја</w:t>
      </w:r>
      <w:r>
        <w:rPr>
          <w:lang w:val="sr-Cyrl-CS"/>
        </w:rPr>
        <w:t xml:space="preserve"> </w:t>
      </w:r>
      <w:r>
        <w:t>којима</w:t>
      </w:r>
      <w:r>
        <w:rPr>
          <w:lang w:val="sr-Cyrl-CS"/>
        </w:rPr>
        <w:t xml:space="preserve"> </w:t>
      </w:r>
      <w:r>
        <w:t>се</w:t>
      </w:r>
      <w:r>
        <w:rPr>
          <w:lang w:val="sr-Cyrl-CS"/>
        </w:rPr>
        <w:t xml:space="preserve"> </w:t>
      </w:r>
      <w:r>
        <w:t>спречава</w:t>
      </w:r>
      <w:r>
        <w:rPr>
          <w:lang w:val="sr-Cyrl-CS"/>
        </w:rPr>
        <w:t xml:space="preserve"> </w:t>
      </w:r>
      <w:r>
        <w:t>одвожење</w:t>
      </w:r>
      <w:r>
        <w:rPr>
          <w:lang w:val="sr-Cyrl-CS"/>
        </w:rPr>
        <w:t xml:space="preserve"> </w:t>
      </w:r>
      <w:r>
        <w:t>возила</w:t>
      </w:r>
      <w:r>
        <w:rPr>
          <w:lang w:val="sr-Cyrl-CS"/>
        </w:rPr>
        <w:t xml:space="preserve"> </w:t>
      </w:r>
      <w:r>
        <w:t>са</w:t>
      </w:r>
      <w:r>
        <w:rPr>
          <w:lang w:val="sr-Cyrl-CS"/>
        </w:rPr>
        <w:t xml:space="preserve"> </w:t>
      </w:r>
      <w:r>
        <w:t>површина</w:t>
      </w:r>
      <w:r>
        <w:rPr>
          <w:lang w:val="sr-Cyrl-CS"/>
        </w:rPr>
        <w:t xml:space="preserve"> </w:t>
      </w:r>
      <w:r>
        <w:t>јавне</w:t>
      </w:r>
      <w:r>
        <w:rPr>
          <w:lang w:val="sr-Cyrl-CS"/>
        </w:rPr>
        <w:t xml:space="preserve"> </w:t>
      </w:r>
      <w:r>
        <w:t>намене</w:t>
      </w:r>
      <w:r>
        <w:rPr>
          <w:lang w:val="sr-Cyrl-CS"/>
        </w:rPr>
        <w:t xml:space="preserve"> </w:t>
      </w:r>
      <w:r>
        <w:t>ако</w:t>
      </w:r>
      <w:r>
        <w:rPr>
          <w:lang w:val="sr-Cyrl-CS"/>
        </w:rPr>
        <w:t xml:space="preserve"> </w:t>
      </w:r>
      <w:r>
        <w:t>су</w:t>
      </w:r>
      <w:r>
        <w:rPr>
          <w:lang w:val="sr-Cyrl-CS"/>
        </w:rPr>
        <w:t xml:space="preserve"> </w:t>
      </w:r>
      <w:r>
        <w:t>остављена</w:t>
      </w:r>
      <w:r>
        <w:rPr>
          <w:lang w:val="sr-Cyrl-CS"/>
        </w:rPr>
        <w:t xml:space="preserve"> </w:t>
      </w:r>
      <w:r>
        <w:t>противно</w:t>
      </w:r>
      <w:r>
        <w:rPr>
          <w:lang w:val="sr-Cyrl-CS"/>
        </w:rPr>
        <w:t xml:space="preserve"> </w:t>
      </w:r>
      <w:r>
        <w:t>прописима;</w:t>
      </w:r>
    </w:p>
    <w:p w:rsidR="002E7F36" w:rsidRDefault="002E7F36" w:rsidP="002E7F36">
      <w:pPr>
        <w:pStyle w:val="Normal1"/>
        <w:numPr>
          <w:ilvl w:val="0"/>
          <w:numId w:val="6"/>
        </w:numPr>
        <w:jc w:val="both"/>
      </w:pPr>
      <w:r>
        <w:lastRenderedPageBreak/>
        <w:t>забрани</w:t>
      </w:r>
      <w:r>
        <w:rPr>
          <w:lang w:val="sr-Cyrl-CS"/>
        </w:rPr>
        <w:t xml:space="preserve"> </w:t>
      </w:r>
      <w:r>
        <w:t>решењем</w:t>
      </w:r>
      <w:r>
        <w:rPr>
          <w:lang w:val="sr-Cyrl-CS"/>
        </w:rPr>
        <w:t xml:space="preserve"> </w:t>
      </w:r>
      <w:r>
        <w:t>одлагање</w:t>
      </w:r>
      <w:r>
        <w:rPr>
          <w:lang w:val="sr-Cyrl-CS"/>
        </w:rPr>
        <w:t xml:space="preserve"> </w:t>
      </w:r>
      <w:r>
        <w:t>отпада</w:t>
      </w:r>
      <w:r>
        <w:rPr>
          <w:lang w:val="sr-Cyrl-CS"/>
        </w:rPr>
        <w:t xml:space="preserve"> </w:t>
      </w:r>
      <w:r>
        <w:t>на</w:t>
      </w:r>
      <w:r>
        <w:rPr>
          <w:lang w:val="sr-Cyrl-CS"/>
        </w:rPr>
        <w:t xml:space="preserve"> </w:t>
      </w:r>
      <w:r>
        <w:t>местима</w:t>
      </w:r>
      <w:r>
        <w:rPr>
          <w:lang w:val="sr-Cyrl-CS"/>
        </w:rPr>
        <w:t xml:space="preserve"> </w:t>
      </w:r>
      <w:r>
        <w:t>која</w:t>
      </w:r>
      <w:r>
        <w:rPr>
          <w:lang w:val="sr-Cyrl-CS"/>
        </w:rPr>
        <w:t xml:space="preserve"> </w:t>
      </w:r>
      <w:r>
        <w:t>нису</w:t>
      </w:r>
      <w:r>
        <w:rPr>
          <w:lang w:val="sr-Cyrl-CS"/>
        </w:rPr>
        <w:t xml:space="preserve"> </w:t>
      </w:r>
      <w:r>
        <w:t>одређена</w:t>
      </w:r>
      <w:r>
        <w:rPr>
          <w:lang w:val="sr-Cyrl-CS"/>
        </w:rPr>
        <w:t xml:space="preserve"> </w:t>
      </w:r>
      <w:r>
        <w:t>за</w:t>
      </w:r>
      <w:r>
        <w:rPr>
          <w:lang w:val="sr-Cyrl-CS"/>
        </w:rPr>
        <w:t xml:space="preserve"> </w:t>
      </w:r>
      <w:r>
        <w:t>ту</w:t>
      </w:r>
      <w:r>
        <w:rPr>
          <w:lang w:val="sr-Cyrl-CS"/>
        </w:rPr>
        <w:t xml:space="preserve"> </w:t>
      </w:r>
      <w:r>
        <w:t xml:space="preserve">намену;  </w:t>
      </w:r>
    </w:p>
    <w:p w:rsidR="002E7F36" w:rsidRDefault="002E7F36" w:rsidP="002E7F36">
      <w:pPr>
        <w:pStyle w:val="Normal1"/>
        <w:numPr>
          <w:ilvl w:val="0"/>
          <w:numId w:val="6"/>
        </w:numPr>
        <w:jc w:val="both"/>
      </w:pPr>
      <w:r w:rsidRPr="00D35DBD">
        <w:rPr>
          <w:color w:val="FF0000"/>
        </w:rPr>
        <w:t>з</w:t>
      </w:r>
      <w:r>
        <w:t>абрани</w:t>
      </w:r>
      <w:r>
        <w:rPr>
          <w:lang w:val="sr-Cyrl-CS"/>
        </w:rPr>
        <w:t xml:space="preserve"> </w:t>
      </w:r>
      <w:r>
        <w:t>решењем</w:t>
      </w:r>
      <w:r>
        <w:rPr>
          <w:lang w:val="sr-Cyrl-CS"/>
        </w:rPr>
        <w:t xml:space="preserve"> </w:t>
      </w:r>
      <w:r>
        <w:t>спаљивање</w:t>
      </w:r>
      <w:r>
        <w:rPr>
          <w:lang w:val="sr-Cyrl-CS"/>
        </w:rPr>
        <w:t xml:space="preserve"> </w:t>
      </w:r>
      <w:r>
        <w:t>отпада</w:t>
      </w:r>
      <w:r>
        <w:rPr>
          <w:lang w:val="sr-Cyrl-CS"/>
        </w:rPr>
        <w:t xml:space="preserve"> </w:t>
      </w:r>
      <w:r>
        <w:t>изван</w:t>
      </w:r>
      <w:r>
        <w:rPr>
          <w:lang w:val="sr-Cyrl-CS"/>
        </w:rPr>
        <w:t xml:space="preserve"> </w:t>
      </w:r>
      <w:r>
        <w:t>за</w:t>
      </w:r>
      <w:r>
        <w:rPr>
          <w:lang w:val="sr-Cyrl-CS"/>
        </w:rPr>
        <w:t xml:space="preserve"> </w:t>
      </w:r>
      <w:r>
        <w:t>то</w:t>
      </w:r>
      <w:r>
        <w:rPr>
          <w:lang w:val="sr-Cyrl-CS"/>
        </w:rPr>
        <w:t xml:space="preserve"> </w:t>
      </w:r>
      <w:r>
        <w:t>одређеног</w:t>
      </w:r>
      <w:r>
        <w:rPr>
          <w:lang w:val="sr-Cyrl-CS"/>
        </w:rPr>
        <w:t xml:space="preserve"> </w:t>
      </w:r>
      <w:r>
        <w:t xml:space="preserve">постројења;  </w:t>
      </w:r>
    </w:p>
    <w:p w:rsidR="002E7F36" w:rsidRDefault="002E7F36" w:rsidP="002E7F36">
      <w:pPr>
        <w:pStyle w:val="Normal1"/>
        <w:numPr>
          <w:ilvl w:val="0"/>
          <w:numId w:val="6"/>
        </w:numPr>
        <w:jc w:val="both"/>
      </w:pPr>
      <w:r>
        <w:t>забрани</w:t>
      </w:r>
      <w:r>
        <w:rPr>
          <w:lang w:val="sr-Cyrl-CS"/>
        </w:rPr>
        <w:t xml:space="preserve"> </w:t>
      </w:r>
      <w:r>
        <w:t>паљење</w:t>
      </w:r>
      <w:r>
        <w:rPr>
          <w:lang w:val="sr-Cyrl-CS"/>
        </w:rPr>
        <w:t xml:space="preserve"> </w:t>
      </w:r>
      <w:r>
        <w:t>траве и другог</w:t>
      </w:r>
      <w:r>
        <w:rPr>
          <w:lang w:val="sr-Cyrl-CS"/>
        </w:rPr>
        <w:t xml:space="preserve"> </w:t>
      </w:r>
      <w:r>
        <w:t>растиња, отпадн</w:t>
      </w:r>
      <w:r>
        <w:rPr>
          <w:lang w:val="sr-Cyrl-CS"/>
        </w:rPr>
        <w:t xml:space="preserve"> </w:t>
      </w:r>
      <w:r>
        <w:t>епредмете и материјале</w:t>
      </w:r>
      <w:r>
        <w:rPr>
          <w:lang w:val="sr-Cyrl-CS"/>
        </w:rPr>
        <w:t xml:space="preserve"> </w:t>
      </w:r>
      <w:r>
        <w:t>на</w:t>
      </w:r>
      <w:r>
        <w:rPr>
          <w:lang w:val="sr-Cyrl-CS"/>
        </w:rPr>
        <w:t xml:space="preserve"> </w:t>
      </w:r>
      <w:r>
        <w:t>путу и дуж</w:t>
      </w:r>
      <w:r>
        <w:rPr>
          <w:lang w:val="sr-Cyrl-CS"/>
        </w:rPr>
        <w:t xml:space="preserve"> </w:t>
      </w:r>
      <w:r>
        <w:t>путног</w:t>
      </w:r>
      <w:r>
        <w:rPr>
          <w:lang w:val="sr-Cyrl-CS"/>
        </w:rPr>
        <w:t xml:space="preserve"> </w:t>
      </w:r>
      <w:r>
        <w:t>појаса;</w:t>
      </w:r>
    </w:p>
    <w:p w:rsidR="002E7F36" w:rsidRDefault="002E7F36" w:rsidP="002E7F36">
      <w:pPr>
        <w:pStyle w:val="Normal1"/>
        <w:numPr>
          <w:ilvl w:val="0"/>
          <w:numId w:val="6"/>
        </w:numPr>
        <w:jc w:val="both"/>
      </w:pPr>
      <w:r>
        <w:t>забрани</w:t>
      </w:r>
      <w:r>
        <w:rPr>
          <w:lang w:val="sr-Cyrl-CS"/>
        </w:rPr>
        <w:t xml:space="preserve"> </w:t>
      </w:r>
      <w:r>
        <w:t>решењем</w:t>
      </w:r>
      <w:r>
        <w:rPr>
          <w:lang w:val="sr-Cyrl-CS"/>
        </w:rPr>
        <w:t xml:space="preserve"> </w:t>
      </w:r>
      <w:r>
        <w:t>одлагање</w:t>
      </w:r>
      <w:r>
        <w:rPr>
          <w:lang w:val="sr-Cyrl-CS"/>
        </w:rPr>
        <w:t xml:space="preserve"> </w:t>
      </w:r>
      <w:r>
        <w:t>комуналног</w:t>
      </w:r>
      <w:r>
        <w:rPr>
          <w:lang w:val="sr-Cyrl-CS"/>
        </w:rPr>
        <w:t xml:space="preserve"> </w:t>
      </w:r>
      <w:r>
        <w:t>отпада</w:t>
      </w:r>
      <w:r>
        <w:rPr>
          <w:lang w:val="sr-Cyrl-CS"/>
        </w:rPr>
        <w:t xml:space="preserve"> </w:t>
      </w:r>
      <w:r>
        <w:t>ван</w:t>
      </w:r>
      <w:r>
        <w:rPr>
          <w:lang w:val="sr-Cyrl-CS"/>
        </w:rPr>
        <w:t xml:space="preserve"> </w:t>
      </w:r>
      <w:r>
        <w:t>за</w:t>
      </w:r>
      <w:r>
        <w:rPr>
          <w:lang w:val="sr-Cyrl-CS"/>
        </w:rPr>
        <w:t xml:space="preserve"> </w:t>
      </w:r>
      <w:r>
        <w:t>то</w:t>
      </w:r>
      <w:r>
        <w:rPr>
          <w:lang w:val="sr-Cyrl-CS"/>
        </w:rPr>
        <w:t xml:space="preserve"> </w:t>
      </w:r>
      <w:r>
        <w:t>одређених</w:t>
      </w:r>
      <w:r>
        <w:rPr>
          <w:lang w:val="sr-Cyrl-CS"/>
        </w:rPr>
        <w:t xml:space="preserve"> </w:t>
      </w:r>
      <w:r>
        <w:t>комуналних</w:t>
      </w:r>
      <w:r>
        <w:rPr>
          <w:lang w:val="sr-Cyrl-CS"/>
        </w:rPr>
        <w:t xml:space="preserve"> </w:t>
      </w:r>
      <w:r>
        <w:t>контејнера и типских</w:t>
      </w:r>
      <w:r>
        <w:rPr>
          <w:lang w:val="sr-Cyrl-CS"/>
        </w:rPr>
        <w:t xml:space="preserve"> </w:t>
      </w:r>
      <w:r>
        <w:t xml:space="preserve">посуда;  </w:t>
      </w:r>
    </w:p>
    <w:p w:rsidR="002E7F36" w:rsidRDefault="002E7F36" w:rsidP="002E7F36">
      <w:pPr>
        <w:pStyle w:val="Normal1"/>
        <w:numPr>
          <w:ilvl w:val="0"/>
          <w:numId w:val="6"/>
        </w:numPr>
        <w:jc w:val="both"/>
      </w:pPr>
      <w:r>
        <w:t>забрани</w:t>
      </w:r>
      <w:r>
        <w:rPr>
          <w:lang w:val="sr-Cyrl-CS"/>
        </w:rPr>
        <w:t xml:space="preserve"> </w:t>
      </w:r>
      <w:r>
        <w:t>решењем</w:t>
      </w:r>
      <w:r>
        <w:rPr>
          <w:lang w:val="sr-Cyrl-CS"/>
        </w:rPr>
        <w:t xml:space="preserve"> </w:t>
      </w:r>
      <w:r>
        <w:t>премештање</w:t>
      </w:r>
      <w:r>
        <w:rPr>
          <w:lang w:val="sr-Cyrl-CS"/>
        </w:rPr>
        <w:t xml:space="preserve"> </w:t>
      </w:r>
      <w:r>
        <w:t>комуналних</w:t>
      </w:r>
      <w:r>
        <w:rPr>
          <w:lang w:val="sr-Cyrl-CS"/>
        </w:rPr>
        <w:t xml:space="preserve"> </w:t>
      </w:r>
      <w:r>
        <w:t>контејнера</w:t>
      </w:r>
      <w:r>
        <w:rPr>
          <w:lang w:val="sr-Cyrl-CS"/>
        </w:rPr>
        <w:t xml:space="preserve"> </w:t>
      </w:r>
      <w:r>
        <w:t>од</w:t>
      </w:r>
      <w:r>
        <w:rPr>
          <w:lang w:val="sr-Cyrl-CS"/>
        </w:rPr>
        <w:t xml:space="preserve"> </w:t>
      </w:r>
      <w:r>
        <w:t>странене</w:t>
      </w:r>
      <w:r>
        <w:rPr>
          <w:lang w:val="sr-Cyrl-CS"/>
        </w:rPr>
        <w:t xml:space="preserve"> </w:t>
      </w:r>
      <w:r>
        <w:t>овлашћених</w:t>
      </w:r>
      <w:r>
        <w:rPr>
          <w:lang w:val="sr-Cyrl-CS"/>
        </w:rPr>
        <w:t xml:space="preserve"> </w:t>
      </w:r>
      <w:r>
        <w:t>лица, као и њихово</w:t>
      </w:r>
      <w:r>
        <w:rPr>
          <w:lang w:val="sr-Cyrl-CS"/>
        </w:rPr>
        <w:t xml:space="preserve"> </w:t>
      </w:r>
      <w:r>
        <w:t xml:space="preserve">оштећење и уништење; </w:t>
      </w:r>
    </w:p>
    <w:p w:rsidR="002E7F36" w:rsidRDefault="002E7F36" w:rsidP="002E7F36">
      <w:pPr>
        <w:pStyle w:val="Normal1"/>
        <w:numPr>
          <w:ilvl w:val="0"/>
          <w:numId w:val="6"/>
        </w:numPr>
        <w:jc w:val="both"/>
      </w:pPr>
      <w:r>
        <w:t>забрани</w:t>
      </w:r>
      <w:r>
        <w:rPr>
          <w:lang w:val="sr-Cyrl-CS"/>
        </w:rPr>
        <w:t xml:space="preserve"> </w:t>
      </w:r>
      <w:r>
        <w:t>решењем</w:t>
      </w:r>
      <w:r>
        <w:rPr>
          <w:lang w:val="sr-Cyrl-CS"/>
        </w:rPr>
        <w:t xml:space="preserve"> </w:t>
      </w:r>
      <w:r>
        <w:t>бацање</w:t>
      </w:r>
      <w:r>
        <w:rPr>
          <w:lang w:val="sr-Cyrl-CS"/>
        </w:rPr>
        <w:t xml:space="preserve"> </w:t>
      </w:r>
      <w:r>
        <w:t>горућих</w:t>
      </w:r>
      <w:r>
        <w:rPr>
          <w:lang w:val="sr-Cyrl-CS"/>
        </w:rPr>
        <w:t xml:space="preserve"> </w:t>
      </w:r>
      <w:r>
        <w:t>предмета и неохлађеног</w:t>
      </w:r>
      <w:r>
        <w:rPr>
          <w:lang w:val="sr-Cyrl-CS"/>
        </w:rPr>
        <w:t xml:space="preserve"> </w:t>
      </w:r>
      <w:r>
        <w:t>пепела у комуналне</w:t>
      </w:r>
      <w:r>
        <w:rPr>
          <w:lang w:val="sr-Cyrl-CS"/>
        </w:rPr>
        <w:t xml:space="preserve"> </w:t>
      </w:r>
      <w:r>
        <w:t>контејнере и корпе</w:t>
      </w:r>
      <w:r>
        <w:rPr>
          <w:lang w:val="sr-Cyrl-CS"/>
        </w:rPr>
        <w:t xml:space="preserve"> </w:t>
      </w:r>
      <w:r>
        <w:t>за</w:t>
      </w:r>
      <w:r>
        <w:rPr>
          <w:lang w:val="sr-Cyrl-CS"/>
        </w:rPr>
        <w:t xml:space="preserve"> </w:t>
      </w:r>
      <w:r>
        <w:t xml:space="preserve">отпад;  </w:t>
      </w:r>
    </w:p>
    <w:p w:rsidR="002E7F36" w:rsidRDefault="002E7F36" w:rsidP="002E7F36">
      <w:pPr>
        <w:pStyle w:val="Normal1"/>
        <w:numPr>
          <w:ilvl w:val="0"/>
          <w:numId w:val="6"/>
        </w:numPr>
        <w:jc w:val="both"/>
      </w:pPr>
      <w:r>
        <w:t>забрани</w:t>
      </w:r>
      <w:r>
        <w:rPr>
          <w:lang w:val="sr-Cyrl-CS"/>
        </w:rPr>
        <w:t xml:space="preserve"> </w:t>
      </w:r>
      <w:r>
        <w:t>решењем</w:t>
      </w:r>
      <w:r>
        <w:rPr>
          <w:lang w:val="sr-Cyrl-CS"/>
        </w:rPr>
        <w:t xml:space="preserve"> </w:t>
      </w:r>
      <w:r>
        <w:t>одлагање</w:t>
      </w:r>
      <w:r>
        <w:rPr>
          <w:lang w:val="sr-Cyrl-CS"/>
        </w:rPr>
        <w:t xml:space="preserve"> </w:t>
      </w:r>
      <w:r>
        <w:t>комуналног</w:t>
      </w:r>
      <w:r>
        <w:rPr>
          <w:lang w:val="sr-Cyrl-CS"/>
        </w:rPr>
        <w:t xml:space="preserve"> </w:t>
      </w:r>
      <w:r>
        <w:t>отпада</w:t>
      </w:r>
      <w:r>
        <w:rPr>
          <w:lang w:val="sr-Cyrl-CS"/>
        </w:rPr>
        <w:t xml:space="preserve"> </w:t>
      </w:r>
      <w:r>
        <w:t>на</w:t>
      </w:r>
      <w:r>
        <w:rPr>
          <w:lang w:val="sr-Cyrl-CS"/>
        </w:rPr>
        <w:t xml:space="preserve"> </w:t>
      </w:r>
      <w:r>
        <w:t>местима</w:t>
      </w:r>
      <w:r>
        <w:rPr>
          <w:lang w:val="sr-Cyrl-CS"/>
        </w:rPr>
        <w:t xml:space="preserve"> </w:t>
      </w:r>
      <w:r>
        <w:t>која</w:t>
      </w:r>
      <w:r>
        <w:rPr>
          <w:lang w:val="sr-Cyrl-CS"/>
        </w:rPr>
        <w:t xml:space="preserve"> </w:t>
      </w:r>
      <w:r>
        <w:t>нису</w:t>
      </w:r>
      <w:r>
        <w:rPr>
          <w:lang w:val="sr-Cyrl-CS"/>
        </w:rPr>
        <w:t xml:space="preserve"> </w:t>
      </w:r>
      <w:r>
        <w:t>одређена</w:t>
      </w:r>
      <w:r>
        <w:rPr>
          <w:lang w:val="sr-Cyrl-CS"/>
        </w:rPr>
        <w:t xml:space="preserve"> </w:t>
      </w:r>
      <w:r>
        <w:t>као</w:t>
      </w:r>
      <w:r>
        <w:rPr>
          <w:lang w:val="sr-Cyrl-CS"/>
        </w:rPr>
        <w:t xml:space="preserve"> </w:t>
      </w:r>
      <w:r>
        <w:t>одлагалишта, трансфер</w:t>
      </w:r>
      <w:r>
        <w:rPr>
          <w:lang w:val="sr-Cyrl-CS"/>
        </w:rPr>
        <w:t xml:space="preserve"> </w:t>
      </w:r>
      <w:r>
        <w:t>станице</w:t>
      </w:r>
      <w:r>
        <w:rPr>
          <w:lang w:val="sr-Cyrl-CS"/>
        </w:rPr>
        <w:t xml:space="preserve"> </w:t>
      </w:r>
      <w:r>
        <w:t>или</w:t>
      </w:r>
      <w:r>
        <w:rPr>
          <w:lang w:val="sr-Cyrl-CS"/>
        </w:rPr>
        <w:t xml:space="preserve"> </w:t>
      </w:r>
      <w:r>
        <w:t>регистроване</w:t>
      </w:r>
      <w:r>
        <w:rPr>
          <w:lang w:val="sr-Cyrl-CS"/>
        </w:rPr>
        <w:t xml:space="preserve"> </w:t>
      </w:r>
      <w:r>
        <w:t>комуналне</w:t>
      </w:r>
      <w:r>
        <w:rPr>
          <w:lang w:val="sr-Cyrl-CS"/>
        </w:rPr>
        <w:t xml:space="preserve"> </w:t>
      </w:r>
      <w:r>
        <w:t>депоније и на</w:t>
      </w:r>
      <w:r>
        <w:rPr>
          <w:lang w:val="sr-Cyrl-CS"/>
        </w:rPr>
        <w:t xml:space="preserve"> </w:t>
      </w:r>
      <w:r>
        <w:t>приступне</w:t>
      </w:r>
      <w:r>
        <w:rPr>
          <w:lang w:val="sr-Cyrl-CS"/>
        </w:rPr>
        <w:t xml:space="preserve"> </w:t>
      </w:r>
      <w:r>
        <w:t>путеве</w:t>
      </w:r>
      <w:r>
        <w:rPr>
          <w:lang w:val="sr-Cyrl-CS"/>
        </w:rPr>
        <w:t xml:space="preserve"> </w:t>
      </w:r>
      <w:r>
        <w:t>тим</w:t>
      </w:r>
      <w:r>
        <w:rPr>
          <w:lang w:val="sr-Cyrl-CS"/>
        </w:rPr>
        <w:t xml:space="preserve"> </w:t>
      </w:r>
      <w:r>
        <w:t xml:space="preserve">локацијама;  </w:t>
      </w:r>
    </w:p>
    <w:p w:rsidR="002E7F36" w:rsidRDefault="002E7F36" w:rsidP="002E7F36">
      <w:pPr>
        <w:pStyle w:val="Normal1"/>
        <w:numPr>
          <w:ilvl w:val="0"/>
          <w:numId w:val="6"/>
        </w:numPr>
        <w:jc w:val="both"/>
      </w:pPr>
      <w:r w:rsidRPr="00AC6148">
        <w:rPr>
          <w:color w:val="FF0000"/>
        </w:rPr>
        <w:t>забрани</w:t>
      </w:r>
      <w:r>
        <w:rPr>
          <w:lang w:val="sr-Cyrl-CS"/>
        </w:rPr>
        <w:t xml:space="preserve"> </w:t>
      </w:r>
      <w:r>
        <w:t>решењем</w:t>
      </w:r>
      <w:r>
        <w:rPr>
          <w:lang w:val="sr-Cyrl-CS"/>
        </w:rPr>
        <w:t xml:space="preserve"> </w:t>
      </w:r>
      <w:r>
        <w:t>одлагање</w:t>
      </w:r>
      <w:r>
        <w:rPr>
          <w:lang w:val="sr-Cyrl-CS"/>
        </w:rPr>
        <w:t xml:space="preserve"> </w:t>
      </w:r>
      <w:r>
        <w:t>отпадног</w:t>
      </w:r>
      <w:r>
        <w:rPr>
          <w:lang w:val="sr-Cyrl-CS"/>
        </w:rPr>
        <w:t xml:space="preserve"> </w:t>
      </w:r>
      <w:r>
        <w:t>грађевинског</w:t>
      </w:r>
      <w:r>
        <w:rPr>
          <w:lang w:val="sr-Cyrl-CS"/>
        </w:rPr>
        <w:t xml:space="preserve"> </w:t>
      </w:r>
      <w:r>
        <w:t>материјала, земље и осталог</w:t>
      </w:r>
      <w:r>
        <w:rPr>
          <w:lang w:val="sr-Cyrl-CS"/>
        </w:rPr>
        <w:t xml:space="preserve"> </w:t>
      </w:r>
      <w:r>
        <w:t>грађевинског</w:t>
      </w:r>
      <w:r>
        <w:rPr>
          <w:lang w:val="sr-Cyrl-CS"/>
        </w:rPr>
        <w:t xml:space="preserve"> </w:t>
      </w:r>
      <w:r>
        <w:t>материјала</w:t>
      </w:r>
      <w:r>
        <w:rPr>
          <w:lang w:val="sr-Cyrl-CS"/>
        </w:rPr>
        <w:t xml:space="preserve"> </w:t>
      </w:r>
      <w:r>
        <w:t>ван</w:t>
      </w:r>
      <w:r>
        <w:rPr>
          <w:lang w:val="sr-Cyrl-CS"/>
        </w:rPr>
        <w:t xml:space="preserve"> </w:t>
      </w:r>
      <w:r>
        <w:t>за</w:t>
      </w:r>
      <w:r>
        <w:rPr>
          <w:lang w:val="sr-Cyrl-CS"/>
        </w:rPr>
        <w:t xml:space="preserve"> </w:t>
      </w:r>
      <w:r>
        <w:t>то</w:t>
      </w:r>
      <w:r>
        <w:rPr>
          <w:lang w:val="sr-Cyrl-CS"/>
        </w:rPr>
        <w:t xml:space="preserve"> </w:t>
      </w:r>
      <w:r>
        <w:t>одређене</w:t>
      </w:r>
      <w:r>
        <w:rPr>
          <w:lang w:val="sr-Cyrl-CS"/>
        </w:rPr>
        <w:t xml:space="preserve"> </w:t>
      </w:r>
      <w:r>
        <w:t xml:space="preserve">локације;  </w:t>
      </w:r>
    </w:p>
    <w:p w:rsidR="002E7F36" w:rsidRDefault="002E7F36" w:rsidP="002E7F36">
      <w:pPr>
        <w:pStyle w:val="Normal1"/>
        <w:numPr>
          <w:ilvl w:val="0"/>
          <w:numId w:val="6"/>
        </w:numPr>
        <w:jc w:val="both"/>
      </w:pPr>
      <w:r>
        <w:t>забрани</w:t>
      </w:r>
      <w:r>
        <w:rPr>
          <w:lang w:val="sr-Cyrl-CS"/>
        </w:rPr>
        <w:t xml:space="preserve"> </w:t>
      </w:r>
      <w:r>
        <w:t>решењем</w:t>
      </w:r>
      <w:r>
        <w:rPr>
          <w:lang w:val="sr-Cyrl-CS"/>
        </w:rPr>
        <w:t xml:space="preserve"> </w:t>
      </w:r>
      <w:r>
        <w:t>одлагање</w:t>
      </w:r>
      <w:r>
        <w:rPr>
          <w:lang w:val="sr-Cyrl-CS"/>
        </w:rPr>
        <w:t xml:space="preserve">  </w:t>
      </w:r>
      <w:r>
        <w:t>отпада, земље, грађевинског</w:t>
      </w:r>
      <w:r>
        <w:rPr>
          <w:lang w:val="sr-Cyrl-CS"/>
        </w:rPr>
        <w:t xml:space="preserve"> </w:t>
      </w:r>
      <w:r>
        <w:t>материјала и отпадних</w:t>
      </w:r>
      <w:r>
        <w:rPr>
          <w:lang w:val="sr-Cyrl-CS"/>
        </w:rPr>
        <w:t xml:space="preserve"> </w:t>
      </w:r>
      <w:r>
        <w:t>материја у водотоке и на</w:t>
      </w:r>
      <w:r>
        <w:rPr>
          <w:lang w:val="sr-Cyrl-CS"/>
        </w:rPr>
        <w:t xml:space="preserve"> </w:t>
      </w:r>
      <w:r>
        <w:t>обале</w:t>
      </w:r>
      <w:r>
        <w:rPr>
          <w:lang w:val="sr-Cyrl-CS"/>
        </w:rPr>
        <w:t xml:space="preserve"> </w:t>
      </w:r>
      <w:r>
        <w:t xml:space="preserve">водотока;  </w:t>
      </w:r>
    </w:p>
    <w:p w:rsidR="002E7F36" w:rsidRDefault="002E7F36" w:rsidP="002E7F36">
      <w:pPr>
        <w:pStyle w:val="Normal1"/>
        <w:numPr>
          <w:ilvl w:val="0"/>
          <w:numId w:val="6"/>
        </w:numPr>
        <w:jc w:val="both"/>
      </w:pPr>
      <w:r>
        <w:t>забрани</w:t>
      </w:r>
      <w:r>
        <w:rPr>
          <w:lang w:val="sr-Cyrl-CS"/>
        </w:rPr>
        <w:t xml:space="preserve"> </w:t>
      </w:r>
      <w:r>
        <w:t>решењем</w:t>
      </w:r>
      <w:r>
        <w:rPr>
          <w:lang w:val="sr-Cyrl-CS"/>
        </w:rPr>
        <w:t xml:space="preserve"> </w:t>
      </w:r>
      <w:r>
        <w:t>оштећење и уништење</w:t>
      </w:r>
      <w:r>
        <w:rPr>
          <w:lang w:val="sr-Cyrl-CS"/>
        </w:rPr>
        <w:t xml:space="preserve"> </w:t>
      </w:r>
      <w:r>
        <w:t>водоводне и канализационе</w:t>
      </w:r>
      <w:r>
        <w:rPr>
          <w:lang w:val="sr-Cyrl-CS"/>
        </w:rPr>
        <w:t xml:space="preserve"> </w:t>
      </w:r>
      <w:r>
        <w:t xml:space="preserve">инсталације; </w:t>
      </w:r>
    </w:p>
    <w:p w:rsidR="002E7F36" w:rsidRDefault="002E7F36" w:rsidP="002E7F36">
      <w:pPr>
        <w:pStyle w:val="Normal1"/>
        <w:numPr>
          <w:ilvl w:val="0"/>
          <w:numId w:val="6"/>
        </w:numPr>
        <w:jc w:val="both"/>
      </w:pPr>
      <w:r>
        <w:t>забрани</w:t>
      </w:r>
      <w:r>
        <w:rPr>
          <w:lang w:val="sr-Cyrl-CS"/>
        </w:rPr>
        <w:t xml:space="preserve"> </w:t>
      </w:r>
      <w:r>
        <w:t>решењем</w:t>
      </w:r>
      <w:r>
        <w:rPr>
          <w:lang w:val="sr-Cyrl-CS"/>
        </w:rPr>
        <w:t xml:space="preserve"> </w:t>
      </w:r>
      <w:r>
        <w:t>оштећење и уништење</w:t>
      </w:r>
      <w:r>
        <w:rPr>
          <w:lang w:val="sr-Cyrl-CS"/>
        </w:rPr>
        <w:t xml:space="preserve"> </w:t>
      </w:r>
      <w:r>
        <w:t>инсталације</w:t>
      </w:r>
      <w:r>
        <w:rPr>
          <w:lang w:val="sr-Cyrl-CS"/>
        </w:rPr>
        <w:t xml:space="preserve"> </w:t>
      </w:r>
      <w:r>
        <w:t>јавне</w:t>
      </w:r>
      <w:r>
        <w:rPr>
          <w:lang w:val="sr-Cyrl-CS"/>
        </w:rPr>
        <w:t xml:space="preserve"> </w:t>
      </w:r>
      <w:r>
        <w:t xml:space="preserve">расвете; </w:t>
      </w:r>
    </w:p>
    <w:p w:rsidR="002E7F36" w:rsidRDefault="002E7F36" w:rsidP="002E7F36">
      <w:pPr>
        <w:pStyle w:val="Normal1"/>
        <w:numPr>
          <w:ilvl w:val="0"/>
          <w:numId w:val="6"/>
        </w:numPr>
        <w:jc w:val="both"/>
      </w:pPr>
      <w:r>
        <w:t>забрани</w:t>
      </w:r>
      <w:r>
        <w:rPr>
          <w:lang w:val="sr-Cyrl-CS"/>
        </w:rPr>
        <w:t xml:space="preserve"> </w:t>
      </w:r>
      <w:r>
        <w:t>решењем</w:t>
      </w:r>
      <w:r>
        <w:rPr>
          <w:lang w:val="sr-Cyrl-CS"/>
        </w:rPr>
        <w:t xml:space="preserve"> </w:t>
      </w:r>
      <w:r>
        <w:t>оштећење и уништење</w:t>
      </w:r>
      <w:r>
        <w:rPr>
          <w:lang w:val="sr-Cyrl-CS"/>
        </w:rPr>
        <w:t xml:space="preserve"> </w:t>
      </w:r>
      <w:r>
        <w:t>дечијих</w:t>
      </w:r>
      <w:r>
        <w:rPr>
          <w:lang w:val="sr-Cyrl-CS"/>
        </w:rPr>
        <w:t xml:space="preserve"> </w:t>
      </w:r>
      <w:r>
        <w:t>игралишта, ограда, клупа и осталог</w:t>
      </w:r>
      <w:r>
        <w:rPr>
          <w:lang w:val="sr-Cyrl-CS"/>
        </w:rPr>
        <w:t xml:space="preserve"> </w:t>
      </w:r>
      <w:r>
        <w:t>имобилијара и опреме</w:t>
      </w:r>
      <w:r>
        <w:rPr>
          <w:lang w:val="sr-Cyrl-CS"/>
        </w:rPr>
        <w:t xml:space="preserve"> </w:t>
      </w:r>
      <w:r>
        <w:t>на</w:t>
      </w:r>
      <w:r>
        <w:rPr>
          <w:lang w:val="sr-Cyrl-CS"/>
        </w:rPr>
        <w:t xml:space="preserve"> </w:t>
      </w:r>
      <w:r>
        <w:t xml:space="preserve">игралиштима;  </w:t>
      </w:r>
    </w:p>
    <w:p w:rsidR="002E7F36" w:rsidRDefault="002E7F36" w:rsidP="002E7F36">
      <w:pPr>
        <w:pStyle w:val="Normal1"/>
        <w:numPr>
          <w:ilvl w:val="0"/>
          <w:numId w:val="6"/>
        </w:numPr>
        <w:jc w:val="both"/>
      </w:pPr>
      <w:r>
        <w:t>забрани</w:t>
      </w:r>
      <w:r>
        <w:rPr>
          <w:lang w:val="sr-Cyrl-CS"/>
        </w:rPr>
        <w:t xml:space="preserve"> </w:t>
      </w:r>
      <w:r>
        <w:t>решење</w:t>
      </w:r>
      <w:r>
        <w:rPr>
          <w:lang w:val="sr-Cyrl-CS"/>
        </w:rPr>
        <w:t xml:space="preserve"> </w:t>
      </w:r>
      <w:r>
        <w:t>моштећење и уништење</w:t>
      </w:r>
      <w:r>
        <w:rPr>
          <w:lang w:val="sr-Cyrl-CS"/>
        </w:rPr>
        <w:t xml:space="preserve"> </w:t>
      </w:r>
      <w:r>
        <w:t>зелених</w:t>
      </w:r>
      <w:r>
        <w:rPr>
          <w:lang w:val="sr-Cyrl-CS"/>
        </w:rPr>
        <w:t xml:space="preserve"> </w:t>
      </w:r>
      <w:r>
        <w:t>површина, засада и осталог</w:t>
      </w:r>
      <w:r>
        <w:rPr>
          <w:lang w:val="sr-Cyrl-CS"/>
        </w:rPr>
        <w:t xml:space="preserve"> </w:t>
      </w:r>
      <w:r>
        <w:t>пратећег</w:t>
      </w:r>
      <w:r>
        <w:rPr>
          <w:lang w:val="sr-Cyrl-CS"/>
        </w:rPr>
        <w:t xml:space="preserve"> </w:t>
      </w:r>
      <w:r>
        <w:t xml:space="preserve">имобилијара и опреме; </w:t>
      </w:r>
    </w:p>
    <w:p w:rsidR="002E7F36" w:rsidRDefault="002E7F36" w:rsidP="002E7F36">
      <w:pPr>
        <w:pStyle w:val="Normal1"/>
        <w:numPr>
          <w:ilvl w:val="0"/>
          <w:numId w:val="6"/>
        </w:numPr>
        <w:jc w:val="both"/>
      </w:pPr>
      <w:r>
        <w:t>забрани</w:t>
      </w:r>
      <w:r>
        <w:rPr>
          <w:lang w:val="sr-Cyrl-CS"/>
        </w:rPr>
        <w:t xml:space="preserve"> </w:t>
      </w:r>
      <w:r>
        <w:t>решењем</w:t>
      </w:r>
      <w:r>
        <w:rPr>
          <w:lang w:val="sr-Cyrl-CS"/>
        </w:rPr>
        <w:t xml:space="preserve"> </w:t>
      </w:r>
      <w:r>
        <w:t>оштећење и уништење</w:t>
      </w:r>
      <w:r>
        <w:rPr>
          <w:lang w:val="sr-Cyrl-CS"/>
        </w:rPr>
        <w:t xml:space="preserve"> </w:t>
      </w:r>
      <w:r>
        <w:t>објеката</w:t>
      </w:r>
      <w:r>
        <w:rPr>
          <w:lang w:val="sr-Cyrl-CS"/>
        </w:rPr>
        <w:t xml:space="preserve"> </w:t>
      </w:r>
      <w:r>
        <w:t>од</w:t>
      </w:r>
      <w:r>
        <w:rPr>
          <w:lang w:val="sr-Cyrl-CS"/>
        </w:rPr>
        <w:t xml:space="preserve"> </w:t>
      </w:r>
      <w:r>
        <w:t>општег</w:t>
      </w:r>
      <w:r>
        <w:rPr>
          <w:lang w:val="sr-Cyrl-CS"/>
        </w:rPr>
        <w:t xml:space="preserve"> </w:t>
      </w:r>
      <w:r>
        <w:t>јавног</w:t>
      </w:r>
      <w:r>
        <w:rPr>
          <w:lang w:val="sr-Cyrl-CS"/>
        </w:rPr>
        <w:t xml:space="preserve"> </w:t>
      </w:r>
      <w:r>
        <w:t xml:space="preserve">интереса; </w:t>
      </w:r>
    </w:p>
    <w:p w:rsidR="002E7F36" w:rsidRDefault="002E7F36" w:rsidP="002E7F36">
      <w:pPr>
        <w:pStyle w:val="Normal1"/>
        <w:numPr>
          <w:ilvl w:val="0"/>
          <w:numId w:val="6"/>
        </w:numPr>
        <w:jc w:val="both"/>
      </w:pPr>
      <w:r>
        <w:t>забрани</w:t>
      </w:r>
      <w:r>
        <w:rPr>
          <w:lang w:val="sr-Cyrl-CS"/>
        </w:rPr>
        <w:t xml:space="preserve"> </w:t>
      </w:r>
      <w:r>
        <w:t>решењем</w:t>
      </w:r>
      <w:r>
        <w:rPr>
          <w:lang w:val="sr-Cyrl-CS"/>
        </w:rPr>
        <w:t xml:space="preserve"> </w:t>
      </w:r>
      <w:r>
        <w:t>заузеће и уређење</w:t>
      </w:r>
      <w:r>
        <w:rPr>
          <w:lang w:val="sr-Cyrl-CS"/>
        </w:rPr>
        <w:t xml:space="preserve"> </w:t>
      </w:r>
      <w:r>
        <w:t>површина</w:t>
      </w:r>
      <w:r>
        <w:rPr>
          <w:lang w:val="sr-Cyrl-CS"/>
        </w:rPr>
        <w:t xml:space="preserve"> </w:t>
      </w:r>
      <w:r>
        <w:t>јавне</w:t>
      </w:r>
      <w:r>
        <w:rPr>
          <w:lang w:val="sr-Cyrl-CS"/>
        </w:rPr>
        <w:t xml:space="preserve"> </w:t>
      </w:r>
      <w:r>
        <w:t>намене</w:t>
      </w:r>
      <w:r>
        <w:rPr>
          <w:lang w:val="sr-Cyrl-CS"/>
        </w:rPr>
        <w:t xml:space="preserve"> </w:t>
      </w:r>
      <w:r>
        <w:t>без</w:t>
      </w:r>
      <w:r>
        <w:rPr>
          <w:lang w:val="sr-Cyrl-CS"/>
        </w:rPr>
        <w:t xml:space="preserve"> </w:t>
      </w:r>
      <w:r>
        <w:t>одобрења</w:t>
      </w:r>
      <w:r>
        <w:rPr>
          <w:lang w:val="sr-Cyrl-CS"/>
        </w:rPr>
        <w:t xml:space="preserve"> </w:t>
      </w:r>
      <w:r>
        <w:t>надлежне</w:t>
      </w:r>
      <w:r>
        <w:rPr>
          <w:lang w:val="sr-Cyrl-CS"/>
        </w:rPr>
        <w:t xml:space="preserve"> </w:t>
      </w:r>
      <w:r>
        <w:t xml:space="preserve">службе; </w:t>
      </w:r>
    </w:p>
    <w:p w:rsidR="002E7F36" w:rsidRDefault="002E7F36" w:rsidP="002E7F36">
      <w:pPr>
        <w:pStyle w:val="Normal1"/>
        <w:numPr>
          <w:ilvl w:val="0"/>
          <w:numId w:val="6"/>
        </w:numPr>
        <w:jc w:val="both"/>
      </w:pPr>
      <w:r>
        <w:t>забрани</w:t>
      </w:r>
      <w:r>
        <w:rPr>
          <w:lang w:val="sr-Cyrl-CS"/>
        </w:rPr>
        <w:t xml:space="preserve"> </w:t>
      </w:r>
      <w:r>
        <w:t>обављање</w:t>
      </w:r>
      <w:r>
        <w:rPr>
          <w:lang w:val="sr-Cyrl-CS"/>
        </w:rPr>
        <w:t xml:space="preserve"> </w:t>
      </w:r>
      <w:r>
        <w:t>комуналне</w:t>
      </w:r>
      <w:r>
        <w:rPr>
          <w:lang w:val="sr-Cyrl-CS"/>
        </w:rPr>
        <w:t xml:space="preserve"> </w:t>
      </w:r>
      <w:r>
        <w:t>делатности</w:t>
      </w:r>
      <w:r>
        <w:rPr>
          <w:lang w:val="sr-Cyrl-CS"/>
        </w:rPr>
        <w:t xml:space="preserve"> </w:t>
      </w:r>
      <w:r>
        <w:t>субјекту</w:t>
      </w:r>
      <w:r>
        <w:rPr>
          <w:lang w:val="sr-Cyrl-CS"/>
        </w:rPr>
        <w:t xml:space="preserve"> </w:t>
      </w:r>
      <w:r>
        <w:t>који</w:t>
      </w:r>
      <w:r>
        <w:rPr>
          <w:lang w:val="sr-Cyrl-CS"/>
        </w:rPr>
        <w:t xml:space="preserve"> </w:t>
      </w:r>
      <w:r>
        <w:t>ту</w:t>
      </w:r>
      <w:r>
        <w:rPr>
          <w:lang w:val="sr-Cyrl-CS"/>
        </w:rPr>
        <w:t xml:space="preserve"> </w:t>
      </w:r>
      <w:r>
        <w:t>делатност</w:t>
      </w:r>
      <w:r>
        <w:rPr>
          <w:lang w:val="sr-Cyrl-CS"/>
        </w:rPr>
        <w:t xml:space="preserve"> </w:t>
      </w:r>
      <w:r>
        <w:t>обавља</w:t>
      </w:r>
      <w:r>
        <w:rPr>
          <w:lang w:val="sr-Cyrl-CS"/>
        </w:rPr>
        <w:t xml:space="preserve"> </w:t>
      </w:r>
      <w:r>
        <w:t>супротно</w:t>
      </w:r>
      <w:r>
        <w:rPr>
          <w:lang w:val="sr-Cyrl-CS"/>
        </w:rPr>
        <w:t xml:space="preserve"> </w:t>
      </w:r>
      <w:r>
        <w:t>одредби</w:t>
      </w:r>
      <w:r>
        <w:rPr>
          <w:lang w:val="sr-Cyrl-CS"/>
        </w:rPr>
        <w:t xml:space="preserve"> </w:t>
      </w:r>
      <w:r>
        <w:t>члана 9. Закона о комуналним</w:t>
      </w:r>
      <w:r>
        <w:rPr>
          <w:lang w:val="sr-Cyrl-CS"/>
        </w:rPr>
        <w:t xml:space="preserve"> </w:t>
      </w:r>
      <w:r>
        <w:t xml:space="preserve">делатностима; </w:t>
      </w:r>
    </w:p>
    <w:p w:rsidR="002E7F36" w:rsidRDefault="002E7F36" w:rsidP="002E7F36">
      <w:pPr>
        <w:pStyle w:val="Normal1"/>
        <w:numPr>
          <w:ilvl w:val="0"/>
          <w:numId w:val="6"/>
        </w:numPr>
        <w:jc w:val="both"/>
      </w:pPr>
      <w:r w:rsidRPr="00C1117B">
        <w:t>нареди</w:t>
      </w:r>
      <w:r>
        <w:rPr>
          <w:lang w:val="sr-Cyrl-CS"/>
        </w:rPr>
        <w:t xml:space="preserve"> </w:t>
      </w:r>
      <w:r>
        <w:t>обустављање</w:t>
      </w:r>
      <w:r>
        <w:rPr>
          <w:lang w:val="sr-Cyrl-CS"/>
        </w:rPr>
        <w:t xml:space="preserve"> </w:t>
      </w:r>
      <w:r>
        <w:t>радова</w:t>
      </w:r>
      <w:r>
        <w:rPr>
          <w:lang w:val="sr-Cyrl-CS"/>
        </w:rPr>
        <w:t xml:space="preserve"> </w:t>
      </w:r>
      <w:r>
        <w:t>који</w:t>
      </w:r>
      <w:r>
        <w:rPr>
          <w:lang w:val="sr-Cyrl-CS"/>
        </w:rPr>
        <w:t xml:space="preserve"> </w:t>
      </w:r>
      <w:r>
        <w:t>се</w:t>
      </w:r>
      <w:r>
        <w:rPr>
          <w:lang w:val="sr-Cyrl-CS"/>
        </w:rPr>
        <w:t xml:space="preserve"> </w:t>
      </w:r>
      <w:r>
        <w:t>бесправно</w:t>
      </w:r>
      <w:r>
        <w:rPr>
          <w:lang w:val="sr-Cyrl-CS"/>
        </w:rPr>
        <w:t xml:space="preserve"> </w:t>
      </w:r>
      <w:r>
        <w:t>изводе</w:t>
      </w:r>
      <w:r>
        <w:rPr>
          <w:lang w:val="sr-Cyrl-CS"/>
        </w:rPr>
        <w:t xml:space="preserve"> </w:t>
      </w:r>
      <w:r>
        <w:t>на</w:t>
      </w:r>
      <w:r>
        <w:rPr>
          <w:lang w:val="sr-Cyrl-CS"/>
        </w:rPr>
        <w:t xml:space="preserve"> </w:t>
      </w:r>
      <w:r>
        <w:t>јавним</w:t>
      </w:r>
      <w:r>
        <w:rPr>
          <w:lang w:val="sr-Cyrl-CS"/>
        </w:rPr>
        <w:t xml:space="preserve"> </w:t>
      </w:r>
      <w:r>
        <w:t>површинама</w:t>
      </w:r>
      <w:r>
        <w:rPr>
          <w:lang w:val="sr-Cyrl-CS"/>
        </w:rPr>
        <w:t xml:space="preserve"> </w:t>
      </w:r>
      <w:r>
        <w:t>или</w:t>
      </w:r>
      <w:r>
        <w:rPr>
          <w:lang w:val="sr-Cyrl-CS"/>
        </w:rPr>
        <w:t xml:space="preserve"> </w:t>
      </w:r>
      <w:r>
        <w:t>противно</w:t>
      </w:r>
      <w:r>
        <w:rPr>
          <w:lang w:val="sr-Cyrl-CS"/>
        </w:rPr>
        <w:t xml:space="preserve"> </w:t>
      </w:r>
      <w:r>
        <w:t>важећим</w:t>
      </w:r>
      <w:r>
        <w:rPr>
          <w:lang w:val="sr-Cyrl-CS"/>
        </w:rPr>
        <w:t xml:space="preserve"> </w:t>
      </w:r>
      <w:r>
        <w:t>прописима и издатој</w:t>
      </w:r>
      <w:r>
        <w:rPr>
          <w:lang w:val="sr-Cyrl-CS"/>
        </w:rPr>
        <w:t xml:space="preserve"> </w:t>
      </w:r>
      <w:r>
        <w:t xml:space="preserve">документацији; </w:t>
      </w:r>
    </w:p>
    <w:p w:rsidR="002E7F36" w:rsidRDefault="002E7F36" w:rsidP="002E7F36">
      <w:pPr>
        <w:pStyle w:val="Normal1"/>
        <w:numPr>
          <w:ilvl w:val="0"/>
          <w:numId w:val="6"/>
        </w:numPr>
        <w:jc w:val="both"/>
      </w:pPr>
      <w:r>
        <w:t>нареди</w:t>
      </w:r>
      <w:r>
        <w:rPr>
          <w:lang w:val="sr-Cyrl-CS"/>
        </w:rPr>
        <w:t xml:space="preserve"> </w:t>
      </w:r>
      <w:r>
        <w:t>уклањање</w:t>
      </w:r>
      <w:r>
        <w:rPr>
          <w:lang w:val="sr-Cyrl-CS"/>
        </w:rPr>
        <w:t xml:space="preserve"> </w:t>
      </w:r>
      <w:r>
        <w:t>снега и леда</w:t>
      </w:r>
      <w:r>
        <w:rPr>
          <w:lang w:val="sr-Cyrl-CS"/>
        </w:rPr>
        <w:t xml:space="preserve"> </w:t>
      </w:r>
      <w:r>
        <w:t>са</w:t>
      </w:r>
      <w:r>
        <w:rPr>
          <w:lang w:val="sr-Cyrl-CS"/>
        </w:rPr>
        <w:t xml:space="preserve"> </w:t>
      </w:r>
      <w:r>
        <w:t>путева, улица и тротоара</w:t>
      </w:r>
      <w:r>
        <w:rPr>
          <w:lang w:val="sr-Cyrl-CS"/>
        </w:rPr>
        <w:t xml:space="preserve"> </w:t>
      </w:r>
      <w:r>
        <w:t>као и уклањање</w:t>
      </w:r>
      <w:r>
        <w:rPr>
          <w:lang w:val="sr-Cyrl-CS"/>
        </w:rPr>
        <w:t xml:space="preserve"> </w:t>
      </w:r>
      <w:r>
        <w:t>леденица</w:t>
      </w:r>
      <w:r>
        <w:rPr>
          <w:lang w:val="sr-Cyrl-CS"/>
        </w:rPr>
        <w:t xml:space="preserve"> </w:t>
      </w:r>
      <w:r>
        <w:t>са</w:t>
      </w:r>
      <w:r>
        <w:rPr>
          <w:lang w:val="sr-Cyrl-CS"/>
        </w:rPr>
        <w:t xml:space="preserve"> </w:t>
      </w:r>
      <w:r>
        <w:t xml:space="preserve">кровова и тераса; </w:t>
      </w:r>
    </w:p>
    <w:p w:rsidR="002E7F36" w:rsidRDefault="002E7F36" w:rsidP="002E7F36">
      <w:pPr>
        <w:pStyle w:val="Normal1"/>
        <w:numPr>
          <w:ilvl w:val="0"/>
          <w:numId w:val="6"/>
        </w:numPr>
        <w:jc w:val="both"/>
      </w:pPr>
      <w:r>
        <w:t>нареди</w:t>
      </w:r>
      <w:r>
        <w:rPr>
          <w:lang w:val="sr-Cyrl-CS"/>
        </w:rPr>
        <w:t xml:space="preserve"> </w:t>
      </w:r>
      <w:r>
        <w:t>трајно</w:t>
      </w:r>
      <w:r>
        <w:rPr>
          <w:lang w:val="sr-Cyrl-CS"/>
        </w:rPr>
        <w:t xml:space="preserve"> </w:t>
      </w:r>
      <w:r>
        <w:t>уклањање</w:t>
      </w:r>
      <w:r>
        <w:rPr>
          <w:lang w:val="sr-Cyrl-CS"/>
        </w:rPr>
        <w:t xml:space="preserve"> </w:t>
      </w:r>
      <w:r>
        <w:t>засада</w:t>
      </w:r>
      <w:r>
        <w:rPr>
          <w:lang w:val="sr-Cyrl-CS"/>
        </w:rPr>
        <w:t xml:space="preserve"> </w:t>
      </w:r>
      <w:r>
        <w:t>који</w:t>
      </w:r>
      <w:r>
        <w:rPr>
          <w:lang w:val="sr-Cyrl-CS"/>
        </w:rPr>
        <w:t xml:space="preserve"> </w:t>
      </w:r>
      <w:r>
        <w:t>оштећују</w:t>
      </w:r>
      <w:r>
        <w:rPr>
          <w:lang w:val="sr-Cyrl-CS"/>
        </w:rPr>
        <w:t xml:space="preserve"> </w:t>
      </w:r>
      <w:r>
        <w:t>или</w:t>
      </w:r>
      <w:r>
        <w:rPr>
          <w:lang w:val="sr-Cyrl-CS"/>
        </w:rPr>
        <w:t xml:space="preserve"> </w:t>
      </w:r>
      <w:r>
        <w:t>могу</w:t>
      </w:r>
      <w:r>
        <w:rPr>
          <w:lang w:val="sr-Cyrl-CS"/>
        </w:rPr>
        <w:t xml:space="preserve"> </w:t>
      </w:r>
      <w:r>
        <w:t>да</w:t>
      </w:r>
      <w:r>
        <w:rPr>
          <w:lang w:val="sr-Cyrl-CS"/>
        </w:rPr>
        <w:t xml:space="preserve"> </w:t>
      </w:r>
      <w:r>
        <w:t>оштете</w:t>
      </w:r>
      <w:r>
        <w:rPr>
          <w:lang w:val="sr-Cyrl-CS"/>
        </w:rPr>
        <w:t xml:space="preserve"> </w:t>
      </w:r>
      <w:r>
        <w:t>мрежу</w:t>
      </w:r>
      <w:r>
        <w:rPr>
          <w:lang w:val="sr-Cyrl-CS"/>
        </w:rPr>
        <w:t xml:space="preserve"> </w:t>
      </w:r>
      <w:r>
        <w:t>јавних</w:t>
      </w:r>
      <w:r>
        <w:rPr>
          <w:lang w:val="sr-Cyrl-CS"/>
        </w:rPr>
        <w:t xml:space="preserve"> </w:t>
      </w:r>
      <w:r>
        <w:t xml:space="preserve">инсталација; </w:t>
      </w:r>
    </w:p>
    <w:p w:rsidR="002E7F36" w:rsidRDefault="002E7F36" w:rsidP="002E7F36">
      <w:pPr>
        <w:pStyle w:val="Normal1"/>
        <w:numPr>
          <w:ilvl w:val="0"/>
          <w:numId w:val="6"/>
        </w:numPr>
        <w:jc w:val="both"/>
      </w:pPr>
      <w:r>
        <w:t>нареди</w:t>
      </w:r>
      <w:r>
        <w:rPr>
          <w:lang w:val="sr-Cyrl-CS"/>
        </w:rPr>
        <w:t xml:space="preserve"> </w:t>
      </w:r>
      <w:r>
        <w:t>поткресивање</w:t>
      </w:r>
      <w:r>
        <w:rPr>
          <w:lang w:val="sr-Cyrl-CS"/>
        </w:rPr>
        <w:t xml:space="preserve"> </w:t>
      </w:r>
      <w:r>
        <w:t>дрвећа</w:t>
      </w:r>
      <w:r>
        <w:rPr>
          <w:lang w:val="sr-Cyrl-CS"/>
        </w:rPr>
        <w:t xml:space="preserve"> </w:t>
      </w:r>
      <w:r>
        <w:t>које</w:t>
      </w:r>
      <w:r>
        <w:rPr>
          <w:lang w:val="sr-Cyrl-CS"/>
        </w:rPr>
        <w:t xml:space="preserve"> </w:t>
      </w:r>
      <w:r>
        <w:t>додирује</w:t>
      </w:r>
      <w:r>
        <w:rPr>
          <w:lang w:val="sr-Cyrl-CS"/>
        </w:rPr>
        <w:t xml:space="preserve"> </w:t>
      </w:r>
      <w:r>
        <w:t>електро и телефонску</w:t>
      </w:r>
      <w:r>
        <w:rPr>
          <w:lang w:val="sr-Cyrl-CS"/>
        </w:rPr>
        <w:t xml:space="preserve"> </w:t>
      </w:r>
      <w:r>
        <w:t>мрежу и јавну</w:t>
      </w:r>
      <w:r>
        <w:rPr>
          <w:lang w:val="sr-Cyrl-CS"/>
        </w:rPr>
        <w:t xml:space="preserve"> </w:t>
      </w:r>
      <w:r>
        <w:t>расвету</w:t>
      </w:r>
    </w:p>
    <w:p w:rsidR="002E7F36" w:rsidRDefault="002E7F36" w:rsidP="002E7F36">
      <w:pPr>
        <w:pStyle w:val="Normal1"/>
        <w:numPr>
          <w:ilvl w:val="0"/>
          <w:numId w:val="6"/>
        </w:numPr>
        <w:jc w:val="both"/>
      </w:pPr>
      <w:r>
        <w:t>нареди</w:t>
      </w:r>
      <w:r>
        <w:rPr>
          <w:lang w:val="sr-Cyrl-CS"/>
        </w:rPr>
        <w:t xml:space="preserve"> </w:t>
      </w:r>
      <w:r>
        <w:t>обавезу</w:t>
      </w:r>
      <w:r>
        <w:rPr>
          <w:lang w:val="sr-Cyrl-CS"/>
        </w:rPr>
        <w:t xml:space="preserve"> </w:t>
      </w:r>
      <w:r>
        <w:t>вршења</w:t>
      </w:r>
      <w:r>
        <w:rPr>
          <w:lang w:val="sr-Cyrl-CS"/>
        </w:rPr>
        <w:t xml:space="preserve"> </w:t>
      </w:r>
      <w:r>
        <w:t>зоохигијенске</w:t>
      </w:r>
      <w:r>
        <w:rPr>
          <w:lang w:val="sr-Cyrl-CS"/>
        </w:rPr>
        <w:t xml:space="preserve"> </w:t>
      </w:r>
      <w:r>
        <w:t xml:space="preserve">делатности; </w:t>
      </w:r>
    </w:p>
    <w:p w:rsidR="002E7F36" w:rsidRDefault="002E7F36" w:rsidP="002E7F36">
      <w:pPr>
        <w:pStyle w:val="Normal1"/>
        <w:numPr>
          <w:ilvl w:val="0"/>
          <w:numId w:val="6"/>
        </w:numPr>
        <w:jc w:val="both"/>
      </w:pPr>
      <w:r>
        <w:t>одреди</w:t>
      </w:r>
      <w:r>
        <w:rPr>
          <w:lang w:val="sr-Cyrl-CS"/>
        </w:rPr>
        <w:t xml:space="preserve"> </w:t>
      </w:r>
      <w:r>
        <w:t>рокове</w:t>
      </w:r>
      <w:r>
        <w:rPr>
          <w:lang w:val="sr-Cyrl-CS"/>
        </w:rPr>
        <w:t xml:space="preserve"> </w:t>
      </w:r>
      <w:r>
        <w:t>за</w:t>
      </w:r>
      <w:r>
        <w:rPr>
          <w:lang w:val="sr-Cyrl-CS"/>
        </w:rPr>
        <w:t xml:space="preserve"> </w:t>
      </w:r>
      <w:r>
        <w:t>отклањање</w:t>
      </w:r>
      <w:r>
        <w:rPr>
          <w:lang w:val="sr-Cyrl-CS"/>
        </w:rPr>
        <w:t xml:space="preserve"> </w:t>
      </w:r>
      <w:r>
        <w:t>неправилности</w:t>
      </w:r>
      <w:r>
        <w:rPr>
          <w:lang w:val="sr-Cyrl-CS"/>
        </w:rPr>
        <w:t xml:space="preserve"> </w:t>
      </w:r>
      <w:r>
        <w:t>или</w:t>
      </w:r>
      <w:r>
        <w:rPr>
          <w:lang w:val="sr-Cyrl-CS"/>
        </w:rPr>
        <w:t xml:space="preserve"> </w:t>
      </w:r>
      <w:r>
        <w:t>недостатака, односно</w:t>
      </w:r>
      <w:r>
        <w:rPr>
          <w:lang w:val="sr-Cyrl-CS"/>
        </w:rPr>
        <w:t xml:space="preserve"> </w:t>
      </w:r>
      <w:r>
        <w:t>за</w:t>
      </w:r>
      <w:r>
        <w:rPr>
          <w:lang w:val="sr-Cyrl-CS"/>
        </w:rPr>
        <w:t xml:space="preserve"> </w:t>
      </w:r>
      <w:r>
        <w:t>извршење</w:t>
      </w:r>
      <w:r>
        <w:rPr>
          <w:lang w:val="sr-Cyrl-CS"/>
        </w:rPr>
        <w:t xml:space="preserve"> </w:t>
      </w:r>
      <w:r>
        <w:t xml:space="preserve">решења; </w:t>
      </w:r>
    </w:p>
    <w:p w:rsidR="002E7F36" w:rsidRDefault="002E7F36" w:rsidP="002E7F36">
      <w:pPr>
        <w:pStyle w:val="Normal1"/>
        <w:numPr>
          <w:ilvl w:val="0"/>
          <w:numId w:val="6"/>
        </w:numPr>
        <w:jc w:val="both"/>
      </w:pPr>
      <w:r>
        <w:t>издаје</w:t>
      </w:r>
      <w:r>
        <w:rPr>
          <w:lang w:val="sr-Cyrl-CS"/>
        </w:rPr>
        <w:t xml:space="preserve"> </w:t>
      </w:r>
      <w:r>
        <w:t>прекршајни</w:t>
      </w:r>
      <w:r>
        <w:rPr>
          <w:lang w:val="sr-Cyrl-CS"/>
        </w:rPr>
        <w:t xml:space="preserve"> </w:t>
      </w:r>
      <w:r>
        <w:t>налог</w:t>
      </w:r>
      <w:r>
        <w:rPr>
          <w:lang w:val="sr-Cyrl-CS"/>
        </w:rPr>
        <w:t xml:space="preserve"> </w:t>
      </w:r>
      <w:r>
        <w:t>када</w:t>
      </w:r>
      <w:r>
        <w:rPr>
          <w:lang w:val="sr-Cyrl-CS"/>
        </w:rPr>
        <w:t xml:space="preserve"> </w:t>
      </w:r>
      <w:r>
        <w:t>је</w:t>
      </w:r>
      <w:r>
        <w:rPr>
          <w:lang w:val="sr-Cyrl-CS"/>
        </w:rPr>
        <w:t xml:space="preserve"> </w:t>
      </w:r>
      <w:r>
        <w:t>за</w:t>
      </w:r>
      <w:r>
        <w:rPr>
          <w:lang w:val="sr-Cyrl-CS"/>
        </w:rPr>
        <w:t xml:space="preserve"> </w:t>
      </w:r>
      <w:r>
        <w:t>прекршај у надлежности</w:t>
      </w:r>
      <w:r>
        <w:rPr>
          <w:lang w:val="sr-Cyrl-CS"/>
        </w:rPr>
        <w:t xml:space="preserve"> </w:t>
      </w:r>
      <w:r>
        <w:t>комуналне</w:t>
      </w:r>
      <w:r>
        <w:rPr>
          <w:lang w:val="sr-Cyrl-CS"/>
        </w:rPr>
        <w:t xml:space="preserve"> </w:t>
      </w:r>
      <w:r>
        <w:t>инспекције</w:t>
      </w:r>
      <w:r>
        <w:rPr>
          <w:lang w:val="sr-Cyrl-CS"/>
        </w:rPr>
        <w:t xml:space="preserve"> </w:t>
      </w:r>
      <w:r>
        <w:t>од</w:t>
      </w:r>
      <w:r>
        <w:rPr>
          <w:lang w:val="sr-Cyrl-CS"/>
        </w:rPr>
        <w:t xml:space="preserve"> </w:t>
      </w:r>
      <w:r>
        <w:t>прекршајних</w:t>
      </w:r>
      <w:r>
        <w:rPr>
          <w:lang w:val="sr-Cyrl-CS"/>
        </w:rPr>
        <w:t xml:space="preserve"> </w:t>
      </w:r>
      <w:r>
        <w:t>санкција</w:t>
      </w:r>
      <w:r>
        <w:rPr>
          <w:lang w:val="sr-Cyrl-CS"/>
        </w:rPr>
        <w:t xml:space="preserve"> </w:t>
      </w:r>
      <w:r>
        <w:t>предвиђена</w:t>
      </w:r>
      <w:r>
        <w:rPr>
          <w:lang w:val="sr-Cyrl-CS"/>
        </w:rPr>
        <w:t xml:space="preserve"> </w:t>
      </w:r>
      <w:r>
        <w:t>једино</w:t>
      </w:r>
      <w:r>
        <w:rPr>
          <w:lang w:val="sr-Cyrl-CS"/>
        </w:rPr>
        <w:t xml:space="preserve"> </w:t>
      </w:r>
      <w:r>
        <w:t>новчана</w:t>
      </w:r>
      <w:r>
        <w:rPr>
          <w:lang w:val="sr-Cyrl-CS"/>
        </w:rPr>
        <w:t xml:space="preserve"> </w:t>
      </w:r>
      <w:r>
        <w:t>казна у фиксном</w:t>
      </w:r>
      <w:r>
        <w:rPr>
          <w:lang w:val="sr-Cyrl-CS"/>
        </w:rPr>
        <w:t xml:space="preserve"> </w:t>
      </w:r>
      <w:r>
        <w:t>износу и подноси</w:t>
      </w:r>
      <w:r>
        <w:rPr>
          <w:lang w:val="sr-Cyrl-CS"/>
        </w:rPr>
        <w:t xml:space="preserve"> </w:t>
      </w:r>
      <w:r>
        <w:t>захтев</w:t>
      </w:r>
      <w:r>
        <w:rPr>
          <w:lang w:val="sr-Cyrl-CS"/>
        </w:rPr>
        <w:t xml:space="preserve"> </w:t>
      </w:r>
      <w:r>
        <w:t>за</w:t>
      </w:r>
      <w:r>
        <w:rPr>
          <w:lang w:val="sr-Cyrl-CS"/>
        </w:rPr>
        <w:t xml:space="preserve"> </w:t>
      </w:r>
      <w:r>
        <w:t>покретање</w:t>
      </w:r>
      <w:r>
        <w:rPr>
          <w:lang w:val="sr-Cyrl-CS"/>
        </w:rPr>
        <w:t xml:space="preserve"> </w:t>
      </w:r>
      <w:r>
        <w:t>прекршајног</w:t>
      </w:r>
      <w:r>
        <w:rPr>
          <w:lang w:val="sr-Cyrl-CS"/>
        </w:rPr>
        <w:t xml:space="preserve"> </w:t>
      </w:r>
      <w:r>
        <w:t>поступка, односно</w:t>
      </w:r>
      <w:r>
        <w:rPr>
          <w:lang w:val="sr-Cyrl-CS"/>
        </w:rPr>
        <w:t xml:space="preserve"> </w:t>
      </w:r>
      <w:r>
        <w:t>пријаву</w:t>
      </w:r>
      <w:r>
        <w:rPr>
          <w:lang w:val="sr-Cyrl-CS"/>
        </w:rPr>
        <w:t xml:space="preserve"> </w:t>
      </w:r>
      <w:r>
        <w:t>за</w:t>
      </w:r>
      <w:r>
        <w:rPr>
          <w:lang w:val="sr-Cyrl-CS"/>
        </w:rPr>
        <w:t xml:space="preserve"> </w:t>
      </w:r>
      <w:r>
        <w:t>привредни</w:t>
      </w:r>
      <w:r>
        <w:rPr>
          <w:lang w:val="sr-Cyrl-CS"/>
        </w:rPr>
        <w:t xml:space="preserve"> </w:t>
      </w:r>
      <w:r>
        <w:t>преступ</w:t>
      </w:r>
      <w:r>
        <w:rPr>
          <w:lang w:val="sr-Cyrl-CS"/>
        </w:rPr>
        <w:t xml:space="preserve"> </w:t>
      </w:r>
      <w:r>
        <w:t>или</w:t>
      </w:r>
      <w:r>
        <w:rPr>
          <w:lang w:val="sr-Cyrl-CS"/>
        </w:rPr>
        <w:t xml:space="preserve"> </w:t>
      </w:r>
      <w:r>
        <w:t>кривично</w:t>
      </w:r>
      <w:r>
        <w:rPr>
          <w:lang w:val="sr-Cyrl-CS"/>
        </w:rPr>
        <w:t xml:space="preserve"> </w:t>
      </w:r>
      <w:r>
        <w:t>дело</w:t>
      </w:r>
      <w:r>
        <w:rPr>
          <w:lang w:val="sr-Cyrl-CS"/>
        </w:rPr>
        <w:t xml:space="preserve"> </w:t>
      </w:r>
      <w:r>
        <w:t>када</w:t>
      </w:r>
      <w:r>
        <w:rPr>
          <w:lang w:val="sr-Cyrl-CS"/>
        </w:rPr>
        <w:t xml:space="preserve"> </w:t>
      </w:r>
      <w:r>
        <w:t>оцени</w:t>
      </w:r>
      <w:r>
        <w:rPr>
          <w:lang w:val="sr-Cyrl-CS"/>
        </w:rPr>
        <w:t xml:space="preserve"> </w:t>
      </w:r>
      <w:r>
        <w:t>да</w:t>
      </w:r>
      <w:r>
        <w:rPr>
          <w:lang w:val="sr-Cyrl-CS"/>
        </w:rPr>
        <w:t xml:space="preserve"> </w:t>
      </w:r>
      <w:r>
        <w:t>постоји</w:t>
      </w:r>
      <w:r>
        <w:rPr>
          <w:lang w:val="sr-Cyrl-CS"/>
        </w:rPr>
        <w:t xml:space="preserve"> </w:t>
      </w:r>
      <w:r>
        <w:t>сумња</w:t>
      </w:r>
      <w:r>
        <w:rPr>
          <w:lang w:val="sr-Cyrl-CS"/>
        </w:rPr>
        <w:t xml:space="preserve"> </w:t>
      </w:r>
      <w:r>
        <w:t>је</w:t>
      </w:r>
      <w:r>
        <w:rPr>
          <w:lang w:val="sr-Cyrl-CS"/>
        </w:rPr>
        <w:t xml:space="preserve"> </w:t>
      </w:r>
      <w:r>
        <w:t>повредом</w:t>
      </w:r>
      <w:r>
        <w:rPr>
          <w:lang w:val="sr-Cyrl-CS"/>
        </w:rPr>
        <w:t xml:space="preserve"> </w:t>
      </w:r>
      <w:r>
        <w:t>прописа</w:t>
      </w:r>
      <w:r>
        <w:rPr>
          <w:lang w:val="sr-Cyrl-CS"/>
        </w:rPr>
        <w:t xml:space="preserve"> </w:t>
      </w:r>
      <w:r>
        <w:t>учињен</w:t>
      </w:r>
      <w:r>
        <w:rPr>
          <w:lang w:val="sr-Cyrl-CS"/>
        </w:rPr>
        <w:t xml:space="preserve"> </w:t>
      </w:r>
      <w:r>
        <w:t>прекршај, привредни</w:t>
      </w:r>
      <w:r>
        <w:rPr>
          <w:lang w:val="sr-Cyrl-CS"/>
        </w:rPr>
        <w:t xml:space="preserve"> </w:t>
      </w:r>
      <w:r>
        <w:t>преступ</w:t>
      </w:r>
      <w:r>
        <w:rPr>
          <w:lang w:val="sr-Cyrl-CS"/>
        </w:rPr>
        <w:t xml:space="preserve"> </w:t>
      </w:r>
      <w:r>
        <w:t>или</w:t>
      </w:r>
      <w:r>
        <w:rPr>
          <w:lang w:val="sr-Cyrl-CS"/>
        </w:rPr>
        <w:t xml:space="preserve"> </w:t>
      </w:r>
      <w:r>
        <w:t>кривично</w:t>
      </w:r>
      <w:r>
        <w:rPr>
          <w:lang w:val="sr-Cyrl-CS"/>
        </w:rPr>
        <w:t xml:space="preserve"> </w:t>
      </w:r>
      <w:r>
        <w:t xml:space="preserve">дело;  </w:t>
      </w:r>
    </w:p>
    <w:p w:rsidR="002E7F36" w:rsidRDefault="002E7F36" w:rsidP="002E7F36">
      <w:pPr>
        <w:pStyle w:val="Normal1"/>
        <w:jc w:val="both"/>
        <w:rPr>
          <w:lang w:val="sr-Cyrl-CS"/>
        </w:rPr>
      </w:pPr>
      <w:r>
        <w:t>52. предузима  и</w:t>
      </w:r>
      <w:r>
        <w:rPr>
          <w:lang w:val="sr-Cyrl-CS"/>
        </w:rPr>
        <w:t xml:space="preserve"> </w:t>
      </w:r>
      <w:r>
        <w:t>друге</w:t>
      </w:r>
      <w:r>
        <w:rPr>
          <w:lang w:val="sr-Cyrl-CS"/>
        </w:rPr>
        <w:t xml:space="preserve"> </w:t>
      </w:r>
      <w:r>
        <w:t>радње и мере</w:t>
      </w:r>
      <w:r>
        <w:rPr>
          <w:lang w:val="sr-Cyrl-CS"/>
        </w:rPr>
        <w:t xml:space="preserve"> </w:t>
      </w:r>
      <w:r>
        <w:t>утврђене</w:t>
      </w:r>
      <w:r>
        <w:rPr>
          <w:lang w:val="sr-Cyrl-CS"/>
        </w:rPr>
        <w:t xml:space="preserve"> </w:t>
      </w:r>
      <w:r>
        <w:t>законом и одлукамаСкупштине</w:t>
      </w:r>
    </w:p>
    <w:p w:rsidR="002E7F36" w:rsidRPr="00D131C1" w:rsidRDefault="002E7F36" w:rsidP="002E7F36">
      <w:pPr>
        <w:pStyle w:val="Normal1"/>
        <w:jc w:val="both"/>
        <w:rPr>
          <w:lang w:val="sr-Cyrl-CS"/>
        </w:rPr>
      </w:pPr>
      <w:r>
        <w:rPr>
          <w:lang w:val="sr-Cyrl-CS"/>
        </w:rPr>
        <w:t xml:space="preserve">      општине Пожега.</w:t>
      </w:r>
    </w:p>
    <w:p w:rsidR="002E7F36" w:rsidRDefault="002E7F36" w:rsidP="002E7F36">
      <w:pPr>
        <w:pStyle w:val="Normal1"/>
        <w:ind w:left="360"/>
        <w:jc w:val="center"/>
      </w:pPr>
    </w:p>
    <w:p w:rsidR="002E7F36" w:rsidRDefault="002E7F36" w:rsidP="002E7F36">
      <w:pPr>
        <w:pStyle w:val="Normal1"/>
        <w:jc w:val="center"/>
        <w:rPr>
          <w:b/>
          <w:lang w:val="sr-Cyrl-CS"/>
        </w:rPr>
      </w:pPr>
    </w:p>
    <w:p w:rsidR="002E7F36" w:rsidRDefault="002E7F36" w:rsidP="002E7F36">
      <w:pPr>
        <w:pStyle w:val="Normal1"/>
        <w:jc w:val="center"/>
        <w:rPr>
          <w:b/>
          <w:lang w:val="sr-Cyrl-CS"/>
        </w:rPr>
      </w:pPr>
    </w:p>
    <w:p w:rsidR="002E7F36" w:rsidRDefault="002E7F36" w:rsidP="002E7F36">
      <w:pPr>
        <w:pStyle w:val="Normal1"/>
        <w:jc w:val="center"/>
        <w:rPr>
          <w:b/>
          <w:lang w:val="sr-Cyrl-CS"/>
        </w:rPr>
      </w:pPr>
    </w:p>
    <w:p w:rsidR="002E7F36" w:rsidRDefault="002E7F36" w:rsidP="002E7F36">
      <w:pPr>
        <w:pStyle w:val="Normal1"/>
        <w:jc w:val="center"/>
      </w:pPr>
      <w:r>
        <w:rPr>
          <w:b/>
        </w:rPr>
        <w:lastRenderedPageBreak/>
        <w:t>Самосталност у раду</w:t>
      </w:r>
    </w:p>
    <w:p w:rsidR="002E7F36" w:rsidRDefault="002E7F36" w:rsidP="002E7F36">
      <w:pPr>
        <w:pStyle w:val="Normal1"/>
        <w:jc w:val="center"/>
        <w:rPr>
          <w:b/>
          <w:lang w:val="sr-Cyrl-CS"/>
        </w:rPr>
      </w:pPr>
    </w:p>
    <w:p w:rsidR="002E7F36" w:rsidRDefault="002E7F36" w:rsidP="002E7F36">
      <w:pPr>
        <w:pStyle w:val="Normal1"/>
        <w:jc w:val="center"/>
      </w:pPr>
      <w:r>
        <w:rPr>
          <w:b/>
        </w:rPr>
        <w:t>Члан 5.</w:t>
      </w:r>
    </w:p>
    <w:p w:rsidR="002E7F36" w:rsidRPr="00813DE8" w:rsidRDefault="002E7F36" w:rsidP="002E7F36">
      <w:pPr>
        <w:pStyle w:val="Normal1"/>
        <w:ind w:firstLine="720"/>
        <w:jc w:val="both"/>
      </w:pPr>
      <w:r>
        <w:t>Комунални</w:t>
      </w:r>
      <w:r>
        <w:rPr>
          <w:lang w:val="sr-Cyrl-CS"/>
        </w:rPr>
        <w:t xml:space="preserve"> </w:t>
      </w:r>
      <w:r>
        <w:t>инспектор</w:t>
      </w:r>
      <w:r>
        <w:rPr>
          <w:lang w:val="sr-Cyrl-CS"/>
        </w:rPr>
        <w:t xml:space="preserve"> </w:t>
      </w:r>
      <w:r>
        <w:t>обавештава</w:t>
      </w:r>
      <w:r>
        <w:rPr>
          <w:lang w:val="sr-Cyrl-CS"/>
        </w:rPr>
        <w:t xml:space="preserve"> </w:t>
      </w:r>
      <w:r>
        <w:t>непосредно</w:t>
      </w:r>
      <w:r>
        <w:rPr>
          <w:lang w:val="sr-Cyrl-CS"/>
        </w:rPr>
        <w:t xml:space="preserve"> </w:t>
      </w:r>
      <w:r>
        <w:t>претпостављеног, руководиоца</w:t>
      </w:r>
      <w:r>
        <w:rPr>
          <w:lang w:val="sr-Cyrl-CS"/>
        </w:rPr>
        <w:t xml:space="preserve"> </w:t>
      </w:r>
      <w:r>
        <w:t>инспекције и начелника</w:t>
      </w:r>
      <w:r>
        <w:rPr>
          <w:lang w:val="sr-Cyrl-CS"/>
        </w:rPr>
        <w:t xml:space="preserve"> О</w:t>
      </w:r>
      <w:r>
        <w:t>пштинске</w:t>
      </w:r>
      <w:r>
        <w:rPr>
          <w:lang w:val="sr-Cyrl-CS"/>
        </w:rPr>
        <w:t xml:space="preserve"> </w:t>
      </w:r>
      <w:r>
        <w:t>управе о појавама</w:t>
      </w:r>
      <w:r>
        <w:rPr>
          <w:lang w:val="sr-Cyrl-CS"/>
        </w:rPr>
        <w:t xml:space="preserve"> </w:t>
      </w:r>
      <w:r>
        <w:t>битнијег</w:t>
      </w:r>
      <w:r>
        <w:rPr>
          <w:lang w:val="sr-Cyrl-CS"/>
        </w:rPr>
        <w:t xml:space="preserve"> </w:t>
      </w:r>
      <w:r>
        <w:t>нарушавања</w:t>
      </w:r>
      <w:r>
        <w:rPr>
          <w:lang w:val="sr-Cyrl-CS"/>
        </w:rPr>
        <w:t xml:space="preserve"> </w:t>
      </w:r>
      <w:r>
        <w:t>самосталности и незаконитог</w:t>
      </w:r>
      <w:r>
        <w:rPr>
          <w:lang w:val="sr-Cyrl-CS"/>
        </w:rPr>
        <w:t xml:space="preserve"> </w:t>
      </w:r>
      <w:r>
        <w:t>утицаја</w:t>
      </w:r>
      <w:r>
        <w:rPr>
          <w:lang w:val="sr-Cyrl-CS"/>
        </w:rPr>
        <w:t xml:space="preserve"> </w:t>
      </w:r>
      <w:r>
        <w:t>на</w:t>
      </w:r>
      <w:r>
        <w:rPr>
          <w:lang w:val="sr-Cyrl-CS"/>
        </w:rPr>
        <w:t xml:space="preserve"> </w:t>
      </w:r>
      <w:r>
        <w:t>његов</w:t>
      </w:r>
      <w:r>
        <w:rPr>
          <w:lang w:val="sr-Cyrl-CS"/>
        </w:rPr>
        <w:t xml:space="preserve"> </w:t>
      </w:r>
      <w:r>
        <w:t>рад.</w:t>
      </w:r>
    </w:p>
    <w:p w:rsidR="002E7F36" w:rsidRDefault="002E7F36" w:rsidP="002E7F36">
      <w:pPr>
        <w:pStyle w:val="Normal1"/>
        <w:ind w:left="360"/>
        <w:jc w:val="center"/>
        <w:rPr>
          <w:b/>
          <w:lang w:val="sr-Cyrl-CS"/>
        </w:rPr>
      </w:pPr>
    </w:p>
    <w:p w:rsidR="002E7F36" w:rsidRDefault="002E7F36" w:rsidP="002E7F36">
      <w:pPr>
        <w:pStyle w:val="Normal1"/>
        <w:ind w:left="360"/>
        <w:jc w:val="center"/>
      </w:pPr>
      <w:r>
        <w:rPr>
          <w:b/>
        </w:rPr>
        <w:t>Члан 6.</w:t>
      </w:r>
    </w:p>
    <w:p w:rsidR="002E7F36" w:rsidRDefault="002E7F36" w:rsidP="002E7F36">
      <w:pPr>
        <w:pStyle w:val="Normal1"/>
        <w:ind w:firstLine="720"/>
        <w:jc w:val="both"/>
      </w:pPr>
      <w:r>
        <w:rPr>
          <w:lang w:val="sr-Cyrl-CS"/>
        </w:rPr>
        <w:t>К</w:t>
      </w:r>
      <w:r>
        <w:t>омунална</w:t>
      </w:r>
      <w:r>
        <w:rPr>
          <w:lang w:val="sr-Cyrl-CS"/>
        </w:rPr>
        <w:t xml:space="preserve"> </w:t>
      </w:r>
      <w:r>
        <w:t>инспекција</w:t>
      </w:r>
      <w:r>
        <w:rPr>
          <w:lang w:val="sr-Cyrl-CS"/>
        </w:rPr>
        <w:t xml:space="preserve"> </w:t>
      </w:r>
      <w:r>
        <w:t>води</w:t>
      </w:r>
      <w:r>
        <w:rPr>
          <w:lang w:val="sr-Cyrl-CS"/>
        </w:rPr>
        <w:t xml:space="preserve"> </w:t>
      </w:r>
      <w:r>
        <w:t>поступак</w:t>
      </w:r>
      <w:r>
        <w:rPr>
          <w:lang w:val="sr-Cyrl-CS"/>
        </w:rPr>
        <w:t xml:space="preserve"> </w:t>
      </w:r>
      <w:r>
        <w:t>комуналног</w:t>
      </w:r>
      <w:r>
        <w:rPr>
          <w:lang w:val="sr-Cyrl-CS"/>
        </w:rPr>
        <w:t xml:space="preserve"> </w:t>
      </w:r>
      <w:r>
        <w:t>инспекцијског</w:t>
      </w:r>
      <w:r>
        <w:rPr>
          <w:lang w:val="sr-Cyrl-CS"/>
        </w:rPr>
        <w:t xml:space="preserve"> </w:t>
      </w:r>
      <w:r>
        <w:t>надзора, као</w:t>
      </w:r>
      <w:r>
        <w:rPr>
          <w:lang w:val="sr-Cyrl-CS"/>
        </w:rPr>
        <w:t xml:space="preserve"> </w:t>
      </w:r>
      <w:r>
        <w:t>посебан</w:t>
      </w:r>
      <w:r>
        <w:rPr>
          <w:lang w:val="sr-Cyrl-CS"/>
        </w:rPr>
        <w:t xml:space="preserve"> </w:t>
      </w:r>
      <w:r>
        <w:t>управни</w:t>
      </w:r>
      <w:r>
        <w:rPr>
          <w:lang w:val="sr-Cyrl-CS"/>
        </w:rPr>
        <w:t xml:space="preserve"> </w:t>
      </w:r>
      <w:r>
        <w:t>поступак, што</w:t>
      </w:r>
      <w:r>
        <w:rPr>
          <w:lang w:val="sr-Cyrl-CS"/>
        </w:rPr>
        <w:t xml:space="preserve"> </w:t>
      </w:r>
      <w:r>
        <w:t>укључује</w:t>
      </w:r>
      <w:r>
        <w:rPr>
          <w:lang w:val="sr-Cyrl-CS"/>
        </w:rPr>
        <w:t xml:space="preserve"> </w:t>
      </w:r>
      <w:r>
        <w:t>сачињавање</w:t>
      </w:r>
      <w:r>
        <w:rPr>
          <w:lang w:val="sr-Cyrl-CS"/>
        </w:rPr>
        <w:t xml:space="preserve"> </w:t>
      </w:r>
      <w:r>
        <w:t>записника и доношење</w:t>
      </w:r>
      <w:r>
        <w:rPr>
          <w:lang w:val="sr-Cyrl-CS"/>
        </w:rPr>
        <w:t xml:space="preserve"> </w:t>
      </w:r>
      <w:r>
        <w:t>решења</w:t>
      </w:r>
      <w:r>
        <w:rPr>
          <w:lang w:val="sr-Cyrl-CS"/>
        </w:rPr>
        <w:t xml:space="preserve"> </w:t>
      </w:r>
      <w:r>
        <w:t>којим</w:t>
      </w:r>
      <w:r>
        <w:rPr>
          <w:lang w:val="sr-Cyrl-CS"/>
        </w:rPr>
        <w:t xml:space="preserve"> </w:t>
      </w:r>
      <w:r>
        <w:t>се</w:t>
      </w:r>
      <w:r>
        <w:rPr>
          <w:lang w:val="sr-Cyrl-CS"/>
        </w:rPr>
        <w:t xml:space="preserve"> </w:t>
      </w:r>
      <w:r>
        <w:t>изричу</w:t>
      </w:r>
      <w:r>
        <w:rPr>
          <w:lang w:val="sr-Cyrl-CS"/>
        </w:rPr>
        <w:t xml:space="preserve"> </w:t>
      </w:r>
      <w:r>
        <w:t>управне</w:t>
      </w:r>
      <w:r>
        <w:rPr>
          <w:lang w:val="sr-Cyrl-CS"/>
        </w:rPr>
        <w:t xml:space="preserve"> </w:t>
      </w:r>
      <w:r>
        <w:t>мере.</w:t>
      </w:r>
    </w:p>
    <w:p w:rsidR="002E7F36" w:rsidRDefault="002E7F36" w:rsidP="002E7F36">
      <w:pPr>
        <w:pStyle w:val="Normal1"/>
        <w:ind w:firstLine="720"/>
        <w:jc w:val="both"/>
      </w:pPr>
      <w:bookmarkStart w:id="4" w:name="_gjdgxs" w:colFirst="0" w:colLast="0"/>
      <w:bookmarkEnd w:id="4"/>
      <w:r>
        <w:t>Изузетно, у једноставним и очигледним</w:t>
      </w:r>
      <w:r>
        <w:rPr>
          <w:lang w:val="sr-Cyrl-CS"/>
        </w:rPr>
        <w:t xml:space="preserve"> </w:t>
      </w:r>
      <w:r>
        <w:t>стварима</w:t>
      </w:r>
      <w:r>
        <w:rPr>
          <w:lang w:val="sr-Cyrl-CS"/>
        </w:rPr>
        <w:t xml:space="preserve"> </w:t>
      </w:r>
      <w:r>
        <w:t>нарушавања</w:t>
      </w:r>
      <w:r>
        <w:rPr>
          <w:lang w:val="sr-Cyrl-CS"/>
        </w:rPr>
        <w:t xml:space="preserve"> </w:t>
      </w:r>
      <w:r>
        <w:t>комуналног</w:t>
      </w:r>
      <w:r>
        <w:rPr>
          <w:lang w:val="sr-Cyrl-CS"/>
        </w:rPr>
        <w:t xml:space="preserve"> </w:t>
      </w:r>
      <w:r>
        <w:t>реда, које</w:t>
      </w:r>
      <w:r>
        <w:rPr>
          <w:lang w:val="sr-Cyrl-CS"/>
        </w:rPr>
        <w:t xml:space="preserve"> </w:t>
      </w:r>
      <w:r>
        <w:t>су</w:t>
      </w:r>
      <w:r>
        <w:rPr>
          <w:lang w:val="sr-Cyrl-CS"/>
        </w:rPr>
        <w:t xml:space="preserve"> </w:t>
      </w:r>
      <w:r>
        <w:t>мањег</w:t>
      </w:r>
      <w:r>
        <w:rPr>
          <w:lang w:val="sr-Cyrl-CS"/>
        </w:rPr>
        <w:t xml:space="preserve"> </w:t>
      </w:r>
      <w:r>
        <w:t>обима и значаја и не</w:t>
      </w:r>
      <w:r>
        <w:rPr>
          <w:lang w:val="sr-Cyrl-CS"/>
        </w:rPr>
        <w:t xml:space="preserve"> </w:t>
      </w:r>
      <w:r>
        <w:t>захтевају</w:t>
      </w:r>
      <w:r>
        <w:rPr>
          <w:lang w:val="sr-Cyrl-CS"/>
        </w:rPr>
        <w:t xml:space="preserve"> </w:t>
      </w:r>
      <w:r>
        <w:t>вођење</w:t>
      </w:r>
      <w:r>
        <w:rPr>
          <w:lang w:val="sr-Cyrl-CS"/>
        </w:rPr>
        <w:t xml:space="preserve"> </w:t>
      </w:r>
      <w:r>
        <w:t>управног</w:t>
      </w:r>
      <w:r>
        <w:rPr>
          <w:lang w:val="sr-Cyrl-CS"/>
        </w:rPr>
        <w:t xml:space="preserve"> </w:t>
      </w:r>
      <w:r>
        <w:t>поступка, изрицање</w:t>
      </w:r>
      <w:r>
        <w:rPr>
          <w:lang w:val="sr-Cyrl-CS"/>
        </w:rPr>
        <w:t xml:space="preserve"> </w:t>
      </w:r>
      <w:r>
        <w:t>управне</w:t>
      </w:r>
      <w:r>
        <w:rPr>
          <w:lang w:val="sr-Cyrl-CS"/>
        </w:rPr>
        <w:t xml:space="preserve"> </w:t>
      </w:r>
      <w:r>
        <w:t>мере и праћење</w:t>
      </w:r>
      <w:r>
        <w:rPr>
          <w:lang w:val="sr-Cyrl-CS"/>
        </w:rPr>
        <w:t xml:space="preserve"> </w:t>
      </w:r>
      <w:r>
        <w:t>њеног</w:t>
      </w:r>
      <w:r>
        <w:rPr>
          <w:lang w:val="sr-Cyrl-CS"/>
        </w:rPr>
        <w:t xml:space="preserve"> </w:t>
      </w:r>
      <w:r>
        <w:t>извршења, а у којима</w:t>
      </w:r>
      <w:r>
        <w:rPr>
          <w:lang w:val="sr-Cyrl-CS"/>
        </w:rPr>
        <w:t xml:space="preserve"> </w:t>
      </w:r>
      <w:r>
        <w:t>инспектор</w:t>
      </w:r>
      <w:r>
        <w:rPr>
          <w:lang w:val="sr-Cyrl-CS"/>
        </w:rPr>
        <w:t xml:space="preserve"> </w:t>
      </w:r>
      <w:r>
        <w:t>затекне</w:t>
      </w:r>
      <w:r>
        <w:rPr>
          <w:lang w:val="sr-Cyrl-CS"/>
        </w:rPr>
        <w:t xml:space="preserve"> </w:t>
      </w:r>
      <w:r>
        <w:t>лице у вршењу</w:t>
      </w:r>
      <w:r>
        <w:rPr>
          <w:lang w:val="sr-Cyrl-CS"/>
        </w:rPr>
        <w:t xml:space="preserve"> </w:t>
      </w:r>
      <w:r>
        <w:t>прекршаја (нпр. бацање</w:t>
      </w:r>
      <w:r>
        <w:rPr>
          <w:lang w:val="sr-Cyrl-CS"/>
        </w:rPr>
        <w:t xml:space="preserve"> </w:t>
      </w:r>
      <w:r>
        <w:t>кућног и другог</w:t>
      </w:r>
      <w:r>
        <w:rPr>
          <w:lang w:val="sr-Cyrl-CS"/>
        </w:rPr>
        <w:t xml:space="preserve"> </w:t>
      </w:r>
      <w:r>
        <w:t>комуналног</w:t>
      </w:r>
      <w:r>
        <w:rPr>
          <w:lang w:val="sr-Cyrl-CS"/>
        </w:rPr>
        <w:t xml:space="preserve"> </w:t>
      </w:r>
      <w:r>
        <w:t>отпада</w:t>
      </w:r>
      <w:r>
        <w:rPr>
          <w:lang w:val="sr-Cyrl-CS"/>
        </w:rPr>
        <w:t xml:space="preserve"> </w:t>
      </w:r>
      <w:r>
        <w:t>ван</w:t>
      </w:r>
      <w:r>
        <w:rPr>
          <w:lang w:val="sr-Cyrl-CS"/>
        </w:rPr>
        <w:t xml:space="preserve"> </w:t>
      </w:r>
      <w:r>
        <w:t>посуда</w:t>
      </w:r>
      <w:r>
        <w:rPr>
          <w:lang w:val="sr-Cyrl-CS"/>
        </w:rPr>
        <w:t xml:space="preserve"> </w:t>
      </w:r>
      <w:r>
        <w:t>за</w:t>
      </w:r>
      <w:r>
        <w:rPr>
          <w:lang w:val="sr-Cyrl-CS"/>
        </w:rPr>
        <w:t xml:space="preserve"> </w:t>
      </w:r>
      <w:r>
        <w:t>одлагање</w:t>
      </w:r>
      <w:r>
        <w:rPr>
          <w:lang w:val="sr-Cyrl-CS"/>
        </w:rPr>
        <w:t xml:space="preserve"> </w:t>
      </w:r>
      <w:r>
        <w:t>отпада), комунална</w:t>
      </w:r>
      <w:r>
        <w:rPr>
          <w:lang w:val="sr-Cyrl-CS"/>
        </w:rPr>
        <w:t xml:space="preserve"> </w:t>
      </w:r>
      <w:r>
        <w:t>инспекција</w:t>
      </w:r>
      <w:r>
        <w:rPr>
          <w:lang w:val="sr-Cyrl-CS"/>
        </w:rPr>
        <w:t xml:space="preserve"> </w:t>
      </w:r>
      <w:r>
        <w:t>овлашћена</w:t>
      </w:r>
      <w:r>
        <w:rPr>
          <w:lang w:val="sr-Cyrl-CS"/>
        </w:rPr>
        <w:t xml:space="preserve"> </w:t>
      </w:r>
      <w:r>
        <w:t>је</w:t>
      </w:r>
      <w:r>
        <w:rPr>
          <w:lang w:val="sr-Cyrl-CS"/>
        </w:rPr>
        <w:t xml:space="preserve"> </w:t>
      </w:r>
      <w:r>
        <w:t>да, без</w:t>
      </w:r>
      <w:r>
        <w:rPr>
          <w:lang w:val="sr-Cyrl-CS"/>
        </w:rPr>
        <w:t xml:space="preserve"> </w:t>
      </w:r>
      <w:r>
        <w:t>вођења</w:t>
      </w:r>
      <w:r>
        <w:rPr>
          <w:lang w:val="sr-Cyrl-CS"/>
        </w:rPr>
        <w:t xml:space="preserve"> </w:t>
      </w:r>
      <w:r>
        <w:t>управног</w:t>
      </w:r>
      <w:r>
        <w:rPr>
          <w:lang w:val="sr-Cyrl-CS"/>
        </w:rPr>
        <w:t xml:space="preserve"> </w:t>
      </w:r>
      <w:r>
        <w:t>поступка, изда</w:t>
      </w:r>
      <w:r>
        <w:rPr>
          <w:lang w:val="sr-Cyrl-CS"/>
        </w:rPr>
        <w:t xml:space="preserve"> </w:t>
      </w:r>
      <w:r>
        <w:t>прекршајни</w:t>
      </w:r>
      <w:r>
        <w:rPr>
          <w:lang w:val="sr-Cyrl-CS"/>
        </w:rPr>
        <w:t xml:space="preserve"> </w:t>
      </w:r>
      <w:r>
        <w:t>налог, који</w:t>
      </w:r>
      <w:r>
        <w:rPr>
          <w:lang w:val="sr-Cyrl-CS"/>
        </w:rPr>
        <w:t xml:space="preserve"> </w:t>
      </w:r>
      <w:r>
        <w:t>садржи</w:t>
      </w:r>
      <w:r>
        <w:rPr>
          <w:lang w:val="sr-Cyrl-CS"/>
        </w:rPr>
        <w:t xml:space="preserve"> </w:t>
      </w:r>
      <w:r>
        <w:t>утврђене</w:t>
      </w:r>
      <w:r>
        <w:rPr>
          <w:lang w:val="sr-Cyrl-CS"/>
        </w:rPr>
        <w:t xml:space="preserve"> </w:t>
      </w:r>
      <w:r>
        <w:t>чињенице и доказе.</w:t>
      </w:r>
    </w:p>
    <w:p w:rsidR="002E7F36" w:rsidRDefault="002E7F36" w:rsidP="002E7F36">
      <w:pPr>
        <w:pStyle w:val="Normal1"/>
        <w:ind w:left="360"/>
        <w:jc w:val="center"/>
      </w:pPr>
    </w:p>
    <w:p w:rsidR="002E7F36" w:rsidRDefault="002E7F36" w:rsidP="002E7F36">
      <w:pPr>
        <w:pStyle w:val="Normal1"/>
        <w:ind w:left="360"/>
        <w:jc w:val="center"/>
        <w:rPr>
          <w:b/>
          <w:lang w:val="sr-Cyrl-CS"/>
        </w:rPr>
      </w:pPr>
    </w:p>
    <w:p w:rsidR="002E7F36" w:rsidRDefault="002E7F36" w:rsidP="002E7F36">
      <w:pPr>
        <w:pStyle w:val="Normal1"/>
        <w:ind w:left="360"/>
        <w:jc w:val="center"/>
      </w:pPr>
      <w:r>
        <w:rPr>
          <w:b/>
        </w:rPr>
        <w:t>III. ПОСТУПАК КОМУНАЛНОГ ИНСПЕКЦИЈСКОГ НАДЗОРА</w:t>
      </w:r>
    </w:p>
    <w:p w:rsidR="002E7F36" w:rsidRDefault="002E7F36" w:rsidP="002E7F36">
      <w:pPr>
        <w:pStyle w:val="Normal1"/>
        <w:ind w:left="360"/>
        <w:jc w:val="center"/>
        <w:rPr>
          <w:lang w:val="sr-Cyrl-CS"/>
        </w:rPr>
      </w:pPr>
    </w:p>
    <w:p w:rsidR="002E7F36" w:rsidRPr="002E7F36" w:rsidRDefault="002E7F36" w:rsidP="002E7F36">
      <w:pPr>
        <w:pStyle w:val="Normal1"/>
        <w:ind w:left="360"/>
        <w:jc w:val="center"/>
        <w:rPr>
          <w:lang w:val="sr-Cyrl-CS"/>
        </w:rPr>
      </w:pPr>
    </w:p>
    <w:p w:rsidR="002E7F36" w:rsidRDefault="002E7F36" w:rsidP="002E7F36">
      <w:pPr>
        <w:pStyle w:val="Normal1"/>
        <w:ind w:left="360"/>
        <w:jc w:val="center"/>
      </w:pPr>
      <w:r>
        <w:rPr>
          <w:b/>
        </w:rPr>
        <w:t>Покретање</w:t>
      </w:r>
      <w:r>
        <w:rPr>
          <w:b/>
          <w:lang w:val="sr-Cyrl-CS"/>
        </w:rPr>
        <w:t xml:space="preserve"> </w:t>
      </w:r>
      <w:r>
        <w:rPr>
          <w:b/>
        </w:rPr>
        <w:t>поступка</w:t>
      </w:r>
      <w:r>
        <w:rPr>
          <w:b/>
          <w:lang w:val="sr-Cyrl-CS"/>
        </w:rPr>
        <w:t xml:space="preserve"> </w:t>
      </w:r>
      <w:r>
        <w:rPr>
          <w:b/>
        </w:rPr>
        <w:t>комуналног</w:t>
      </w:r>
      <w:r>
        <w:rPr>
          <w:b/>
          <w:lang w:val="sr-Cyrl-CS"/>
        </w:rPr>
        <w:t xml:space="preserve"> </w:t>
      </w:r>
      <w:r>
        <w:rPr>
          <w:b/>
        </w:rPr>
        <w:t>инспекцијског</w:t>
      </w:r>
      <w:r>
        <w:rPr>
          <w:b/>
          <w:lang w:val="sr-Cyrl-CS"/>
        </w:rPr>
        <w:t xml:space="preserve"> </w:t>
      </w:r>
      <w:r>
        <w:rPr>
          <w:b/>
        </w:rPr>
        <w:t>надзора</w:t>
      </w:r>
      <w:r>
        <w:rPr>
          <w:b/>
          <w:lang w:val="sr-Cyrl-CS"/>
        </w:rPr>
        <w:t xml:space="preserve"> </w:t>
      </w:r>
      <w:r>
        <w:rPr>
          <w:b/>
        </w:rPr>
        <w:t>по</w:t>
      </w:r>
      <w:r>
        <w:rPr>
          <w:b/>
          <w:lang w:val="sr-Cyrl-CS"/>
        </w:rPr>
        <w:t xml:space="preserve"> </w:t>
      </w:r>
      <w:r>
        <w:rPr>
          <w:b/>
        </w:rPr>
        <w:t>представци</w:t>
      </w:r>
    </w:p>
    <w:p w:rsidR="002E7F36" w:rsidRDefault="002E7F36" w:rsidP="002E7F36">
      <w:pPr>
        <w:pStyle w:val="Normal1"/>
        <w:ind w:left="360"/>
        <w:jc w:val="center"/>
        <w:rPr>
          <w:b/>
          <w:lang w:val="sr-Cyrl-CS"/>
        </w:rPr>
      </w:pPr>
    </w:p>
    <w:p w:rsidR="002E7F36" w:rsidRDefault="002E7F36" w:rsidP="002E7F36">
      <w:pPr>
        <w:pStyle w:val="Normal1"/>
        <w:ind w:left="360"/>
        <w:jc w:val="center"/>
        <w:rPr>
          <w:b/>
          <w:lang w:val="sr-Cyrl-CS"/>
        </w:rPr>
      </w:pPr>
    </w:p>
    <w:p w:rsidR="002E7F36" w:rsidRDefault="002E7F36" w:rsidP="002E7F36">
      <w:pPr>
        <w:pStyle w:val="Normal1"/>
        <w:ind w:left="360"/>
        <w:jc w:val="center"/>
      </w:pPr>
      <w:r>
        <w:rPr>
          <w:b/>
        </w:rPr>
        <w:t>Члан 7.</w:t>
      </w:r>
    </w:p>
    <w:p w:rsidR="002E7F36" w:rsidRDefault="002E7F36" w:rsidP="002E7F36">
      <w:pPr>
        <w:pStyle w:val="Normal1"/>
        <w:jc w:val="both"/>
      </w:pPr>
      <w:r>
        <w:tab/>
        <w:t>Припокретању</w:t>
      </w:r>
      <w:r>
        <w:rPr>
          <w:lang w:val="sr-Cyrl-CS"/>
        </w:rPr>
        <w:t xml:space="preserve"> </w:t>
      </w:r>
      <w:r>
        <w:t>поступка</w:t>
      </w:r>
      <w:r>
        <w:rPr>
          <w:lang w:val="sr-Cyrl-CS"/>
        </w:rPr>
        <w:t xml:space="preserve"> </w:t>
      </w:r>
      <w:r>
        <w:t>комуналног</w:t>
      </w:r>
      <w:r>
        <w:rPr>
          <w:lang w:val="sr-Cyrl-CS"/>
        </w:rPr>
        <w:t xml:space="preserve"> </w:t>
      </w:r>
      <w:r>
        <w:t>инспекцијског</w:t>
      </w:r>
      <w:r>
        <w:rPr>
          <w:lang w:val="sr-Cyrl-CS"/>
        </w:rPr>
        <w:t xml:space="preserve"> </w:t>
      </w:r>
      <w:r>
        <w:t>надзора</w:t>
      </w:r>
      <w:r>
        <w:rPr>
          <w:lang w:val="sr-Cyrl-CS"/>
        </w:rPr>
        <w:t xml:space="preserve"> </w:t>
      </w:r>
      <w:r>
        <w:t>по</w:t>
      </w:r>
      <w:r>
        <w:rPr>
          <w:lang w:val="sr-Cyrl-CS"/>
        </w:rPr>
        <w:t xml:space="preserve"> </w:t>
      </w:r>
      <w:r>
        <w:t>службеној</w:t>
      </w:r>
      <w:r>
        <w:rPr>
          <w:lang w:val="sr-Cyrl-CS"/>
        </w:rPr>
        <w:t xml:space="preserve"> </w:t>
      </w:r>
      <w:r>
        <w:t>дужности, комунални</w:t>
      </w:r>
      <w:r>
        <w:rPr>
          <w:lang w:val="sr-Cyrl-CS"/>
        </w:rPr>
        <w:t xml:space="preserve"> </w:t>
      </w:r>
      <w:r>
        <w:t>инспектор</w:t>
      </w:r>
      <w:r>
        <w:rPr>
          <w:lang w:val="sr-Cyrl-CS"/>
        </w:rPr>
        <w:t xml:space="preserve"> </w:t>
      </w:r>
      <w:r>
        <w:t>узима у обзир</w:t>
      </w:r>
      <w:r>
        <w:rPr>
          <w:lang w:val="sr-Cyrl-CS"/>
        </w:rPr>
        <w:t xml:space="preserve"> </w:t>
      </w:r>
      <w:r>
        <w:t>пријаве и друге</w:t>
      </w:r>
      <w:r>
        <w:rPr>
          <w:lang w:val="sr-Cyrl-CS"/>
        </w:rPr>
        <w:t xml:space="preserve"> </w:t>
      </w:r>
      <w:r>
        <w:t>представке</w:t>
      </w:r>
      <w:r>
        <w:rPr>
          <w:lang w:val="sr-Cyrl-CS"/>
        </w:rPr>
        <w:t xml:space="preserve"> </w:t>
      </w:r>
      <w:r>
        <w:t>правних и физичких</w:t>
      </w:r>
      <w:r>
        <w:rPr>
          <w:lang w:val="sr-Cyrl-CS"/>
        </w:rPr>
        <w:t xml:space="preserve"> </w:t>
      </w:r>
      <w:r>
        <w:t>лица</w:t>
      </w:r>
      <w:r>
        <w:rPr>
          <w:lang w:val="sr-Cyrl-CS"/>
        </w:rPr>
        <w:t xml:space="preserve"> </w:t>
      </w:r>
      <w:r>
        <w:t>којима</w:t>
      </w:r>
      <w:r>
        <w:rPr>
          <w:lang w:val="sr-Cyrl-CS"/>
        </w:rPr>
        <w:t xml:space="preserve"> </w:t>
      </w:r>
      <w:r>
        <w:t>се</w:t>
      </w:r>
      <w:r>
        <w:rPr>
          <w:lang w:val="sr-Cyrl-CS"/>
        </w:rPr>
        <w:t xml:space="preserve"> </w:t>
      </w:r>
      <w:r>
        <w:t>иницира</w:t>
      </w:r>
      <w:r>
        <w:rPr>
          <w:lang w:val="sr-Cyrl-CS"/>
        </w:rPr>
        <w:t xml:space="preserve"> </w:t>
      </w:r>
      <w:r>
        <w:t>поступак</w:t>
      </w:r>
      <w:r>
        <w:rPr>
          <w:lang w:val="sr-Cyrl-CS"/>
        </w:rPr>
        <w:t xml:space="preserve"> </w:t>
      </w:r>
      <w:r>
        <w:t>комуналног</w:t>
      </w:r>
      <w:r>
        <w:rPr>
          <w:lang w:val="sr-Cyrl-CS"/>
        </w:rPr>
        <w:t xml:space="preserve"> </w:t>
      </w:r>
      <w:r>
        <w:t>инспекцијског</w:t>
      </w:r>
      <w:r>
        <w:rPr>
          <w:lang w:val="sr-Cyrl-CS"/>
        </w:rPr>
        <w:t xml:space="preserve"> </w:t>
      </w:r>
      <w:r>
        <w:t>надзора, и одлучује о покретању</w:t>
      </w:r>
      <w:r>
        <w:rPr>
          <w:lang w:val="sr-Cyrl-CS"/>
        </w:rPr>
        <w:t xml:space="preserve"> </w:t>
      </w:r>
      <w:r>
        <w:t>поступка у складу</w:t>
      </w:r>
      <w:r>
        <w:rPr>
          <w:lang w:val="sr-Cyrl-CS"/>
        </w:rPr>
        <w:t xml:space="preserve"> </w:t>
      </w:r>
      <w:r>
        <w:t>са</w:t>
      </w:r>
      <w:r>
        <w:rPr>
          <w:lang w:val="sr-Cyrl-CS"/>
        </w:rPr>
        <w:t xml:space="preserve"> </w:t>
      </w:r>
      <w:r>
        <w:t>законом.</w:t>
      </w:r>
    </w:p>
    <w:p w:rsidR="002E7F36" w:rsidRDefault="002E7F36" w:rsidP="002E7F36">
      <w:pPr>
        <w:pStyle w:val="Normal1"/>
        <w:jc w:val="both"/>
      </w:pPr>
    </w:p>
    <w:p w:rsidR="002E7F36" w:rsidRDefault="002E7F36" w:rsidP="002E7F36">
      <w:pPr>
        <w:pStyle w:val="Normal1"/>
        <w:jc w:val="center"/>
      </w:pPr>
      <w:r>
        <w:rPr>
          <w:b/>
        </w:rPr>
        <w:t>Налог</w:t>
      </w:r>
      <w:r>
        <w:rPr>
          <w:b/>
          <w:lang w:val="sr-Cyrl-CS"/>
        </w:rPr>
        <w:t xml:space="preserve"> </w:t>
      </w:r>
      <w:r>
        <w:rPr>
          <w:b/>
        </w:rPr>
        <w:t>за</w:t>
      </w:r>
      <w:r>
        <w:rPr>
          <w:b/>
          <w:lang w:val="sr-Cyrl-CS"/>
        </w:rPr>
        <w:t xml:space="preserve"> </w:t>
      </w:r>
      <w:r>
        <w:rPr>
          <w:b/>
        </w:rPr>
        <w:t>комунални</w:t>
      </w:r>
      <w:r>
        <w:rPr>
          <w:b/>
          <w:lang w:val="sr-Cyrl-CS"/>
        </w:rPr>
        <w:t xml:space="preserve"> </w:t>
      </w:r>
      <w:r>
        <w:rPr>
          <w:b/>
        </w:rPr>
        <w:t>инспекцијски</w:t>
      </w:r>
      <w:r>
        <w:rPr>
          <w:b/>
          <w:lang w:val="sr-Cyrl-CS"/>
        </w:rPr>
        <w:t xml:space="preserve"> </w:t>
      </w:r>
      <w:r>
        <w:rPr>
          <w:b/>
        </w:rPr>
        <w:t>надзор</w:t>
      </w:r>
    </w:p>
    <w:p w:rsidR="002E7F36" w:rsidRDefault="002E7F36" w:rsidP="002E7F36">
      <w:pPr>
        <w:pStyle w:val="Normal1"/>
        <w:jc w:val="center"/>
        <w:rPr>
          <w:b/>
          <w:lang w:val="sr-Cyrl-CS"/>
        </w:rPr>
      </w:pPr>
    </w:p>
    <w:p w:rsidR="002E7F36" w:rsidRDefault="002E7F36" w:rsidP="002E7F36">
      <w:pPr>
        <w:pStyle w:val="Normal1"/>
        <w:jc w:val="center"/>
      </w:pPr>
      <w:r>
        <w:rPr>
          <w:b/>
        </w:rPr>
        <w:t>Члан 8.</w:t>
      </w:r>
    </w:p>
    <w:p w:rsidR="002E7F36" w:rsidRDefault="002E7F36" w:rsidP="002E7F36">
      <w:pPr>
        <w:pStyle w:val="Normal1"/>
        <w:ind w:firstLine="720"/>
        <w:jc w:val="both"/>
      </w:pPr>
      <w:r>
        <w:t>Када</w:t>
      </w:r>
      <w:r>
        <w:rPr>
          <w:lang w:val="sr-Cyrl-CS"/>
        </w:rPr>
        <w:t xml:space="preserve"> </w:t>
      </w:r>
      <w:r>
        <w:t>се</w:t>
      </w:r>
      <w:r>
        <w:rPr>
          <w:lang w:val="sr-Cyrl-CS"/>
        </w:rPr>
        <w:t xml:space="preserve"> </w:t>
      </w:r>
      <w:r>
        <w:t>заустављањем</w:t>
      </w:r>
      <w:r>
        <w:rPr>
          <w:lang w:val="sr-Cyrl-CS"/>
        </w:rPr>
        <w:t xml:space="preserve"> </w:t>
      </w:r>
      <w:r>
        <w:t>или</w:t>
      </w:r>
      <w:r>
        <w:rPr>
          <w:lang w:val="sr-Cyrl-CS"/>
        </w:rPr>
        <w:t xml:space="preserve"> </w:t>
      </w:r>
      <w:r>
        <w:t>остављањем</w:t>
      </w:r>
      <w:r>
        <w:rPr>
          <w:lang w:val="sr-Cyrl-CS"/>
        </w:rPr>
        <w:t xml:space="preserve"> </w:t>
      </w:r>
      <w:r>
        <w:t>возила, односно</w:t>
      </w:r>
      <w:r>
        <w:rPr>
          <w:lang w:val="sr-Cyrl-CS"/>
        </w:rPr>
        <w:t xml:space="preserve"> </w:t>
      </w:r>
      <w:r>
        <w:t>постављањем</w:t>
      </w:r>
      <w:r>
        <w:rPr>
          <w:lang w:val="sr-Cyrl-CS"/>
        </w:rPr>
        <w:t xml:space="preserve"> </w:t>
      </w:r>
      <w:r>
        <w:t>или</w:t>
      </w:r>
      <w:r>
        <w:rPr>
          <w:lang w:val="sr-Cyrl-CS"/>
        </w:rPr>
        <w:t xml:space="preserve"> </w:t>
      </w:r>
      <w:r>
        <w:t>остављањем</w:t>
      </w:r>
      <w:r>
        <w:rPr>
          <w:lang w:val="sr-Cyrl-CS"/>
        </w:rPr>
        <w:t xml:space="preserve"> </w:t>
      </w:r>
      <w:r>
        <w:t>објеката, уређаја и других</w:t>
      </w:r>
      <w:r>
        <w:rPr>
          <w:lang w:val="sr-Cyrl-CS"/>
        </w:rPr>
        <w:t xml:space="preserve"> </w:t>
      </w:r>
      <w:r>
        <w:t>ствари и предмета</w:t>
      </w:r>
      <w:r>
        <w:rPr>
          <w:lang w:val="sr-Cyrl-CS"/>
        </w:rPr>
        <w:t xml:space="preserve"> </w:t>
      </w:r>
      <w:r>
        <w:t>супротно</w:t>
      </w:r>
      <w:r>
        <w:rPr>
          <w:lang w:val="sr-Cyrl-CS"/>
        </w:rPr>
        <w:t xml:space="preserve"> </w:t>
      </w:r>
      <w:r>
        <w:t>прописаним</w:t>
      </w:r>
      <w:r>
        <w:rPr>
          <w:lang w:val="sr-Cyrl-CS"/>
        </w:rPr>
        <w:t xml:space="preserve"> </w:t>
      </w:r>
      <w:r>
        <w:t>обавезама</w:t>
      </w:r>
      <w:r>
        <w:rPr>
          <w:lang w:val="sr-Cyrl-CS"/>
        </w:rPr>
        <w:t xml:space="preserve"> </w:t>
      </w:r>
      <w:r>
        <w:t>омета</w:t>
      </w:r>
      <w:r>
        <w:rPr>
          <w:lang w:val="sr-Cyrl-CS"/>
        </w:rPr>
        <w:t xml:space="preserve"> </w:t>
      </w:r>
      <w:r>
        <w:t>вршење</w:t>
      </w:r>
      <w:r>
        <w:rPr>
          <w:lang w:val="sr-Cyrl-CS"/>
        </w:rPr>
        <w:t xml:space="preserve"> </w:t>
      </w:r>
      <w:r>
        <w:t>комуналне</w:t>
      </w:r>
      <w:r>
        <w:rPr>
          <w:lang w:val="sr-Cyrl-CS"/>
        </w:rPr>
        <w:t xml:space="preserve"> </w:t>
      </w:r>
      <w:r>
        <w:t>услуге, коришћење</w:t>
      </w:r>
      <w:r>
        <w:rPr>
          <w:lang w:val="sr-Cyrl-CS"/>
        </w:rPr>
        <w:t xml:space="preserve"> </w:t>
      </w:r>
      <w:r>
        <w:t>комуналних</w:t>
      </w:r>
      <w:r>
        <w:rPr>
          <w:lang w:val="sr-Cyrl-CS"/>
        </w:rPr>
        <w:t xml:space="preserve"> </w:t>
      </w:r>
      <w:r>
        <w:t>објеката</w:t>
      </w:r>
      <w:r>
        <w:rPr>
          <w:lang w:val="sr-Cyrl-CS"/>
        </w:rPr>
        <w:t xml:space="preserve"> </w:t>
      </w:r>
      <w:r>
        <w:t>или</w:t>
      </w:r>
      <w:r>
        <w:rPr>
          <w:lang w:val="sr-Cyrl-CS"/>
        </w:rPr>
        <w:t xml:space="preserve"> </w:t>
      </w:r>
      <w:r>
        <w:t>пута</w:t>
      </w:r>
      <w:r>
        <w:rPr>
          <w:lang w:val="sr-Cyrl-CS"/>
        </w:rPr>
        <w:t xml:space="preserve"> </w:t>
      </w:r>
      <w:r>
        <w:t>или</w:t>
      </w:r>
      <w:r>
        <w:rPr>
          <w:lang w:val="sr-Cyrl-CS"/>
        </w:rPr>
        <w:t xml:space="preserve"> </w:t>
      </w:r>
      <w:r>
        <w:t>када</w:t>
      </w:r>
      <w:r>
        <w:rPr>
          <w:lang w:val="sr-Cyrl-CS"/>
        </w:rPr>
        <w:t xml:space="preserve"> </w:t>
      </w:r>
      <w:r>
        <w:t>је</w:t>
      </w:r>
      <w:r>
        <w:rPr>
          <w:lang w:val="sr-Cyrl-CS"/>
        </w:rPr>
        <w:t xml:space="preserve"> </w:t>
      </w:r>
      <w:r>
        <w:t>неопходно</w:t>
      </w:r>
      <w:r>
        <w:rPr>
          <w:lang w:val="sr-Cyrl-CS"/>
        </w:rPr>
        <w:t xml:space="preserve"> </w:t>
      </w:r>
      <w:r>
        <w:t>предузимање</w:t>
      </w:r>
      <w:r>
        <w:rPr>
          <w:lang w:val="sr-Cyrl-CS"/>
        </w:rPr>
        <w:t xml:space="preserve"> </w:t>
      </w:r>
      <w:r>
        <w:t>хитних</w:t>
      </w:r>
      <w:r>
        <w:rPr>
          <w:lang w:val="sr-Cyrl-CS"/>
        </w:rPr>
        <w:t xml:space="preserve"> </w:t>
      </w:r>
      <w:r>
        <w:t>мера у јавном</w:t>
      </w:r>
      <w:r>
        <w:rPr>
          <w:lang w:val="sr-Cyrl-CS"/>
        </w:rPr>
        <w:t xml:space="preserve"> </w:t>
      </w:r>
      <w:r>
        <w:t>интересу, односно</w:t>
      </w:r>
      <w:r>
        <w:rPr>
          <w:lang w:val="sr-Cyrl-CS"/>
        </w:rPr>
        <w:t xml:space="preserve"> </w:t>
      </w:r>
      <w:r>
        <w:t>када</w:t>
      </w:r>
      <w:r>
        <w:rPr>
          <w:lang w:val="sr-Cyrl-CS"/>
        </w:rPr>
        <w:t xml:space="preserve"> </w:t>
      </w:r>
      <w:r>
        <w:t>то</w:t>
      </w:r>
      <w:r>
        <w:rPr>
          <w:lang w:val="sr-Cyrl-CS"/>
        </w:rPr>
        <w:t xml:space="preserve"> </w:t>
      </w:r>
      <w:r>
        <w:t>захтевају</w:t>
      </w:r>
      <w:r>
        <w:rPr>
          <w:lang w:val="sr-Cyrl-CS"/>
        </w:rPr>
        <w:t xml:space="preserve"> </w:t>
      </w:r>
      <w:r>
        <w:t>разлози</w:t>
      </w:r>
      <w:r>
        <w:rPr>
          <w:lang w:val="sr-Cyrl-CS"/>
        </w:rPr>
        <w:t xml:space="preserve"> </w:t>
      </w:r>
      <w:r>
        <w:t>спречавања</w:t>
      </w:r>
      <w:r>
        <w:rPr>
          <w:lang w:val="sr-Cyrl-CS"/>
        </w:rPr>
        <w:t xml:space="preserve"> </w:t>
      </w:r>
      <w:r>
        <w:t>или</w:t>
      </w:r>
      <w:r>
        <w:rPr>
          <w:lang w:val="sr-Cyrl-CS"/>
        </w:rPr>
        <w:t xml:space="preserve"> </w:t>
      </w:r>
      <w:r>
        <w:t>отклањања</w:t>
      </w:r>
      <w:r>
        <w:rPr>
          <w:lang w:val="sr-Cyrl-CS"/>
        </w:rPr>
        <w:t xml:space="preserve"> </w:t>
      </w:r>
      <w:r>
        <w:t>непосредне</w:t>
      </w:r>
      <w:r>
        <w:rPr>
          <w:lang w:val="sr-Cyrl-CS"/>
        </w:rPr>
        <w:t xml:space="preserve"> </w:t>
      </w:r>
      <w:r>
        <w:t>опасности</w:t>
      </w:r>
      <w:r>
        <w:rPr>
          <w:lang w:val="sr-Cyrl-CS"/>
        </w:rPr>
        <w:t xml:space="preserve"> </w:t>
      </w:r>
      <w:r>
        <w:t>по</w:t>
      </w:r>
      <w:r>
        <w:rPr>
          <w:lang w:val="sr-Cyrl-CS"/>
        </w:rPr>
        <w:t xml:space="preserve"> </w:t>
      </w:r>
      <w:r>
        <w:t>комунални</w:t>
      </w:r>
      <w:r>
        <w:rPr>
          <w:lang w:val="sr-Cyrl-CS"/>
        </w:rPr>
        <w:t xml:space="preserve"> </w:t>
      </w:r>
      <w:r>
        <w:t>ред и друга</w:t>
      </w:r>
      <w:r>
        <w:rPr>
          <w:lang w:val="sr-Cyrl-CS"/>
        </w:rPr>
        <w:t xml:space="preserve"> </w:t>
      </w:r>
      <w:r>
        <w:t>добра и права</w:t>
      </w:r>
      <w:r>
        <w:rPr>
          <w:lang w:val="sr-Cyrl-CS"/>
        </w:rPr>
        <w:t xml:space="preserve"> </w:t>
      </w:r>
      <w:r>
        <w:t>кој</w:t>
      </w:r>
      <w:r>
        <w:rPr>
          <w:lang w:val="sr-Cyrl-CS"/>
        </w:rPr>
        <w:t xml:space="preserve"> </w:t>
      </w:r>
      <w:r>
        <w:t>аштити</w:t>
      </w:r>
      <w:r>
        <w:rPr>
          <w:lang w:val="sr-Cyrl-CS"/>
        </w:rPr>
        <w:t xml:space="preserve"> </w:t>
      </w:r>
      <w:r>
        <w:t>комунална</w:t>
      </w:r>
      <w:r>
        <w:rPr>
          <w:lang w:val="sr-Cyrl-CS"/>
        </w:rPr>
        <w:t xml:space="preserve"> </w:t>
      </w:r>
      <w:r>
        <w:t>инспекција, комунални</w:t>
      </w:r>
      <w:r>
        <w:rPr>
          <w:lang w:val="sr-Cyrl-CS"/>
        </w:rPr>
        <w:t xml:space="preserve"> </w:t>
      </w:r>
      <w:r>
        <w:t>инспекцијски</w:t>
      </w:r>
      <w:r>
        <w:rPr>
          <w:lang w:val="sr-Cyrl-CS"/>
        </w:rPr>
        <w:t xml:space="preserve"> </w:t>
      </w:r>
      <w:r>
        <w:t>надзор</w:t>
      </w:r>
      <w:r>
        <w:rPr>
          <w:lang w:val="sr-Cyrl-CS"/>
        </w:rPr>
        <w:t xml:space="preserve"> </w:t>
      </w:r>
      <w:r>
        <w:t>може</w:t>
      </w:r>
      <w:r>
        <w:rPr>
          <w:lang w:val="sr-Cyrl-CS"/>
        </w:rPr>
        <w:t xml:space="preserve"> </w:t>
      </w:r>
      <w:r>
        <w:t>се</w:t>
      </w:r>
      <w:r>
        <w:rPr>
          <w:lang w:val="sr-Cyrl-CS"/>
        </w:rPr>
        <w:t xml:space="preserve"> </w:t>
      </w:r>
      <w:r>
        <w:t>вршити</w:t>
      </w:r>
      <w:r>
        <w:rPr>
          <w:lang w:val="sr-Cyrl-CS"/>
        </w:rPr>
        <w:t xml:space="preserve"> </w:t>
      </w:r>
      <w:r>
        <w:t>без</w:t>
      </w:r>
      <w:r>
        <w:rPr>
          <w:lang w:val="sr-Cyrl-CS"/>
        </w:rPr>
        <w:t xml:space="preserve"> </w:t>
      </w:r>
      <w:r>
        <w:t>издавања</w:t>
      </w:r>
      <w:r>
        <w:rPr>
          <w:lang w:val="sr-Cyrl-CS"/>
        </w:rPr>
        <w:t xml:space="preserve"> </w:t>
      </w:r>
      <w:r>
        <w:t>налога</w:t>
      </w:r>
      <w:r>
        <w:rPr>
          <w:lang w:val="sr-Cyrl-CS"/>
        </w:rPr>
        <w:t xml:space="preserve"> </w:t>
      </w:r>
      <w:r>
        <w:t>за</w:t>
      </w:r>
      <w:r>
        <w:rPr>
          <w:lang w:val="sr-Cyrl-CS"/>
        </w:rPr>
        <w:t xml:space="preserve"> </w:t>
      </w:r>
      <w:r>
        <w:t>комунални</w:t>
      </w:r>
      <w:r>
        <w:rPr>
          <w:lang w:val="sr-Cyrl-CS"/>
        </w:rPr>
        <w:t xml:space="preserve"> </w:t>
      </w:r>
      <w:r>
        <w:t>инспекцијски</w:t>
      </w:r>
      <w:r>
        <w:rPr>
          <w:lang w:val="sr-Cyrl-CS"/>
        </w:rPr>
        <w:t xml:space="preserve"> </w:t>
      </w:r>
      <w:r>
        <w:t>надзор.</w:t>
      </w:r>
    </w:p>
    <w:p w:rsidR="002E7F36" w:rsidRDefault="002E7F36" w:rsidP="002E7F36">
      <w:pPr>
        <w:pStyle w:val="Normal1"/>
        <w:jc w:val="both"/>
      </w:pPr>
    </w:p>
    <w:p w:rsidR="002E7F36" w:rsidRDefault="002E7F36" w:rsidP="002E7F36">
      <w:pPr>
        <w:pStyle w:val="Normal1"/>
        <w:jc w:val="center"/>
      </w:pPr>
      <w:r>
        <w:rPr>
          <w:b/>
        </w:rPr>
        <w:t>Обавезе</w:t>
      </w:r>
      <w:r>
        <w:rPr>
          <w:b/>
          <w:lang w:val="sr-Cyrl-CS"/>
        </w:rPr>
        <w:t xml:space="preserve"> </w:t>
      </w:r>
      <w:r>
        <w:rPr>
          <w:b/>
        </w:rPr>
        <w:t>надзираних</w:t>
      </w:r>
      <w:r>
        <w:rPr>
          <w:b/>
          <w:lang w:val="sr-Cyrl-CS"/>
        </w:rPr>
        <w:t xml:space="preserve"> </w:t>
      </w:r>
      <w:r>
        <w:rPr>
          <w:b/>
        </w:rPr>
        <w:t>субјеката</w:t>
      </w:r>
    </w:p>
    <w:p w:rsidR="002E7F36" w:rsidRDefault="002E7F36" w:rsidP="002E7F36">
      <w:pPr>
        <w:pStyle w:val="Normal1"/>
        <w:jc w:val="center"/>
        <w:rPr>
          <w:b/>
          <w:lang w:val="sr-Cyrl-CS"/>
        </w:rPr>
      </w:pPr>
    </w:p>
    <w:p w:rsidR="002E7F36" w:rsidRDefault="002E7F36" w:rsidP="002E7F36">
      <w:pPr>
        <w:pStyle w:val="Normal1"/>
        <w:jc w:val="center"/>
      </w:pPr>
      <w:r>
        <w:rPr>
          <w:b/>
        </w:rPr>
        <w:t>Члан 9.</w:t>
      </w:r>
    </w:p>
    <w:p w:rsidR="002E7F36" w:rsidRPr="002E7F36" w:rsidRDefault="002E7F36" w:rsidP="002E7F36">
      <w:pPr>
        <w:pStyle w:val="Normal1"/>
        <w:ind w:firstLine="720"/>
        <w:jc w:val="both"/>
        <w:rPr>
          <w:lang w:val="sr-Cyrl-CS"/>
        </w:rPr>
      </w:pPr>
      <w:r>
        <w:t>Правна и физичка</w:t>
      </w:r>
      <w:r>
        <w:rPr>
          <w:lang w:val="sr-Cyrl-CS"/>
        </w:rPr>
        <w:t xml:space="preserve"> </w:t>
      </w:r>
      <w:r>
        <w:t>лица</w:t>
      </w:r>
      <w:r>
        <w:rPr>
          <w:lang w:val="sr-Cyrl-CS"/>
        </w:rPr>
        <w:t xml:space="preserve"> </w:t>
      </w:r>
      <w:r>
        <w:t>дужна</w:t>
      </w:r>
      <w:r>
        <w:rPr>
          <w:lang w:val="sr-Cyrl-CS"/>
        </w:rPr>
        <w:t xml:space="preserve"> </w:t>
      </w:r>
      <w:r>
        <w:t>су</w:t>
      </w:r>
      <w:r>
        <w:rPr>
          <w:lang w:val="sr-Cyrl-CS"/>
        </w:rPr>
        <w:t xml:space="preserve"> </w:t>
      </w:r>
      <w:r>
        <w:t>да</w:t>
      </w:r>
      <w:r>
        <w:rPr>
          <w:lang w:val="sr-Cyrl-CS"/>
        </w:rPr>
        <w:t xml:space="preserve"> </w:t>
      </w:r>
      <w:r>
        <w:t>комуналном</w:t>
      </w:r>
      <w:r>
        <w:rPr>
          <w:lang w:val="sr-Cyrl-CS"/>
        </w:rPr>
        <w:t xml:space="preserve"> </w:t>
      </w:r>
      <w:r>
        <w:t>инспектору</w:t>
      </w:r>
      <w:r>
        <w:rPr>
          <w:lang w:val="sr-Cyrl-CS"/>
        </w:rPr>
        <w:t xml:space="preserve"> </w:t>
      </w:r>
      <w:r>
        <w:t>омогуће</w:t>
      </w:r>
      <w:r>
        <w:rPr>
          <w:lang w:val="sr-Cyrl-CS"/>
        </w:rPr>
        <w:t xml:space="preserve"> </w:t>
      </w:r>
      <w:r>
        <w:t>несметано</w:t>
      </w:r>
      <w:r>
        <w:rPr>
          <w:lang w:val="sr-Cyrl-CS"/>
        </w:rPr>
        <w:t xml:space="preserve"> </w:t>
      </w:r>
      <w:r>
        <w:t>обављање</w:t>
      </w:r>
      <w:r>
        <w:rPr>
          <w:lang w:val="sr-Cyrl-CS"/>
        </w:rPr>
        <w:t xml:space="preserve"> </w:t>
      </w:r>
      <w:r>
        <w:t>надзора, да</w:t>
      </w:r>
      <w:r>
        <w:rPr>
          <w:lang w:val="sr-Cyrl-CS"/>
        </w:rPr>
        <w:t xml:space="preserve"> </w:t>
      </w:r>
      <w:r>
        <w:t>му</w:t>
      </w:r>
      <w:r>
        <w:rPr>
          <w:lang w:val="sr-Cyrl-CS"/>
        </w:rPr>
        <w:t xml:space="preserve"> </w:t>
      </w:r>
      <w:r>
        <w:t>без</w:t>
      </w:r>
      <w:r>
        <w:rPr>
          <w:lang w:val="sr-Cyrl-CS"/>
        </w:rPr>
        <w:t xml:space="preserve"> </w:t>
      </w:r>
      <w:r>
        <w:t>одлагања</w:t>
      </w:r>
      <w:r>
        <w:rPr>
          <w:lang w:val="sr-Cyrl-CS"/>
        </w:rPr>
        <w:t xml:space="preserve"> </w:t>
      </w:r>
      <w:r>
        <w:t>дају</w:t>
      </w:r>
      <w:r>
        <w:rPr>
          <w:lang w:val="sr-Cyrl-CS"/>
        </w:rPr>
        <w:t xml:space="preserve"> </w:t>
      </w:r>
      <w:r>
        <w:t>потребне</w:t>
      </w:r>
      <w:r>
        <w:rPr>
          <w:lang w:val="sr-Cyrl-CS"/>
        </w:rPr>
        <w:t xml:space="preserve"> </w:t>
      </w:r>
      <w:r>
        <w:t>податке и ставе</w:t>
      </w:r>
      <w:r>
        <w:rPr>
          <w:lang w:val="sr-Cyrl-CS"/>
        </w:rPr>
        <w:t xml:space="preserve"> </w:t>
      </w:r>
      <w:r>
        <w:t>на</w:t>
      </w:r>
      <w:r>
        <w:rPr>
          <w:lang w:val="sr-Cyrl-CS"/>
        </w:rPr>
        <w:t xml:space="preserve"> </w:t>
      </w:r>
      <w:r>
        <w:t>увид и располагање</w:t>
      </w:r>
      <w:r>
        <w:rPr>
          <w:lang w:val="sr-Cyrl-CS"/>
        </w:rPr>
        <w:t xml:space="preserve"> </w:t>
      </w:r>
      <w:r>
        <w:t>потребну</w:t>
      </w:r>
      <w:r>
        <w:rPr>
          <w:lang w:val="sr-Cyrl-CS"/>
        </w:rPr>
        <w:t xml:space="preserve"> </w:t>
      </w:r>
      <w:r>
        <w:t>документацију и друге</w:t>
      </w:r>
      <w:r>
        <w:rPr>
          <w:lang w:val="sr-Cyrl-CS"/>
        </w:rPr>
        <w:t xml:space="preserve"> </w:t>
      </w:r>
      <w:r>
        <w:t>доказе, ако</w:t>
      </w:r>
      <w:r>
        <w:rPr>
          <w:lang w:val="sr-Cyrl-CS"/>
        </w:rPr>
        <w:t xml:space="preserve"> </w:t>
      </w:r>
      <w:r>
        <w:t>комуналн</w:t>
      </w:r>
      <w:r>
        <w:rPr>
          <w:lang w:val="sr-Cyrl-CS"/>
        </w:rPr>
        <w:t xml:space="preserve"> </w:t>
      </w:r>
      <w:r>
        <w:t>иинспектор</w:t>
      </w:r>
      <w:r>
        <w:rPr>
          <w:lang w:val="sr-Cyrl-CS"/>
        </w:rPr>
        <w:t xml:space="preserve"> </w:t>
      </w:r>
      <w:r>
        <w:t>не</w:t>
      </w:r>
      <w:r>
        <w:rPr>
          <w:lang w:val="sr-Cyrl-CS"/>
        </w:rPr>
        <w:t xml:space="preserve"> </w:t>
      </w:r>
      <w:r>
        <w:t>може</w:t>
      </w:r>
      <w:r>
        <w:rPr>
          <w:lang w:val="sr-Cyrl-CS"/>
        </w:rPr>
        <w:t xml:space="preserve"> </w:t>
      </w:r>
      <w:r>
        <w:t>да</w:t>
      </w:r>
      <w:r>
        <w:rPr>
          <w:lang w:val="sr-Cyrl-CS"/>
        </w:rPr>
        <w:t xml:space="preserve"> </w:t>
      </w:r>
      <w:r>
        <w:t>их</w:t>
      </w:r>
      <w:r>
        <w:rPr>
          <w:lang w:val="sr-Cyrl-CS"/>
        </w:rPr>
        <w:t xml:space="preserve"> </w:t>
      </w:r>
      <w:r>
        <w:t>прибави</w:t>
      </w:r>
      <w:r>
        <w:rPr>
          <w:lang w:val="sr-Cyrl-CS"/>
        </w:rPr>
        <w:t xml:space="preserve"> </w:t>
      </w:r>
      <w:r>
        <w:t>по</w:t>
      </w:r>
      <w:r>
        <w:rPr>
          <w:lang w:val="sr-Cyrl-CS"/>
        </w:rPr>
        <w:t xml:space="preserve"> </w:t>
      </w:r>
      <w:r>
        <w:t>службеној</w:t>
      </w:r>
      <w:r>
        <w:rPr>
          <w:lang w:val="sr-Cyrl-CS"/>
        </w:rPr>
        <w:t xml:space="preserve"> </w:t>
      </w:r>
      <w:r>
        <w:t>дужности, и изјасне</w:t>
      </w:r>
      <w:r>
        <w:rPr>
          <w:lang w:val="sr-Cyrl-CS"/>
        </w:rPr>
        <w:t xml:space="preserve"> </w:t>
      </w:r>
      <w:r>
        <w:t>се о чињеницама</w:t>
      </w:r>
      <w:r>
        <w:rPr>
          <w:lang w:val="sr-Cyrl-CS"/>
        </w:rPr>
        <w:t xml:space="preserve"> </w:t>
      </w:r>
      <w:r>
        <w:t>које</w:t>
      </w:r>
      <w:r>
        <w:rPr>
          <w:lang w:val="sr-Cyrl-CS"/>
        </w:rPr>
        <w:t xml:space="preserve"> </w:t>
      </w:r>
      <w:r>
        <w:t>су</w:t>
      </w:r>
      <w:r>
        <w:rPr>
          <w:lang w:val="sr-Cyrl-CS"/>
        </w:rPr>
        <w:t xml:space="preserve"> </w:t>
      </w:r>
      <w:r>
        <w:t>од</w:t>
      </w:r>
      <w:r>
        <w:rPr>
          <w:lang w:val="sr-Cyrl-CS"/>
        </w:rPr>
        <w:t xml:space="preserve"> </w:t>
      </w:r>
      <w:r>
        <w:t>значаја</w:t>
      </w:r>
      <w:r>
        <w:rPr>
          <w:lang w:val="sr-Cyrl-CS"/>
        </w:rPr>
        <w:t xml:space="preserve"> </w:t>
      </w:r>
      <w:r>
        <w:t>за</w:t>
      </w:r>
      <w:r>
        <w:rPr>
          <w:lang w:val="sr-Cyrl-CS"/>
        </w:rPr>
        <w:t xml:space="preserve"> </w:t>
      </w:r>
      <w:r>
        <w:t>вршење</w:t>
      </w:r>
      <w:r>
        <w:rPr>
          <w:lang w:val="sr-Cyrl-CS"/>
        </w:rPr>
        <w:t xml:space="preserve"> </w:t>
      </w:r>
      <w:r>
        <w:t>надзора</w:t>
      </w:r>
      <w:r>
        <w:rPr>
          <w:lang w:val="sr-Cyrl-CS"/>
        </w:rPr>
        <w:t>.</w:t>
      </w:r>
    </w:p>
    <w:p w:rsidR="002E7F36" w:rsidRDefault="002E7F36" w:rsidP="002E7F36">
      <w:pPr>
        <w:pStyle w:val="Normal1"/>
        <w:jc w:val="center"/>
      </w:pPr>
      <w:r>
        <w:rPr>
          <w:b/>
        </w:rPr>
        <w:lastRenderedPageBreak/>
        <w:t>Записник</w:t>
      </w:r>
    </w:p>
    <w:p w:rsidR="002E7F36" w:rsidRDefault="002E7F36" w:rsidP="002E7F36">
      <w:pPr>
        <w:pStyle w:val="Normal1"/>
        <w:jc w:val="center"/>
        <w:rPr>
          <w:b/>
          <w:lang w:val="sr-Cyrl-CS"/>
        </w:rPr>
      </w:pPr>
    </w:p>
    <w:p w:rsidR="002E7F36" w:rsidRPr="00606A81" w:rsidRDefault="002E7F36" w:rsidP="002E7F36">
      <w:pPr>
        <w:pStyle w:val="Normal1"/>
        <w:jc w:val="center"/>
      </w:pPr>
      <w:r w:rsidRPr="00606A81">
        <w:rPr>
          <w:b/>
        </w:rPr>
        <w:t>Члан</w:t>
      </w:r>
      <w:r>
        <w:rPr>
          <w:b/>
          <w:lang w:val="sr-Cyrl-CS"/>
        </w:rPr>
        <w:t xml:space="preserve"> </w:t>
      </w:r>
      <w:r w:rsidRPr="00606A81">
        <w:rPr>
          <w:b/>
          <w:lang w:val="sr-Cyrl-CS"/>
        </w:rPr>
        <w:t>10</w:t>
      </w:r>
      <w:r w:rsidRPr="00606A81">
        <w:rPr>
          <w:b/>
        </w:rPr>
        <w:t>.</w:t>
      </w:r>
    </w:p>
    <w:p w:rsidR="002E7F36" w:rsidRDefault="002E7F36" w:rsidP="002E7F36">
      <w:pPr>
        <w:pStyle w:val="Normal1"/>
        <w:ind w:firstLine="720"/>
        <w:jc w:val="both"/>
      </w:pPr>
      <w:r>
        <w:t>О сваком</w:t>
      </w:r>
      <w:r>
        <w:rPr>
          <w:lang w:val="sr-Cyrl-CS"/>
        </w:rPr>
        <w:t xml:space="preserve"> </w:t>
      </w:r>
      <w:r>
        <w:t>извршеном</w:t>
      </w:r>
      <w:r>
        <w:rPr>
          <w:lang w:val="sr-Cyrl-CS"/>
        </w:rPr>
        <w:t xml:space="preserve"> </w:t>
      </w:r>
      <w:r>
        <w:t>надзору и предузетим</w:t>
      </w:r>
      <w:r>
        <w:rPr>
          <w:lang w:val="sr-Cyrl-CS"/>
        </w:rPr>
        <w:t xml:space="preserve"> </w:t>
      </w:r>
      <w:r>
        <w:t>радњама</w:t>
      </w:r>
      <w:r>
        <w:rPr>
          <w:lang w:val="sr-Cyrl-CS"/>
        </w:rPr>
        <w:t xml:space="preserve"> </w:t>
      </w:r>
      <w:r>
        <w:t>комунални</w:t>
      </w:r>
      <w:r>
        <w:rPr>
          <w:lang w:val="sr-Cyrl-CS"/>
        </w:rPr>
        <w:t xml:space="preserve"> </w:t>
      </w:r>
      <w:r>
        <w:t>инспектор</w:t>
      </w:r>
      <w:r>
        <w:rPr>
          <w:lang w:val="sr-Cyrl-CS"/>
        </w:rPr>
        <w:t xml:space="preserve"> </w:t>
      </w:r>
      <w:r>
        <w:t>саставља</w:t>
      </w:r>
      <w:r>
        <w:rPr>
          <w:lang w:val="sr-Cyrl-CS"/>
        </w:rPr>
        <w:t xml:space="preserve"> </w:t>
      </w:r>
      <w:r>
        <w:t>записник, у складу</w:t>
      </w:r>
      <w:r>
        <w:rPr>
          <w:lang w:val="sr-Cyrl-CS"/>
        </w:rPr>
        <w:t xml:space="preserve"> </w:t>
      </w:r>
      <w:r>
        <w:t>са</w:t>
      </w:r>
      <w:r>
        <w:rPr>
          <w:lang w:val="sr-Cyrl-CS"/>
        </w:rPr>
        <w:t xml:space="preserve"> </w:t>
      </w:r>
      <w:r>
        <w:t>законом.</w:t>
      </w:r>
    </w:p>
    <w:p w:rsidR="002E7F36" w:rsidRDefault="002E7F36" w:rsidP="002E7F36">
      <w:pPr>
        <w:pStyle w:val="Normal1"/>
        <w:ind w:firstLine="720"/>
        <w:jc w:val="both"/>
      </w:pPr>
      <w:r>
        <w:t>Изузетно, у случају</w:t>
      </w:r>
      <w:r>
        <w:rPr>
          <w:lang w:val="sr-Cyrl-CS"/>
        </w:rPr>
        <w:t xml:space="preserve"> </w:t>
      </w:r>
      <w:r>
        <w:t>из</w:t>
      </w:r>
      <w:r>
        <w:rPr>
          <w:lang w:val="sr-Cyrl-CS"/>
        </w:rPr>
        <w:t xml:space="preserve"> </w:t>
      </w:r>
      <w:r>
        <w:t>члана 6. став 2. ове</w:t>
      </w:r>
      <w:r>
        <w:rPr>
          <w:lang w:val="sr-Cyrl-CS"/>
        </w:rPr>
        <w:t xml:space="preserve"> </w:t>
      </w:r>
      <w:r>
        <w:t>одлуке</w:t>
      </w:r>
      <w:r>
        <w:rPr>
          <w:lang w:val="sr-Cyrl-CS"/>
        </w:rPr>
        <w:t xml:space="preserve"> </w:t>
      </w:r>
      <w:r>
        <w:t>комунални</w:t>
      </w:r>
      <w:r>
        <w:rPr>
          <w:lang w:val="sr-Cyrl-CS"/>
        </w:rPr>
        <w:t xml:space="preserve"> </w:t>
      </w:r>
      <w:r>
        <w:t>инспектор</w:t>
      </w:r>
      <w:r>
        <w:rPr>
          <w:lang w:val="sr-Cyrl-CS"/>
        </w:rPr>
        <w:t xml:space="preserve"> </w:t>
      </w:r>
      <w:r>
        <w:t>не</w:t>
      </w:r>
      <w:r>
        <w:rPr>
          <w:lang w:val="sr-Cyrl-CS"/>
        </w:rPr>
        <w:t xml:space="preserve"> </w:t>
      </w:r>
      <w:r>
        <w:t>састављ</w:t>
      </w:r>
      <w:r>
        <w:rPr>
          <w:lang w:val="sr-Cyrl-CS"/>
        </w:rPr>
        <w:t>а за</w:t>
      </w:r>
      <w:r>
        <w:t xml:space="preserve">писник. </w:t>
      </w:r>
    </w:p>
    <w:p w:rsidR="002E7F36" w:rsidRDefault="002E7F36" w:rsidP="002E7F36">
      <w:pPr>
        <w:pStyle w:val="Normal1"/>
      </w:pPr>
    </w:p>
    <w:p w:rsidR="002E7F36" w:rsidRDefault="002E7F36" w:rsidP="002E7F36">
      <w:pPr>
        <w:pStyle w:val="Normal1"/>
        <w:jc w:val="center"/>
      </w:pPr>
      <w:r>
        <w:rPr>
          <w:b/>
        </w:rPr>
        <w:t>Посебна</w:t>
      </w:r>
      <w:r>
        <w:rPr>
          <w:b/>
          <w:lang w:val="sr-Cyrl-CS"/>
        </w:rPr>
        <w:t xml:space="preserve"> </w:t>
      </w:r>
      <w:r>
        <w:rPr>
          <w:b/>
        </w:rPr>
        <w:t>мера</w:t>
      </w:r>
      <w:r>
        <w:rPr>
          <w:b/>
          <w:lang w:val="sr-Cyrl-CS"/>
        </w:rPr>
        <w:t xml:space="preserve"> </w:t>
      </w:r>
      <w:r>
        <w:rPr>
          <w:b/>
        </w:rPr>
        <w:t>наредбе</w:t>
      </w:r>
    </w:p>
    <w:p w:rsidR="002E7F36" w:rsidRDefault="002E7F36" w:rsidP="002E7F36">
      <w:pPr>
        <w:pStyle w:val="Normal1"/>
        <w:jc w:val="center"/>
        <w:rPr>
          <w:b/>
          <w:lang w:val="sr-Cyrl-CS"/>
        </w:rPr>
      </w:pPr>
    </w:p>
    <w:p w:rsidR="002E7F36" w:rsidRPr="00606A81" w:rsidRDefault="002E7F36" w:rsidP="002E7F36">
      <w:pPr>
        <w:pStyle w:val="Normal1"/>
        <w:jc w:val="center"/>
      </w:pPr>
      <w:r w:rsidRPr="00606A81">
        <w:rPr>
          <w:b/>
        </w:rPr>
        <w:t>Члан 1</w:t>
      </w:r>
      <w:r w:rsidRPr="00606A81">
        <w:rPr>
          <w:b/>
          <w:lang w:val="sr-Cyrl-CS"/>
        </w:rPr>
        <w:t>1</w:t>
      </w:r>
      <w:r w:rsidRPr="00606A81">
        <w:rPr>
          <w:b/>
        </w:rPr>
        <w:t>.</w:t>
      </w:r>
    </w:p>
    <w:p w:rsidR="002E7F36" w:rsidRDefault="002E7F36" w:rsidP="002E7F36">
      <w:pPr>
        <w:pStyle w:val="Normal1"/>
        <w:ind w:firstLine="720"/>
        <w:jc w:val="both"/>
      </w:pPr>
      <w:r>
        <w:t>Комунални</w:t>
      </w:r>
      <w:r>
        <w:rPr>
          <w:lang w:val="sr-Cyrl-CS"/>
        </w:rPr>
        <w:t xml:space="preserve"> </w:t>
      </w:r>
      <w:r>
        <w:t>инспектор, у вршењу</w:t>
      </w:r>
      <w:r>
        <w:rPr>
          <w:lang w:val="sr-Cyrl-CS"/>
        </w:rPr>
        <w:t xml:space="preserve"> </w:t>
      </w:r>
      <w:r>
        <w:t>инспекцијског</w:t>
      </w:r>
      <w:r>
        <w:rPr>
          <w:lang w:val="sr-Cyrl-CS"/>
        </w:rPr>
        <w:t xml:space="preserve"> </w:t>
      </w:r>
      <w:r>
        <w:t>надзора</w:t>
      </w:r>
      <w:r>
        <w:rPr>
          <w:lang w:val="sr-Cyrl-CS"/>
        </w:rPr>
        <w:t xml:space="preserve"> </w:t>
      </w:r>
      <w:r>
        <w:t>из</w:t>
      </w:r>
      <w:r>
        <w:rPr>
          <w:lang w:val="sr-Cyrl-CS"/>
        </w:rPr>
        <w:t xml:space="preserve"> </w:t>
      </w:r>
      <w:r>
        <w:t>члана 8. ове</w:t>
      </w:r>
      <w:r>
        <w:rPr>
          <w:lang w:val="sr-Cyrl-CS"/>
        </w:rPr>
        <w:t xml:space="preserve"> </w:t>
      </w:r>
      <w:r>
        <w:t>одлуке, наредиће</w:t>
      </w:r>
      <w:r>
        <w:rPr>
          <w:lang w:val="sr-Cyrl-CS"/>
        </w:rPr>
        <w:t xml:space="preserve"> </w:t>
      </w:r>
      <w:r>
        <w:t>решењем</w:t>
      </w:r>
      <w:r>
        <w:rPr>
          <w:lang w:val="sr-Cyrl-CS"/>
        </w:rPr>
        <w:t xml:space="preserve"> </w:t>
      </w:r>
      <w:r>
        <w:t>кориснику, односно</w:t>
      </w:r>
      <w:r>
        <w:rPr>
          <w:lang w:val="sr-Cyrl-CS"/>
        </w:rPr>
        <w:t xml:space="preserve"> </w:t>
      </w:r>
      <w:r>
        <w:t>сопственику, ако</w:t>
      </w:r>
      <w:r>
        <w:rPr>
          <w:lang w:val="sr-Cyrl-CS"/>
        </w:rPr>
        <w:t xml:space="preserve"> </w:t>
      </w:r>
      <w:r>
        <w:t>је</w:t>
      </w:r>
      <w:r>
        <w:rPr>
          <w:lang w:val="sr-Cyrl-CS"/>
        </w:rPr>
        <w:t xml:space="preserve"> </w:t>
      </w:r>
      <w:r>
        <w:t>присутан, да</w:t>
      </w:r>
      <w:r>
        <w:rPr>
          <w:lang w:val="sr-Cyrl-CS"/>
        </w:rPr>
        <w:t xml:space="preserve"> </w:t>
      </w:r>
      <w:r>
        <w:t>одмах</w:t>
      </w:r>
      <w:r>
        <w:rPr>
          <w:lang w:val="sr-Cyrl-CS"/>
        </w:rPr>
        <w:t xml:space="preserve"> </w:t>
      </w:r>
      <w:r>
        <w:t>уклони</w:t>
      </w:r>
      <w:r>
        <w:rPr>
          <w:lang w:val="sr-Cyrl-CS"/>
        </w:rPr>
        <w:t xml:space="preserve"> </w:t>
      </w:r>
      <w:r>
        <w:t>ствари, односно</w:t>
      </w:r>
      <w:r>
        <w:rPr>
          <w:lang w:val="sr-Cyrl-CS"/>
        </w:rPr>
        <w:t xml:space="preserve"> </w:t>
      </w:r>
      <w:r>
        <w:t>предмете, под</w:t>
      </w:r>
      <w:r>
        <w:rPr>
          <w:lang w:val="sr-Cyrl-CS"/>
        </w:rPr>
        <w:t xml:space="preserve"> </w:t>
      </w:r>
      <w:r>
        <w:t>претњом</w:t>
      </w:r>
      <w:r>
        <w:rPr>
          <w:lang w:val="sr-Cyrl-CS"/>
        </w:rPr>
        <w:t xml:space="preserve"> </w:t>
      </w:r>
      <w:r>
        <w:t>принудног</w:t>
      </w:r>
      <w:r>
        <w:rPr>
          <w:lang w:val="sr-Cyrl-CS"/>
        </w:rPr>
        <w:t xml:space="preserve"> </w:t>
      </w:r>
      <w:r>
        <w:t xml:space="preserve">извршења.  </w:t>
      </w:r>
    </w:p>
    <w:p w:rsidR="002E7F36" w:rsidRDefault="002E7F36" w:rsidP="002E7F36">
      <w:pPr>
        <w:pStyle w:val="Normal1"/>
        <w:ind w:firstLine="720"/>
        <w:jc w:val="both"/>
      </w:pPr>
      <w:r>
        <w:t>Ако</w:t>
      </w:r>
      <w:r>
        <w:rPr>
          <w:lang w:val="sr-Cyrl-CS"/>
        </w:rPr>
        <w:t xml:space="preserve"> </w:t>
      </w:r>
      <w:r>
        <w:t>се</w:t>
      </w:r>
      <w:r>
        <w:rPr>
          <w:lang w:val="sr-Cyrl-CS"/>
        </w:rPr>
        <w:t xml:space="preserve"> </w:t>
      </w:r>
      <w:r>
        <w:t>лице</w:t>
      </w:r>
      <w:r>
        <w:rPr>
          <w:lang w:val="sr-Cyrl-CS"/>
        </w:rPr>
        <w:t xml:space="preserve"> </w:t>
      </w:r>
      <w:r>
        <w:t>из</w:t>
      </w:r>
      <w:r>
        <w:rPr>
          <w:lang w:val="sr-Cyrl-CS"/>
        </w:rPr>
        <w:t xml:space="preserve"> </w:t>
      </w:r>
      <w:r>
        <w:t>става 1. овог</w:t>
      </w:r>
      <w:r>
        <w:rPr>
          <w:lang w:val="sr-Cyrl-CS"/>
        </w:rPr>
        <w:t xml:space="preserve"> </w:t>
      </w:r>
      <w:r>
        <w:t>члана</w:t>
      </w:r>
      <w:r>
        <w:rPr>
          <w:lang w:val="sr-Cyrl-CS"/>
        </w:rPr>
        <w:t xml:space="preserve"> </w:t>
      </w:r>
      <w:r>
        <w:t>не</w:t>
      </w:r>
      <w:r>
        <w:rPr>
          <w:lang w:val="sr-Cyrl-CS"/>
        </w:rPr>
        <w:t xml:space="preserve"> </w:t>
      </w:r>
      <w:r>
        <w:t>налази</w:t>
      </w:r>
      <w:r>
        <w:rPr>
          <w:lang w:val="sr-Cyrl-CS"/>
        </w:rPr>
        <w:t xml:space="preserve"> </w:t>
      </w:r>
      <w:r>
        <w:t>на</w:t>
      </w:r>
      <w:r>
        <w:rPr>
          <w:lang w:val="sr-Cyrl-CS"/>
        </w:rPr>
        <w:t xml:space="preserve"> </w:t>
      </w:r>
      <w:r>
        <w:t>лицу</w:t>
      </w:r>
      <w:r>
        <w:rPr>
          <w:lang w:val="sr-Cyrl-CS"/>
        </w:rPr>
        <w:t xml:space="preserve"> </w:t>
      </w:r>
      <w:r>
        <w:t>места, комунални</w:t>
      </w:r>
      <w:r>
        <w:rPr>
          <w:lang w:val="sr-Cyrl-CS"/>
        </w:rPr>
        <w:t xml:space="preserve"> </w:t>
      </w:r>
      <w:r>
        <w:t>инспектор</w:t>
      </w:r>
      <w:r>
        <w:rPr>
          <w:lang w:val="sr-Cyrl-CS"/>
        </w:rPr>
        <w:t xml:space="preserve"> </w:t>
      </w:r>
      <w:r>
        <w:t>ће, без</w:t>
      </w:r>
      <w:r>
        <w:rPr>
          <w:lang w:val="sr-Cyrl-CS"/>
        </w:rPr>
        <w:t xml:space="preserve"> </w:t>
      </w:r>
      <w:r>
        <w:t>саслушања</w:t>
      </w:r>
      <w:r>
        <w:rPr>
          <w:lang w:val="sr-Cyrl-CS"/>
        </w:rPr>
        <w:t xml:space="preserve"> </w:t>
      </w:r>
      <w:r>
        <w:t>странке, донети</w:t>
      </w:r>
      <w:r>
        <w:rPr>
          <w:lang w:val="sr-Cyrl-CS"/>
        </w:rPr>
        <w:t xml:space="preserve"> </w:t>
      </w:r>
      <w:r>
        <w:t>решење</w:t>
      </w:r>
      <w:r>
        <w:rPr>
          <w:lang w:val="sr-Cyrl-CS"/>
        </w:rPr>
        <w:t xml:space="preserve"> </w:t>
      </w:r>
      <w:r>
        <w:t>којим</w:t>
      </w:r>
      <w:r>
        <w:rPr>
          <w:lang w:val="sr-Cyrl-CS"/>
        </w:rPr>
        <w:t xml:space="preserve"> </w:t>
      </w:r>
      <w:r>
        <w:t>ће</w:t>
      </w:r>
      <w:r>
        <w:rPr>
          <w:lang w:val="sr-Cyrl-CS"/>
        </w:rPr>
        <w:t xml:space="preserve"> </w:t>
      </w:r>
      <w:r>
        <w:t>наложити</w:t>
      </w:r>
      <w:r>
        <w:rPr>
          <w:lang w:val="sr-Cyrl-CS"/>
        </w:rPr>
        <w:t xml:space="preserve"> </w:t>
      </w:r>
      <w:r>
        <w:t>да</w:t>
      </w:r>
      <w:r>
        <w:rPr>
          <w:lang w:val="sr-Cyrl-CS"/>
        </w:rPr>
        <w:t xml:space="preserve"> </w:t>
      </w:r>
      <w:r>
        <w:t>се</w:t>
      </w:r>
      <w:r>
        <w:rPr>
          <w:lang w:val="sr-Cyrl-CS"/>
        </w:rPr>
        <w:t xml:space="preserve"> </w:t>
      </w:r>
      <w:r>
        <w:t>возила, ствари и други</w:t>
      </w:r>
      <w:r>
        <w:rPr>
          <w:lang w:val="sr-Cyrl-CS"/>
        </w:rPr>
        <w:t xml:space="preserve"> </w:t>
      </w:r>
      <w:r>
        <w:t>предмети</w:t>
      </w:r>
      <w:r>
        <w:rPr>
          <w:lang w:val="sr-Cyrl-CS"/>
        </w:rPr>
        <w:t xml:space="preserve"> </w:t>
      </w:r>
      <w:r>
        <w:t>уклоне у одређеном</w:t>
      </w:r>
      <w:r>
        <w:rPr>
          <w:lang w:val="sr-Cyrl-CS"/>
        </w:rPr>
        <w:t xml:space="preserve"> </w:t>
      </w:r>
      <w:r>
        <w:t>року, који</w:t>
      </w:r>
      <w:r>
        <w:rPr>
          <w:lang w:val="sr-Cyrl-CS"/>
        </w:rPr>
        <w:t xml:space="preserve"> </w:t>
      </w:r>
      <w:r>
        <w:t>се</w:t>
      </w:r>
      <w:r>
        <w:rPr>
          <w:lang w:val="sr-Cyrl-CS"/>
        </w:rPr>
        <w:t xml:space="preserve"> </w:t>
      </w:r>
      <w:r>
        <w:t>може</w:t>
      </w:r>
      <w:r>
        <w:rPr>
          <w:lang w:val="sr-Cyrl-CS"/>
        </w:rPr>
        <w:t xml:space="preserve"> </w:t>
      </w:r>
      <w:r>
        <w:t>одредити и на</w:t>
      </w:r>
      <w:r>
        <w:rPr>
          <w:lang w:val="sr-Cyrl-CS"/>
        </w:rPr>
        <w:t xml:space="preserve"> </w:t>
      </w:r>
      <w:r>
        <w:t xml:space="preserve">минуте.  </w:t>
      </w:r>
    </w:p>
    <w:p w:rsidR="002E7F36" w:rsidRDefault="002E7F36" w:rsidP="002E7F36">
      <w:pPr>
        <w:pStyle w:val="Normal1"/>
        <w:ind w:firstLine="720"/>
        <w:jc w:val="both"/>
      </w:pPr>
      <w:r>
        <w:t>Решење</w:t>
      </w:r>
      <w:r>
        <w:rPr>
          <w:lang w:val="sr-Cyrl-CS"/>
        </w:rPr>
        <w:t xml:space="preserve"> </w:t>
      </w:r>
      <w:r>
        <w:t>из</w:t>
      </w:r>
      <w:r>
        <w:rPr>
          <w:lang w:val="sr-Cyrl-CS"/>
        </w:rPr>
        <w:t xml:space="preserve"> </w:t>
      </w:r>
      <w:r>
        <w:t>става 2. овог</w:t>
      </w:r>
      <w:r>
        <w:rPr>
          <w:lang w:val="sr-Cyrl-CS"/>
        </w:rPr>
        <w:t xml:space="preserve"> </w:t>
      </w:r>
      <w:r>
        <w:t>члана</w:t>
      </w:r>
      <w:r>
        <w:rPr>
          <w:lang w:val="sr-Cyrl-CS"/>
        </w:rPr>
        <w:t xml:space="preserve"> </w:t>
      </w:r>
      <w:r>
        <w:t>лепи</w:t>
      </w:r>
      <w:r>
        <w:rPr>
          <w:lang w:val="sr-Cyrl-CS"/>
        </w:rPr>
        <w:t xml:space="preserve"> </w:t>
      </w:r>
      <w:r>
        <w:t>се</w:t>
      </w:r>
      <w:r>
        <w:rPr>
          <w:lang w:val="sr-Cyrl-CS"/>
        </w:rPr>
        <w:t xml:space="preserve"> </w:t>
      </w:r>
      <w:r>
        <w:t>на</w:t>
      </w:r>
      <w:r>
        <w:rPr>
          <w:lang w:val="sr-Cyrl-CS"/>
        </w:rPr>
        <w:t xml:space="preserve"> </w:t>
      </w:r>
      <w:r>
        <w:t>те</w:t>
      </w:r>
      <w:r>
        <w:rPr>
          <w:lang w:val="sr-Cyrl-CS"/>
        </w:rPr>
        <w:t xml:space="preserve"> </w:t>
      </w:r>
      <w:r>
        <w:t>ствари, односно</w:t>
      </w:r>
      <w:r>
        <w:rPr>
          <w:lang w:val="sr-Cyrl-CS"/>
        </w:rPr>
        <w:t xml:space="preserve"> </w:t>
      </w:r>
      <w:r>
        <w:t>предмете</w:t>
      </w:r>
      <w:r>
        <w:rPr>
          <w:lang w:val="sr-Cyrl-CS"/>
        </w:rPr>
        <w:t xml:space="preserve"> </w:t>
      </w:r>
      <w:r w:rsidRPr="00966E7F">
        <w:t>уз</w:t>
      </w:r>
      <w:r w:rsidRPr="00966E7F">
        <w:rPr>
          <w:lang w:val="sr-Cyrl-CS"/>
        </w:rPr>
        <w:t xml:space="preserve"> </w:t>
      </w:r>
      <w:r w:rsidRPr="00966E7F">
        <w:t>назначење</w:t>
      </w:r>
      <w:r w:rsidRPr="00966E7F">
        <w:rPr>
          <w:lang w:val="sr-Cyrl-CS"/>
        </w:rPr>
        <w:t xml:space="preserve"> </w:t>
      </w:r>
      <w:r w:rsidRPr="00966E7F">
        <w:t>дана и часа</w:t>
      </w:r>
      <w:r w:rsidRPr="00966E7F">
        <w:rPr>
          <w:lang w:val="sr-Cyrl-CS"/>
        </w:rPr>
        <w:t xml:space="preserve"> </w:t>
      </w:r>
      <w:r w:rsidRPr="00966E7F">
        <w:t>када</w:t>
      </w:r>
      <w:r w:rsidRPr="00966E7F">
        <w:rPr>
          <w:lang w:val="sr-Cyrl-CS"/>
        </w:rPr>
        <w:t xml:space="preserve"> </w:t>
      </w:r>
      <w:r w:rsidRPr="00966E7F">
        <w:t>је</w:t>
      </w:r>
      <w:r w:rsidRPr="00966E7F">
        <w:rPr>
          <w:lang w:val="sr-Cyrl-CS"/>
        </w:rPr>
        <w:t xml:space="preserve"> </w:t>
      </w:r>
      <w:r w:rsidRPr="00966E7F">
        <w:t>налепљено и тиме</w:t>
      </w:r>
      <w:r w:rsidRPr="00966E7F">
        <w:rPr>
          <w:lang w:val="sr-Cyrl-CS"/>
        </w:rPr>
        <w:t xml:space="preserve"> </w:t>
      </w:r>
      <w:r w:rsidRPr="00966E7F">
        <w:t>се</w:t>
      </w:r>
      <w:r w:rsidRPr="00966E7F">
        <w:rPr>
          <w:lang w:val="sr-Cyrl-CS"/>
        </w:rPr>
        <w:t xml:space="preserve"> </w:t>
      </w:r>
      <w:r w:rsidRPr="00966E7F">
        <w:t>сматра</w:t>
      </w:r>
      <w:r w:rsidRPr="00966E7F">
        <w:rPr>
          <w:lang w:val="sr-Cyrl-CS"/>
        </w:rPr>
        <w:t xml:space="preserve"> </w:t>
      </w:r>
      <w:r w:rsidRPr="00966E7F">
        <w:t>да</w:t>
      </w:r>
      <w:r w:rsidRPr="00966E7F">
        <w:rPr>
          <w:lang w:val="sr-Cyrl-CS"/>
        </w:rPr>
        <w:t xml:space="preserve"> </w:t>
      </w:r>
      <w:r w:rsidRPr="00966E7F">
        <w:t>је</w:t>
      </w:r>
      <w:r w:rsidRPr="00966E7F">
        <w:rPr>
          <w:lang w:val="sr-Cyrl-CS"/>
        </w:rPr>
        <w:t xml:space="preserve"> </w:t>
      </w:r>
      <w:r w:rsidRPr="00966E7F">
        <w:t>достављање</w:t>
      </w:r>
      <w:r w:rsidRPr="00966E7F">
        <w:rPr>
          <w:lang w:val="sr-Cyrl-CS"/>
        </w:rPr>
        <w:t xml:space="preserve"> </w:t>
      </w:r>
      <w:r w:rsidRPr="00966E7F">
        <w:t>извршено, а доцније</w:t>
      </w:r>
      <w:r>
        <w:rPr>
          <w:lang w:val="sr-Cyrl-CS"/>
        </w:rPr>
        <w:t xml:space="preserve"> </w:t>
      </w:r>
      <w:r w:rsidRPr="00966E7F">
        <w:t>оштећење,</w:t>
      </w:r>
      <w:r>
        <w:t xml:space="preserve"> уништење</w:t>
      </w:r>
      <w:r>
        <w:rPr>
          <w:lang w:val="sr-Cyrl-CS"/>
        </w:rPr>
        <w:t xml:space="preserve"> </w:t>
      </w:r>
      <w:r>
        <w:t>или</w:t>
      </w:r>
      <w:r>
        <w:rPr>
          <w:lang w:val="sr-Cyrl-CS"/>
        </w:rPr>
        <w:t xml:space="preserve"> </w:t>
      </w:r>
      <w:r>
        <w:t>уклањање</w:t>
      </w:r>
      <w:r>
        <w:rPr>
          <w:lang w:val="sr-Cyrl-CS"/>
        </w:rPr>
        <w:t xml:space="preserve"> </w:t>
      </w:r>
      <w:r>
        <w:t>овог</w:t>
      </w:r>
      <w:r>
        <w:rPr>
          <w:lang w:val="sr-Cyrl-CS"/>
        </w:rPr>
        <w:t xml:space="preserve"> </w:t>
      </w:r>
      <w:r>
        <w:t>решења</w:t>
      </w:r>
      <w:r>
        <w:rPr>
          <w:lang w:val="sr-Cyrl-CS"/>
        </w:rPr>
        <w:t xml:space="preserve"> </w:t>
      </w:r>
      <w:r>
        <w:t>не</w:t>
      </w:r>
      <w:r>
        <w:rPr>
          <w:lang w:val="sr-Cyrl-CS"/>
        </w:rPr>
        <w:t xml:space="preserve"> </w:t>
      </w:r>
      <w:r>
        <w:t>утиче</w:t>
      </w:r>
      <w:r>
        <w:rPr>
          <w:lang w:val="sr-Cyrl-CS"/>
        </w:rPr>
        <w:t xml:space="preserve"> </w:t>
      </w:r>
      <w:r>
        <w:t>на</w:t>
      </w:r>
      <w:r>
        <w:rPr>
          <w:lang w:val="sr-Cyrl-CS"/>
        </w:rPr>
        <w:t xml:space="preserve"> </w:t>
      </w:r>
      <w:r>
        <w:t>ваљаност</w:t>
      </w:r>
      <w:r>
        <w:rPr>
          <w:lang w:val="sr-Cyrl-CS"/>
        </w:rPr>
        <w:t xml:space="preserve"> </w:t>
      </w:r>
      <w:r>
        <w:t xml:space="preserve">достављања.  </w:t>
      </w:r>
    </w:p>
    <w:p w:rsidR="002E7F36" w:rsidRDefault="002E7F36" w:rsidP="002E7F36">
      <w:pPr>
        <w:pStyle w:val="Normal1"/>
        <w:ind w:firstLine="720"/>
        <w:jc w:val="both"/>
      </w:pPr>
      <w:r>
        <w:t>Ак</w:t>
      </w:r>
      <w:r>
        <w:rPr>
          <w:lang w:val="sr-Cyrl-CS"/>
        </w:rPr>
        <w:t xml:space="preserve">о </w:t>
      </w:r>
      <w:r>
        <w:t>лице</w:t>
      </w:r>
      <w:r>
        <w:rPr>
          <w:lang w:val="sr-Cyrl-CS"/>
        </w:rPr>
        <w:t xml:space="preserve"> </w:t>
      </w:r>
      <w:r>
        <w:t>из</w:t>
      </w:r>
      <w:r>
        <w:rPr>
          <w:lang w:val="sr-Cyrl-CS"/>
        </w:rPr>
        <w:t xml:space="preserve"> </w:t>
      </w:r>
      <w:r>
        <w:t>става 1. овог</w:t>
      </w:r>
      <w:r>
        <w:rPr>
          <w:lang w:val="sr-Cyrl-CS"/>
        </w:rPr>
        <w:t xml:space="preserve"> </w:t>
      </w:r>
      <w:r>
        <w:t>члана</w:t>
      </w:r>
      <w:r>
        <w:rPr>
          <w:lang w:val="sr-Cyrl-CS"/>
        </w:rPr>
        <w:t xml:space="preserve"> </w:t>
      </w:r>
      <w:r>
        <w:t>не</w:t>
      </w:r>
      <w:r>
        <w:rPr>
          <w:lang w:val="sr-Cyrl-CS"/>
        </w:rPr>
        <w:t xml:space="preserve"> </w:t>
      </w:r>
      <w:r>
        <w:t>поступи</w:t>
      </w:r>
      <w:r>
        <w:rPr>
          <w:lang w:val="sr-Cyrl-CS"/>
        </w:rPr>
        <w:t xml:space="preserve"> </w:t>
      </w:r>
      <w:r>
        <w:t>по</w:t>
      </w:r>
      <w:r>
        <w:rPr>
          <w:lang w:val="sr-Cyrl-CS"/>
        </w:rPr>
        <w:t xml:space="preserve"> </w:t>
      </w:r>
      <w:r>
        <w:t>датом</w:t>
      </w:r>
      <w:r>
        <w:rPr>
          <w:lang w:val="sr-Cyrl-CS"/>
        </w:rPr>
        <w:t xml:space="preserve"> </w:t>
      </w:r>
      <w:r>
        <w:t>налогу, комунални</w:t>
      </w:r>
      <w:r>
        <w:rPr>
          <w:lang w:val="sr-Cyrl-CS"/>
        </w:rPr>
        <w:t xml:space="preserve"> </w:t>
      </w:r>
      <w:r>
        <w:t>инспектор</w:t>
      </w:r>
      <w:r>
        <w:rPr>
          <w:lang w:val="sr-Cyrl-CS"/>
        </w:rPr>
        <w:t xml:space="preserve"> </w:t>
      </w:r>
      <w:r>
        <w:t>ће</w:t>
      </w:r>
      <w:r>
        <w:rPr>
          <w:lang w:val="sr-Cyrl-CS"/>
        </w:rPr>
        <w:t xml:space="preserve"> </w:t>
      </w:r>
      <w:r>
        <w:t>одредити</w:t>
      </w:r>
      <w:r>
        <w:rPr>
          <w:lang w:val="sr-Cyrl-CS"/>
        </w:rPr>
        <w:t xml:space="preserve"> </w:t>
      </w:r>
      <w:r>
        <w:t>постављање</w:t>
      </w:r>
      <w:r>
        <w:rPr>
          <w:lang w:val="sr-Cyrl-CS"/>
        </w:rPr>
        <w:t xml:space="preserve"> </w:t>
      </w:r>
      <w:r>
        <w:t>уређаја</w:t>
      </w:r>
      <w:r>
        <w:rPr>
          <w:lang w:val="sr-Cyrl-CS"/>
        </w:rPr>
        <w:t xml:space="preserve"> </w:t>
      </w:r>
      <w:r>
        <w:t>којим</w:t>
      </w:r>
      <w:r>
        <w:rPr>
          <w:lang w:val="sr-Cyrl-CS"/>
        </w:rPr>
        <w:t xml:space="preserve"> </w:t>
      </w:r>
      <w:r>
        <w:t>се</w:t>
      </w:r>
      <w:r>
        <w:rPr>
          <w:lang w:val="sr-Cyrl-CS"/>
        </w:rPr>
        <w:t xml:space="preserve"> </w:t>
      </w:r>
      <w:r>
        <w:t>спречава</w:t>
      </w:r>
      <w:r>
        <w:rPr>
          <w:lang w:val="sr-Cyrl-CS"/>
        </w:rPr>
        <w:t xml:space="preserve"> </w:t>
      </w:r>
      <w:r>
        <w:t>одвожење</w:t>
      </w:r>
      <w:r>
        <w:rPr>
          <w:lang w:val="sr-Cyrl-CS"/>
        </w:rPr>
        <w:t xml:space="preserve"> </w:t>
      </w:r>
      <w:r>
        <w:t>возила, односно</w:t>
      </w:r>
      <w:r>
        <w:rPr>
          <w:lang w:val="sr-Cyrl-CS"/>
        </w:rPr>
        <w:t xml:space="preserve"> </w:t>
      </w:r>
      <w:r>
        <w:t>одредиће</w:t>
      </w:r>
      <w:r>
        <w:rPr>
          <w:lang w:val="sr-Cyrl-CS"/>
        </w:rPr>
        <w:t xml:space="preserve"> </w:t>
      </w:r>
      <w:r>
        <w:t>да</w:t>
      </w:r>
      <w:r>
        <w:rPr>
          <w:lang w:val="sr-Cyrl-CS"/>
        </w:rPr>
        <w:t xml:space="preserve"> </w:t>
      </w:r>
      <w:r>
        <w:t>се</w:t>
      </w:r>
      <w:r>
        <w:rPr>
          <w:lang w:val="sr-Cyrl-CS"/>
        </w:rPr>
        <w:t xml:space="preserve"> </w:t>
      </w:r>
      <w:r>
        <w:t>возила, ствари и други</w:t>
      </w:r>
      <w:r>
        <w:rPr>
          <w:lang w:val="sr-Cyrl-CS"/>
        </w:rPr>
        <w:t xml:space="preserve"> </w:t>
      </w:r>
      <w:r>
        <w:t>предмети</w:t>
      </w:r>
      <w:r>
        <w:rPr>
          <w:lang w:val="sr-Cyrl-CS"/>
        </w:rPr>
        <w:t xml:space="preserve"> </w:t>
      </w:r>
      <w:r>
        <w:t>уклоне о трошку</w:t>
      </w:r>
      <w:r>
        <w:rPr>
          <w:lang w:val="sr-Cyrl-CS"/>
        </w:rPr>
        <w:t xml:space="preserve"> </w:t>
      </w:r>
      <w:r>
        <w:t>корисника, односно</w:t>
      </w:r>
      <w:r>
        <w:rPr>
          <w:lang w:val="sr-Cyrl-CS"/>
        </w:rPr>
        <w:t xml:space="preserve"> </w:t>
      </w:r>
      <w:r>
        <w:t>сопственика, на</w:t>
      </w:r>
      <w:r>
        <w:rPr>
          <w:lang w:val="sr-Cyrl-CS"/>
        </w:rPr>
        <w:t xml:space="preserve"> </w:t>
      </w:r>
      <w:r>
        <w:t>место</w:t>
      </w:r>
      <w:r>
        <w:rPr>
          <w:lang w:val="sr-Cyrl-CS"/>
        </w:rPr>
        <w:t xml:space="preserve"> </w:t>
      </w:r>
      <w:r>
        <w:t>које</w:t>
      </w:r>
      <w:r>
        <w:rPr>
          <w:lang w:val="sr-Cyrl-CS"/>
        </w:rPr>
        <w:t xml:space="preserve"> </w:t>
      </w:r>
      <w:r>
        <w:t>је</w:t>
      </w:r>
      <w:r>
        <w:rPr>
          <w:lang w:val="sr-Cyrl-CS"/>
        </w:rPr>
        <w:t xml:space="preserve"> </w:t>
      </w:r>
      <w:r>
        <w:t>зато</w:t>
      </w:r>
      <w:r>
        <w:rPr>
          <w:lang w:val="sr-Cyrl-CS"/>
        </w:rPr>
        <w:t xml:space="preserve"> </w:t>
      </w:r>
      <w:r>
        <w:t xml:space="preserve">одређено. </w:t>
      </w:r>
    </w:p>
    <w:p w:rsidR="002E7F36" w:rsidRDefault="002E7F36" w:rsidP="002E7F36">
      <w:pPr>
        <w:pStyle w:val="Normal1"/>
        <w:ind w:firstLine="720"/>
        <w:jc w:val="both"/>
      </w:pPr>
      <w:r>
        <w:t>Трошак</w:t>
      </w:r>
      <w:r>
        <w:rPr>
          <w:lang w:val="sr-Cyrl-CS"/>
        </w:rPr>
        <w:t xml:space="preserve"> </w:t>
      </w:r>
      <w:r>
        <w:t>из</w:t>
      </w:r>
      <w:r>
        <w:rPr>
          <w:lang w:val="sr-Cyrl-CS"/>
        </w:rPr>
        <w:t xml:space="preserve"> </w:t>
      </w:r>
      <w:r>
        <w:t>става 4. овог</w:t>
      </w:r>
      <w:r>
        <w:rPr>
          <w:lang w:val="sr-Cyrl-CS"/>
        </w:rPr>
        <w:t xml:space="preserve"> </w:t>
      </w:r>
      <w:r>
        <w:t>члана</w:t>
      </w:r>
      <w:r>
        <w:rPr>
          <w:lang w:val="sr-Cyrl-CS"/>
        </w:rPr>
        <w:t xml:space="preserve"> </w:t>
      </w:r>
      <w:r>
        <w:t>се</w:t>
      </w:r>
      <w:r>
        <w:rPr>
          <w:lang w:val="sr-Cyrl-CS"/>
        </w:rPr>
        <w:t xml:space="preserve"> </w:t>
      </w:r>
      <w:r>
        <w:t>утврђује</w:t>
      </w:r>
      <w:r>
        <w:rPr>
          <w:lang w:val="sr-Cyrl-CS"/>
        </w:rPr>
        <w:t xml:space="preserve"> </w:t>
      </w:r>
      <w:r>
        <w:t>актом</w:t>
      </w:r>
      <w:r>
        <w:rPr>
          <w:lang w:val="sr-Cyrl-CS"/>
        </w:rPr>
        <w:t xml:space="preserve"> </w:t>
      </w:r>
      <w:r>
        <w:t>надлежног</w:t>
      </w:r>
      <w:r>
        <w:rPr>
          <w:lang w:val="sr-Cyrl-CS"/>
        </w:rPr>
        <w:t xml:space="preserve"> </w:t>
      </w:r>
      <w:r>
        <w:t>органа</w:t>
      </w:r>
      <w:r>
        <w:rPr>
          <w:lang w:val="sr-Cyrl-CS"/>
        </w:rPr>
        <w:t xml:space="preserve"> </w:t>
      </w:r>
      <w:r>
        <w:t>општине и може</w:t>
      </w:r>
      <w:r>
        <w:rPr>
          <w:lang w:val="sr-Cyrl-CS"/>
        </w:rPr>
        <w:t xml:space="preserve"> </w:t>
      </w:r>
      <w:r>
        <w:t>да</w:t>
      </w:r>
      <w:r>
        <w:rPr>
          <w:lang w:val="sr-Cyrl-CS"/>
        </w:rPr>
        <w:t xml:space="preserve"> </w:t>
      </w:r>
      <w:r>
        <w:t>обухвата</w:t>
      </w:r>
      <w:r>
        <w:rPr>
          <w:lang w:val="sr-Cyrl-CS"/>
        </w:rPr>
        <w:t xml:space="preserve"> </w:t>
      </w:r>
      <w:r>
        <w:t>трошкове</w:t>
      </w:r>
      <w:r>
        <w:rPr>
          <w:lang w:val="sr-Cyrl-CS"/>
        </w:rPr>
        <w:t xml:space="preserve"> </w:t>
      </w:r>
      <w:r>
        <w:t>поступка, одношења</w:t>
      </w:r>
      <w:r>
        <w:rPr>
          <w:lang w:val="sr-Cyrl-CS"/>
        </w:rPr>
        <w:t xml:space="preserve"> </w:t>
      </w:r>
      <w:r>
        <w:t>возила, ствари и другог</w:t>
      </w:r>
      <w:r>
        <w:rPr>
          <w:lang w:val="sr-Cyrl-CS"/>
        </w:rPr>
        <w:t xml:space="preserve"> </w:t>
      </w:r>
      <w:r>
        <w:t>предмета, лежарине и друге</w:t>
      </w:r>
      <w:r>
        <w:rPr>
          <w:lang w:val="sr-Cyrl-CS"/>
        </w:rPr>
        <w:t xml:space="preserve"> </w:t>
      </w:r>
      <w:r>
        <w:t>доспеле</w:t>
      </w:r>
      <w:r>
        <w:rPr>
          <w:lang w:val="sr-Cyrl-CS"/>
        </w:rPr>
        <w:t xml:space="preserve"> </w:t>
      </w:r>
      <w:r>
        <w:t xml:space="preserve">трошкове.  </w:t>
      </w:r>
    </w:p>
    <w:p w:rsidR="002E7F36" w:rsidRDefault="002E7F36" w:rsidP="002E7F36">
      <w:pPr>
        <w:pStyle w:val="Normal1"/>
        <w:ind w:firstLine="720"/>
        <w:jc w:val="both"/>
      </w:pPr>
      <w:r>
        <w:t>Жалба</w:t>
      </w:r>
      <w:r>
        <w:rPr>
          <w:lang w:val="sr-Cyrl-CS"/>
        </w:rPr>
        <w:t xml:space="preserve"> </w:t>
      </w:r>
      <w:r>
        <w:t>против</w:t>
      </w:r>
      <w:r>
        <w:rPr>
          <w:lang w:val="sr-Cyrl-CS"/>
        </w:rPr>
        <w:t xml:space="preserve"> </w:t>
      </w:r>
      <w:r>
        <w:t>решења</w:t>
      </w:r>
      <w:r>
        <w:rPr>
          <w:lang w:val="sr-Cyrl-CS"/>
        </w:rPr>
        <w:t xml:space="preserve"> </w:t>
      </w:r>
      <w:r>
        <w:t>из</w:t>
      </w:r>
      <w:r>
        <w:rPr>
          <w:lang w:val="sr-Cyrl-CS"/>
        </w:rPr>
        <w:t xml:space="preserve"> </w:t>
      </w:r>
      <w:r>
        <w:t>ст. 1. и 2. овог</w:t>
      </w:r>
      <w:r>
        <w:rPr>
          <w:lang w:val="sr-Cyrl-CS"/>
        </w:rPr>
        <w:t xml:space="preserve"> </w:t>
      </w:r>
      <w:r>
        <w:t>члана</w:t>
      </w:r>
      <w:r>
        <w:rPr>
          <w:lang w:val="sr-Cyrl-CS"/>
        </w:rPr>
        <w:t xml:space="preserve"> </w:t>
      </w:r>
      <w:r>
        <w:t>не</w:t>
      </w:r>
      <w:r>
        <w:rPr>
          <w:lang w:val="sr-Cyrl-CS"/>
        </w:rPr>
        <w:t xml:space="preserve"> </w:t>
      </w:r>
      <w:r>
        <w:t>одлаже</w:t>
      </w:r>
      <w:r>
        <w:rPr>
          <w:lang w:val="sr-Cyrl-CS"/>
        </w:rPr>
        <w:t xml:space="preserve"> </w:t>
      </w:r>
      <w:r>
        <w:t>његово</w:t>
      </w:r>
      <w:r>
        <w:rPr>
          <w:lang w:val="sr-Cyrl-CS"/>
        </w:rPr>
        <w:t xml:space="preserve"> </w:t>
      </w:r>
      <w:r>
        <w:t>и</w:t>
      </w:r>
      <w:r>
        <w:rPr>
          <w:lang w:val="sr-Cyrl-CS"/>
        </w:rPr>
        <w:t xml:space="preserve"> </w:t>
      </w:r>
      <w:r>
        <w:t xml:space="preserve">звршење.  </w:t>
      </w:r>
    </w:p>
    <w:p w:rsidR="002E7F36" w:rsidRDefault="002E7F36" w:rsidP="002E7F36">
      <w:pPr>
        <w:pStyle w:val="Normal1"/>
        <w:jc w:val="both"/>
      </w:pPr>
    </w:p>
    <w:p w:rsidR="002E7F36" w:rsidRDefault="002E7F36" w:rsidP="002E7F36">
      <w:pPr>
        <w:pStyle w:val="Normal1"/>
        <w:rPr>
          <w:b/>
          <w:lang w:val="sr-Cyrl-CS"/>
        </w:rPr>
      </w:pPr>
    </w:p>
    <w:p w:rsidR="002E7F36" w:rsidRDefault="002E7F36" w:rsidP="002E7F36">
      <w:pPr>
        <w:pStyle w:val="Normal1"/>
        <w:jc w:val="center"/>
      </w:pPr>
      <w:r>
        <w:rPr>
          <w:b/>
        </w:rPr>
        <w:t>Мере</w:t>
      </w:r>
      <w:r>
        <w:rPr>
          <w:b/>
          <w:lang w:val="sr-Cyrl-CS"/>
        </w:rPr>
        <w:t xml:space="preserve"> </w:t>
      </w:r>
      <w:r>
        <w:rPr>
          <w:b/>
        </w:rPr>
        <w:t>за</w:t>
      </w:r>
      <w:r>
        <w:rPr>
          <w:b/>
          <w:lang w:val="sr-Cyrl-CS"/>
        </w:rPr>
        <w:t xml:space="preserve"> </w:t>
      </w:r>
      <w:r>
        <w:rPr>
          <w:b/>
        </w:rPr>
        <w:t>отклањање</w:t>
      </w:r>
      <w:r>
        <w:rPr>
          <w:b/>
          <w:lang w:val="sr-Cyrl-CS"/>
        </w:rPr>
        <w:t xml:space="preserve"> </w:t>
      </w:r>
      <w:r>
        <w:rPr>
          <w:b/>
        </w:rPr>
        <w:t>неправилности. Решење и жалба</w:t>
      </w:r>
    </w:p>
    <w:p w:rsidR="002E7F36" w:rsidRDefault="002E7F36" w:rsidP="002E7F36">
      <w:pPr>
        <w:pStyle w:val="Normal1"/>
        <w:jc w:val="center"/>
        <w:rPr>
          <w:b/>
          <w:lang w:val="sr-Cyrl-CS"/>
        </w:rPr>
      </w:pPr>
    </w:p>
    <w:p w:rsidR="002E7F36" w:rsidRPr="00A85AE8" w:rsidRDefault="002E7F36" w:rsidP="002E7F36">
      <w:pPr>
        <w:pStyle w:val="Normal1"/>
        <w:jc w:val="center"/>
      </w:pPr>
      <w:r w:rsidRPr="00A85AE8">
        <w:rPr>
          <w:b/>
        </w:rPr>
        <w:t>Члан 1</w:t>
      </w:r>
      <w:r w:rsidRPr="00A85AE8">
        <w:rPr>
          <w:b/>
          <w:lang w:val="sr-Cyrl-CS"/>
        </w:rPr>
        <w:t>2</w:t>
      </w:r>
      <w:r w:rsidRPr="00A85AE8">
        <w:rPr>
          <w:b/>
        </w:rPr>
        <w:t>.</w:t>
      </w:r>
    </w:p>
    <w:p w:rsidR="002E7F36" w:rsidRDefault="002E7F36" w:rsidP="002E7F36">
      <w:pPr>
        <w:pStyle w:val="Normal1"/>
        <w:ind w:firstLine="720"/>
        <w:jc w:val="both"/>
      </w:pPr>
      <w:r>
        <w:t>Ако</w:t>
      </w:r>
      <w:r>
        <w:rPr>
          <w:lang w:val="sr-Cyrl-CS"/>
        </w:rPr>
        <w:t xml:space="preserve"> </w:t>
      </w:r>
      <w:r>
        <w:t>комунални</w:t>
      </w:r>
      <w:r>
        <w:rPr>
          <w:lang w:val="sr-Cyrl-CS"/>
        </w:rPr>
        <w:t xml:space="preserve"> </w:t>
      </w:r>
      <w:r>
        <w:t>инспектор</w:t>
      </w:r>
      <w:r>
        <w:rPr>
          <w:lang w:val="sr-Cyrl-CS"/>
        </w:rPr>
        <w:t xml:space="preserve"> </w:t>
      </w:r>
      <w:r>
        <w:t>приликом</w:t>
      </w:r>
      <w:r>
        <w:rPr>
          <w:lang w:val="sr-Cyrl-CS"/>
        </w:rPr>
        <w:t xml:space="preserve"> </w:t>
      </w:r>
      <w:r>
        <w:t>вршења</w:t>
      </w:r>
      <w:r>
        <w:rPr>
          <w:lang w:val="sr-Cyrl-CS"/>
        </w:rPr>
        <w:t xml:space="preserve"> </w:t>
      </w:r>
      <w:r>
        <w:t>надзора</w:t>
      </w:r>
      <w:r>
        <w:rPr>
          <w:lang w:val="sr-Cyrl-CS"/>
        </w:rPr>
        <w:t xml:space="preserve"> </w:t>
      </w:r>
      <w:r>
        <w:t>утврди</w:t>
      </w:r>
      <w:r>
        <w:rPr>
          <w:lang w:val="sr-Cyrl-CS"/>
        </w:rPr>
        <w:t xml:space="preserve"> </w:t>
      </w:r>
      <w:r>
        <w:t>да</w:t>
      </w:r>
      <w:r>
        <w:rPr>
          <w:lang w:val="sr-Cyrl-CS"/>
        </w:rPr>
        <w:t xml:space="preserve"> </w:t>
      </w:r>
      <w:r>
        <w:t>пропис</w:t>
      </w:r>
      <w:r>
        <w:rPr>
          <w:lang w:val="sr-Cyrl-CS"/>
        </w:rPr>
        <w:t xml:space="preserve"> </w:t>
      </w:r>
      <w:r>
        <w:t>није</w:t>
      </w:r>
      <w:r>
        <w:rPr>
          <w:lang w:val="sr-Cyrl-CS"/>
        </w:rPr>
        <w:t xml:space="preserve"> </w:t>
      </w:r>
      <w:r>
        <w:t>примењен</w:t>
      </w:r>
      <w:r>
        <w:rPr>
          <w:lang w:val="sr-Cyrl-CS"/>
        </w:rPr>
        <w:t xml:space="preserve"> </w:t>
      </w:r>
      <w:r>
        <w:t>или</w:t>
      </w:r>
      <w:r>
        <w:rPr>
          <w:lang w:val="sr-Cyrl-CS"/>
        </w:rPr>
        <w:t xml:space="preserve"> </w:t>
      </w:r>
      <w:r>
        <w:t>да</w:t>
      </w:r>
      <w:r>
        <w:rPr>
          <w:lang w:val="sr-Cyrl-CS"/>
        </w:rPr>
        <w:t xml:space="preserve"> </w:t>
      </w:r>
      <w:r>
        <w:t>је</w:t>
      </w:r>
      <w:r>
        <w:rPr>
          <w:lang w:val="sr-Cyrl-CS"/>
        </w:rPr>
        <w:t xml:space="preserve"> </w:t>
      </w:r>
      <w:r>
        <w:t>неправилно</w:t>
      </w:r>
      <w:r>
        <w:rPr>
          <w:lang w:val="sr-Cyrl-CS"/>
        </w:rPr>
        <w:t xml:space="preserve"> </w:t>
      </w:r>
      <w:r>
        <w:t>примењен, наложиће</w:t>
      </w:r>
      <w:r>
        <w:rPr>
          <w:lang w:val="sr-Cyrl-CS"/>
        </w:rPr>
        <w:t xml:space="preserve"> </w:t>
      </w:r>
      <w:r>
        <w:t>мере и рок</w:t>
      </w:r>
      <w:r>
        <w:rPr>
          <w:lang w:val="sr-Cyrl-CS"/>
        </w:rPr>
        <w:t xml:space="preserve"> </w:t>
      </w:r>
      <w:r>
        <w:t>за</w:t>
      </w:r>
      <w:r>
        <w:rPr>
          <w:lang w:val="sr-Cyrl-CS"/>
        </w:rPr>
        <w:t xml:space="preserve"> </w:t>
      </w:r>
      <w:r>
        <w:t>отклањање</w:t>
      </w:r>
      <w:r>
        <w:rPr>
          <w:lang w:val="sr-Cyrl-CS"/>
        </w:rPr>
        <w:t xml:space="preserve"> </w:t>
      </w:r>
      <w:r>
        <w:t>неправилности</w:t>
      </w:r>
      <w:r>
        <w:rPr>
          <w:lang w:val="sr-Cyrl-CS"/>
        </w:rPr>
        <w:t xml:space="preserve"> </w:t>
      </w:r>
      <w:r>
        <w:t>записником, а уколико</w:t>
      </w:r>
      <w:r>
        <w:rPr>
          <w:lang w:val="sr-Cyrl-CS"/>
        </w:rPr>
        <w:t xml:space="preserve"> </w:t>
      </w:r>
      <w:r>
        <w:t>странка</w:t>
      </w:r>
      <w:r>
        <w:rPr>
          <w:lang w:val="sr-Cyrl-CS"/>
        </w:rPr>
        <w:t xml:space="preserve"> </w:t>
      </w:r>
      <w:r>
        <w:t>не</w:t>
      </w:r>
      <w:r>
        <w:rPr>
          <w:lang w:val="sr-Cyrl-CS"/>
        </w:rPr>
        <w:t xml:space="preserve"> </w:t>
      </w:r>
      <w:r>
        <w:t>поступи</w:t>
      </w:r>
      <w:r>
        <w:rPr>
          <w:lang w:val="sr-Cyrl-CS"/>
        </w:rPr>
        <w:t xml:space="preserve"> </w:t>
      </w:r>
      <w:r>
        <w:t>по</w:t>
      </w:r>
      <w:r>
        <w:rPr>
          <w:lang w:val="sr-Cyrl-CS"/>
        </w:rPr>
        <w:t xml:space="preserve"> </w:t>
      </w:r>
      <w:r>
        <w:t>наложеним</w:t>
      </w:r>
      <w:r>
        <w:rPr>
          <w:lang w:val="sr-Cyrl-CS"/>
        </w:rPr>
        <w:t xml:space="preserve"> </w:t>
      </w:r>
      <w:r>
        <w:t>мерама</w:t>
      </w:r>
      <w:r>
        <w:rPr>
          <w:lang w:val="sr-Cyrl-CS"/>
        </w:rPr>
        <w:t xml:space="preserve"> </w:t>
      </w:r>
      <w:r>
        <w:t>из</w:t>
      </w:r>
      <w:r>
        <w:rPr>
          <w:lang w:val="sr-Cyrl-CS"/>
        </w:rPr>
        <w:t xml:space="preserve"> </w:t>
      </w:r>
      <w:r>
        <w:t>записника</w:t>
      </w:r>
      <w:r>
        <w:rPr>
          <w:lang w:val="sr-Cyrl-CS"/>
        </w:rPr>
        <w:t xml:space="preserve"> </w:t>
      </w:r>
      <w:r>
        <w:t>донеће</w:t>
      </w:r>
      <w:r>
        <w:rPr>
          <w:lang w:val="sr-Cyrl-CS"/>
        </w:rPr>
        <w:t xml:space="preserve"> </w:t>
      </w:r>
      <w:r>
        <w:t>решење о отклањању</w:t>
      </w:r>
      <w:r>
        <w:rPr>
          <w:lang w:val="sr-Cyrl-CS"/>
        </w:rPr>
        <w:t xml:space="preserve"> </w:t>
      </w:r>
      <w:r>
        <w:t>утврђене</w:t>
      </w:r>
      <w:r>
        <w:rPr>
          <w:lang w:val="sr-Cyrl-CS"/>
        </w:rPr>
        <w:t xml:space="preserve"> </w:t>
      </w:r>
      <w:r>
        <w:t>неправилности и одредиће</w:t>
      </w:r>
      <w:r>
        <w:rPr>
          <w:lang w:val="sr-Cyrl-CS"/>
        </w:rPr>
        <w:t xml:space="preserve"> </w:t>
      </w:r>
      <w:r>
        <w:t>рок</w:t>
      </w:r>
      <w:r>
        <w:rPr>
          <w:lang w:val="sr-Cyrl-CS"/>
        </w:rPr>
        <w:t xml:space="preserve"> </w:t>
      </w:r>
      <w:r>
        <w:t>за</w:t>
      </w:r>
      <w:r>
        <w:rPr>
          <w:lang w:val="sr-Cyrl-CS"/>
        </w:rPr>
        <w:t xml:space="preserve"> </w:t>
      </w:r>
      <w:r>
        <w:t>њено</w:t>
      </w:r>
      <w:r>
        <w:rPr>
          <w:lang w:val="sr-Cyrl-CS"/>
        </w:rPr>
        <w:t xml:space="preserve"> </w:t>
      </w:r>
      <w:r>
        <w:t>отклањање.</w:t>
      </w:r>
    </w:p>
    <w:p w:rsidR="002E7F36" w:rsidRDefault="002E7F36" w:rsidP="002E7F36">
      <w:pPr>
        <w:pStyle w:val="Normal1"/>
        <w:ind w:firstLine="720"/>
        <w:jc w:val="both"/>
      </w:pPr>
      <w:r>
        <w:t>На</w:t>
      </w:r>
      <w:r>
        <w:rPr>
          <w:lang w:val="sr-Cyrl-CS"/>
        </w:rPr>
        <w:t xml:space="preserve"> </w:t>
      </w:r>
      <w:r>
        <w:t>решење</w:t>
      </w:r>
      <w:r>
        <w:rPr>
          <w:lang w:val="sr-Cyrl-CS"/>
        </w:rPr>
        <w:t xml:space="preserve"> </w:t>
      </w:r>
      <w:r>
        <w:t>комуналног</w:t>
      </w:r>
      <w:r>
        <w:rPr>
          <w:lang w:val="sr-Cyrl-CS"/>
        </w:rPr>
        <w:t xml:space="preserve"> </w:t>
      </w:r>
      <w:r>
        <w:t>инспектора</w:t>
      </w:r>
      <w:r>
        <w:rPr>
          <w:lang w:val="sr-Cyrl-CS"/>
        </w:rPr>
        <w:t xml:space="preserve"> </w:t>
      </w:r>
      <w:r>
        <w:t>може</w:t>
      </w:r>
      <w:r>
        <w:rPr>
          <w:lang w:val="sr-Cyrl-CS"/>
        </w:rPr>
        <w:t xml:space="preserve"> </w:t>
      </w:r>
      <w:r>
        <w:t>се</w:t>
      </w:r>
      <w:r>
        <w:rPr>
          <w:lang w:val="sr-Cyrl-CS"/>
        </w:rPr>
        <w:t xml:space="preserve"> </w:t>
      </w:r>
      <w:r>
        <w:t>изјавити</w:t>
      </w:r>
      <w:r>
        <w:rPr>
          <w:lang w:val="sr-Cyrl-CS"/>
        </w:rPr>
        <w:t xml:space="preserve"> </w:t>
      </w:r>
      <w:r>
        <w:t>жалба</w:t>
      </w:r>
      <w:r>
        <w:rPr>
          <w:lang w:val="sr-Cyrl-CS"/>
        </w:rPr>
        <w:t xml:space="preserve"> </w:t>
      </w:r>
      <w:r>
        <w:t>општинском</w:t>
      </w:r>
      <w:r>
        <w:rPr>
          <w:lang w:val="sr-Cyrl-CS"/>
        </w:rPr>
        <w:t xml:space="preserve"> </w:t>
      </w:r>
      <w:r>
        <w:t>већу у року</w:t>
      </w:r>
      <w:r>
        <w:rPr>
          <w:lang w:val="sr-Cyrl-CS"/>
        </w:rPr>
        <w:t xml:space="preserve"> </w:t>
      </w:r>
      <w:r>
        <w:t>од 15 дана</w:t>
      </w:r>
      <w:r>
        <w:rPr>
          <w:lang w:val="sr-Cyrl-CS"/>
        </w:rPr>
        <w:t xml:space="preserve"> </w:t>
      </w:r>
      <w:r>
        <w:t>од</w:t>
      </w:r>
      <w:r>
        <w:rPr>
          <w:lang w:val="sr-Cyrl-CS"/>
        </w:rPr>
        <w:t xml:space="preserve"> </w:t>
      </w:r>
      <w:r>
        <w:t>дана</w:t>
      </w:r>
      <w:r>
        <w:rPr>
          <w:lang w:val="sr-Cyrl-CS"/>
        </w:rPr>
        <w:t xml:space="preserve"> </w:t>
      </w:r>
      <w:r>
        <w:t>достављања</w:t>
      </w:r>
      <w:r>
        <w:rPr>
          <w:lang w:val="sr-Cyrl-CS"/>
        </w:rPr>
        <w:t xml:space="preserve"> </w:t>
      </w:r>
      <w:r>
        <w:t>решења, осим</w:t>
      </w:r>
      <w:r>
        <w:rPr>
          <w:lang w:val="sr-Cyrl-CS"/>
        </w:rPr>
        <w:t xml:space="preserve"> </w:t>
      </w:r>
      <w:r>
        <w:t>ако</w:t>
      </w:r>
      <w:r>
        <w:rPr>
          <w:lang w:val="sr-Cyrl-CS"/>
        </w:rPr>
        <w:t xml:space="preserve"> </w:t>
      </w:r>
      <w:r>
        <w:t>је</w:t>
      </w:r>
      <w:r>
        <w:rPr>
          <w:lang w:val="sr-Cyrl-CS"/>
        </w:rPr>
        <w:t xml:space="preserve"> </w:t>
      </w:r>
      <w:r>
        <w:t>законом</w:t>
      </w:r>
      <w:r>
        <w:rPr>
          <w:lang w:val="sr-Cyrl-CS"/>
        </w:rPr>
        <w:t xml:space="preserve"> </w:t>
      </w:r>
      <w:r>
        <w:t>другачије</w:t>
      </w:r>
      <w:r>
        <w:rPr>
          <w:lang w:val="sr-Cyrl-CS"/>
        </w:rPr>
        <w:t xml:space="preserve"> </w:t>
      </w:r>
      <w:r>
        <w:t>предвиђено.</w:t>
      </w:r>
    </w:p>
    <w:p w:rsidR="002E7F36" w:rsidRDefault="002E7F36" w:rsidP="002E7F36">
      <w:pPr>
        <w:pStyle w:val="Normal1"/>
        <w:ind w:firstLine="720"/>
        <w:jc w:val="both"/>
      </w:pPr>
      <w:r>
        <w:t>Жалба</w:t>
      </w:r>
      <w:r>
        <w:rPr>
          <w:lang w:val="sr-Cyrl-CS"/>
        </w:rPr>
        <w:t xml:space="preserve"> </w:t>
      </w:r>
      <w:r>
        <w:t>не</w:t>
      </w:r>
      <w:r>
        <w:rPr>
          <w:lang w:val="sr-Cyrl-CS"/>
        </w:rPr>
        <w:t xml:space="preserve"> </w:t>
      </w:r>
      <w:r>
        <w:t>одлаже</w:t>
      </w:r>
      <w:r>
        <w:rPr>
          <w:lang w:val="sr-Cyrl-CS"/>
        </w:rPr>
        <w:t xml:space="preserve"> </w:t>
      </w:r>
      <w:r>
        <w:t>извршење</w:t>
      </w:r>
      <w:r>
        <w:rPr>
          <w:lang w:val="sr-Cyrl-CS"/>
        </w:rPr>
        <w:t xml:space="preserve"> </w:t>
      </w:r>
      <w:r>
        <w:t>решења</w:t>
      </w:r>
      <w:r>
        <w:rPr>
          <w:lang w:val="sr-Cyrl-CS"/>
        </w:rPr>
        <w:t xml:space="preserve"> </w:t>
      </w:r>
      <w:r>
        <w:t>комуналног</w:t>
      </w:r>
      <w:r>
        <w:rPr>
          <w:lang w:val="sr-Cyrl-CS"/>
        </w:rPr>
        <w:t xml:space="preserve"> </w:t>
      </w:r>
      <w:r>
        <w:t>инспектора, осим</w:t>
      </w:r>
      <w:r>
        <w:rPr>
          <w:lang w:val="sr-Cyrl-CS"/>
        </w:rPr>
        <w:t xml:space="preserve"> </w:t>
      </w:r>
      <w:r>
        <w:t>ако</w:t>
      </w:r>
      <w:r>
        <w:rPr>
          <w:lang w:val="sr-Cyrl-CS"/>
        </w:rPr>
        <w:t xml:space="preserve"> </w:t>
      </w:r>
      <w:r>
        <w:t>је</w:t>
      </w:r>
      <w:r>
        <w:rPr>
          <w:lang w:val="sr-Cyrl-CS"/>
        </w:rPr>
        <w:t xml:space="preserve"> </w:t>
      </w:r>
      <w:r>
        <w:t>законом</w:t>
      </w:r>
      <w:r>
        <w:rPr>
          <w:lang w:val="sr-Cyrl-CS"/>
        </w:rPr>
        <w:t xml:space="preserve"> </w:t>
      </w:r>
      <w:r>
        <w:t>другачије</w:t>
      </w:r>
      <w:r>
        <w:rPr>
          <w:lang w:val="sr-Cyrl-CS"/>
        </w:rPr>
        <w:t xml:space="preserve"> </w:t>
      </w:r>
      <w:r>
        <w:t>одређено. Када, у складу</w:t>
      </w:r>
      <w:r>
        <w:rPr>
          <w:lang w:val="sr-Cyrl-CS"/>
        </w:rPr>
        <w:t xml:space="preserve"> </w:t>
      </w:r>
      <w:r>
        <w:t>са</w:t>
      </w:r>
      <w:r>
        <w:rPr>
          <w:lang w:val="sr-Cyrl-CS"/>
        </w:rPr>
        <w:t xml:space="preserve"> </w:t>
      </w:r>
      <w:r>
        <w:t>овом</w:t>
      </w:r>
      <w:r>
        <w:rPr>
          <w:lang w:val="sr-Cyrl-CS"/>
        </w:rPr>
        <w:t xml:space="preserve"> </w:t>
      </w:r>
      <w:r>
        <w:t>одлуком, жалба</w:t>
      </w:r>
      <w:r>
        <w:rPr>
          <w:lang w:val="sr-Cyrl-CS"/>
        </w:rPr>
        <w:t xml:space="preserve"> </w:t>
      </w:r>
      <w:r>
        <w:t>не</w:t>
      </w:r>
      <w:r>
        <w:rPr>
          <w:lang w:val="sr-Cyrl-CS"/>
        </w:rPr>
        <w:t xml:space="preserve"> </w:t>
      </w:r>
      <w:r>
        <w:t>одлаже</w:t>
      </w:r>
      <w:r>
        <w:rPr>
          <w:lang w:val="sr-Cyrl-CS"/>
        </w:rPr>
        <w:t xml:space="preserve"> </w:t>
      </w:r>
      <w:r>
        <w:t>извршење</w:t>
      </w:r>
      <w:r>
        <w:rPr>
          <w:lang w:val="sr-Cyrl-CS"/>
        </w:rPr>
        <w:t xml:space="preserve"> </w:t>
      </w:r>
      <w:r>
        <w:t>решења, комунални</w:t>
      </w:r>
      <w:r>
        <w:rPr>
          <w:lang w:val="sr-Cyrl-CS"/>
        </w:rPr>
        <w:t xml:space="preserve"> </w:t>
      </w:r>
      <w:r>
        <w:t>инспектор</w:t>
      </w:r>
      <w:r>
        <w:rPr>
          <w:lang w:val="sr-Cyrl-CS"/>
        </w:rPr>
        <w:t xml:space="preserve"> </w:t>
      </w:r>
      <w:r>
        <w:t>може</w:t>
      </w:r>
      <w:r>
        <w:rPr>
          <w:lang w:val="sr-Cyrl-CS"/>
        </w:rPr>
        <w:t xml:space="preserve"> </w:t>
      </w:r>
      <w:r>
        <w:t>из</w:t>
      </w:r>
      <w:r>
        <w:rPr>
          <w:lang w:val="sr-Cyrl-CS"/>
        </w:rPr>
        <w:t xml:space="preserve"> </w:t>
      </w:r>
      <w:r>
        <w:t>оправданих</w:t>
      </w:r>
      <w:r>
        <w:rPr>
          <w:lang w:val="sr-Cyrl-CS"/>
        </w:rPr>
        <w:t xml:space="preserve"> </w:t>
      </w:r>
      <w:r>
        <w:t>разлога</w:t>
      </w:r>
      <w:r>
        <w:rPr>
          <w:lang w:val="sr-Cyrl-CS"/>
        </w:rPr>
        <w:t xml:space="preserve"> </w:t>
      </w:r>
      <w:r>
        <w:t>одредити</w:t>
      </w:r>
      <w:r>
        <w:rPr>
          <w:lang w:val="sr-Cyrl-CS"/>
        </w:rPr>
        <w:t xml:space="preserve"> </w:t>
      </w:r>
      <w:r>
        <w:t>да</w:t>
      </w:r>
      <w:r>
        <w:rPr>
          <w:lang w:val="sr-Cyrl-CS"/>
        </w:rPr>
        <w:t xml:space="preserve"> </w:t>
      </w:r>
      <w:r>
        <w:t>жалба</w:t>
      </w:r>
      <w:r>
        <w:rPr>
          <w:lang w:val="sr-Cyrl-CS"/>
        </w:rPr>
        <w:t xml:space="preserve"> </w:t>
      </w:r>
      <w:r>
        <w:t>одлаже</w:t>
      </w:r>
      <w:r>
        <w:rPr>
          <w:lang w:val="sr-Cyrl-CS"/>
        </w:rPr>
        <w:t xml:space="preserve"> </w:t>
      </w:r>
      <w:r>
        <w:t>извршење</w:t>
      </w:r>
      <w:r>
        <w:rPr>
          <w:lang w:val="sr-Cyrl-CS"/>
        </w:rPr>
        <w:t xml:space="preserve"> </w:t>
      </w:r>
      <w:r>
        <w:t>решења, што</w:t>
      </w:r>
      <w:r>
        <w:rPr>
          <w:lang w:val="sr-Cyrl-CS"/>
        </w:rPr>
        <w:t xml:space="preserve"> </w:t>
      </w:r>
      <w:r>
        <w:t>образлаже у решењу. Оправдани</w:t>
      </w:r>
      <w:r>
        <w:rPr>
          <w:lang w:val="sr-Cyrl-CS"/>
        </w:rPr>
        <w:t xml:space="preserve"> </w:t>
      </w:r>
      <w:r>
        <w:t>разлози</w:t>
      </w:r>
      <w:r>
        <w:rPr>
          <w:lang w:val="sr-Cyrl-CS"/>
        </w:rPr>
        <w:t xml:space="preserve"> </w:t>
      </w:r>
      <w:r>
        <w:t>подразумевају</w:t>
      </w:r>
      <w:r>
        <w:rPr>
          <w:lang w:val="sr-Cyrl-CS"/>
        </w:rPr>
        <w:t xml:space="preserve"> </w:t>
      </w:r>
      <w:r>
        <w:t>да</w:t>
      </w:r>
      <w:r>
        <w:rPr>
          <w:lang w:val="sr-Cyrl-CS"/>
        </w:rPr>
        <w:t xml:space="preserve"> </w:t>
      </w:r>
      <w:r>
        <w:t>одлагање</w:t>
      </w:r>
      <w:r>
        <w:rPr>
          <w:lang w:val="sr-Cyrl-CS"/>
        </w:rPr>
        <w:t xml:space="preserve"> </w:t>
      </w:r>
      <w:r>
        <w:t>извршења</w:t>
      </w:r>
      <w:r>
        <w:rPr>
          <w:lang w:val="sr-Cyrl-CS"/>
        </w:rPr>
        <w:t xml:space="preserve"> </w:t>
      </w:r>
      <w:r>
        <w:t>није</w:t>
      </w:r>
      <w:r>
        <w:rPr>
          <w:lang w:val="sr-Cyrl-CS"/>
        </w:rPr>
        <w:t xml:space="preserve"> </w:t>
      </w:r>
      <w:r>
        <w:t>противно</w:t>
      </w:r>
      <w:r>
        <w:rPr>
          <w:lang w:val="sr-Cyrl-CS"/>
        </w:rPr>
        <w:t xml:space="preserve"> </w:t>
      </w:r>
      <w:r>
        <w:t>јавном</w:t>
      </w:r>
      <w:r>
        <w:rPr>
          <w:lang w:val="sr-Cyrl-CS"/>
        </w:rPr>
        <w:t xml:space="preserve"> </w:t>
      </w:r>
      <w:r>
        <w:t>интересу, односно</w:t>
      </w:r>
      <w:r>
        <w:rPr>
          <w:lang w:val="sr-Cyrl-CS"/>
        </w:rPr>
        <w:t xml:space="preserve"> </w:t>
      </w:r>
      <w:r>
        <w:t>да</w:t>
      </w:r>
      <w:r>
        <w:rPr>
          <w:lang w:val="sr-Cyrl-CS"/>
        </w:rPr>
        <w:t xml:space="preserve"> </w:t>
      </w:r>
      <w:r>
        <w:t>није у питању</w:t>
      </w:r>
      <w:r>
        <w:rPr>
          <w:lang w:val="sr-Cyrl-CS"/>
        </w:rPr>
        <w:t xml:space="preserve"> </w:t>
      </w:r>
      <w:r>
        <w:t>хитнамера, односно</w:t>
      </w:r>
      <w:r>
        <w:rPr>
          <w:lang w:val="sr-Cyrl-CS"/>
        </w:rPr>
        <w:t xml:space="preserve"> </w:t>
      </w:r>
      <w:r>
        <w:t>радња</w:t>
      </w:r>
      <w:r>
        <w:rPr>
          <w:lang w:val="sr-Cyrl-CS"/>
        </w:rPr>
        <w:t xml:space="preserve"> </w:t>
      </w:r>
      <w:r>
        <w:t>која</w:t>
      </w:r>
      <w:r>
        <w:rPr>
          <w:lang w:val="sr-Cyrl-CS"/>
        </w:rPr>
        <w:t xml:space="preserve"> </w:t>
      </w:r>
      <w:r>
        <w:t>не</w:t>
      </w:r>
      <w:r>
        <w:rPr>
          <w:lang w:val="sr-Cyrl-CS"/>
        </w:rPr>
        <w:t xml:space="preserve"> </w:t>
      </w:r>
      <w:r>
        <w:t>трпи</w:t>
      </w:r>
      <w:r>
        <w:rPr>
          <w:lang w:val="sr-Cyrl-CS"/>
        </w:rPr>
        <w:t xml:space="preserve"> </w:t>
      </w:r>
      <w:r>
        <w:t>одлагање.</w:t>
      </w:r>
    </w:p>
    <w:p w:rsidR="002E7F36" w:rsidRPr="00C1117B" w:rsidRDefault="002E7F36" w:rsidP="00C1117B">
      <w:pPr>
        <w:pStyle w:val="Normal1"/>
        <w:ind w:firstLine="720"/>
        <w:jc w:val="both"/>
        <w:rPr>
          <w:lang w:val="sr-Cyrl-CS"/>
        </w:rPr>
      </w:pPr>
      <w:r>
        <w:t>Решење</w:t>
      </w:r>
      <w:r>
        <w:rPr>
          <w:lang w:val="sr-Cyrl-CS"/>
        </w:rPr>
        <w:t xml:space="preserve"> О</w:t>
      </w:r>
      <w:r>
        <w:t>пштинског</w:t>
      </w:r>
      <w:r>
        <w:rPr>
          <w:lang w:val="sr-Cyrl-CS"/>
        </w:rPr>
        <w:t xml:space="preserve"> </w:t>
      </w:r>
      <w:r>
        <w:t>већа</w:t>
      </w:r>
      <w:r>
        <w:rPr>
          <w:lang w:val="sr-Cyrl-CS"/>
        </w:rPr>
        <w:t xml:space="preserve"> </w:t>
      </w:r>
      <w:r>
        <w:t>је</w:t>
      </w:r>
      <w:r>
        <w:rPr>
          <w:lang w:val="sr-Cyrl-CS"/>
        </w:rPr>
        <w:t xml:space="preserve"> </w:t>
      </w:r>
      <w:r>
        <w:t>коначно у управном</w:t>
      </w:r>
      <w:r>
        <w:rPr>
          <w:lang w:val="sr-Cyrl-CS"/>
        </w:rPr>
        <w:t xml:space="preserve"> </w:t>
      </w:r>
      <w:r>
        <w:t>поступку и против</w:t>
      </w:r>
      <w:r>
        <w:rPr>
          <w:lang w:val="sr-Cyrl-CS"/>
        </w:rPr>
        <w:t xml:space="preserve"> </w:t>
      </w:r>
      <w:r>
        <w:t>њега</w:t>
      </w:r>
      <w:r>
        <w:rPr>
          <w:lang w:val="sr-Cyrl-CS"/>
        </w:rPr>
        <w:t xml:space="preserve"> </w:t>
      </w:r>
      <w:r>
        <w:t>се</w:t>
      </w:r>
      <w:r>
        <w:rPr>
          <w:lang w:val="sr-Cyrl-CS"/>
        </w:rPr>
        <w:t xml:space="preserve"> </w:t>
      </w:r>
      <w:r>
        <w:t>може</w:t>
      </w:r>
      <w:r>
        <w:rPr>
          <w:lang w:val="sr-Cyrl-CS"/>
        </w:rPr>
        <w:t xml:space="preserve"> </w:t>
      </w:r>
      <w:r>
        <w:t>покренути</w:t>
      </w:r>
      <w:r>
        <w:rPr>
          <w:lang w:val="sr-Cyrl-CS"/>
        </w:rPr>
        <w:t xml:space="preserve"> </w:t>
      </w:r>
      <w:r>
        <w:t>управни</w:t>
      </w:r>
      <w:r>
        <w:rPr>
          <w:lang w:val="sr-Cyrl-CS"/>
        </w:rPr>
        <w:t xml:space="preserve"> </w:t>
      </w:r>
      <w:r>
        <w:t>спор.</w:t>
      </w:r>
    </w:p>
    <w:p w:rsidR="002E7F36" w:rsidRDefault="002E7F36" w:rsidP="002E7F36">
      <w:pPr>
        <w:pStyle w:val="Normal1"/>
        <w:jc w:val="center"/>
      </w:pPr>
      <w:r>
        <w:rPr>
          <w:b/>
        </w:rPr>
        <w:lastRenderedPageBreak/>
        <w:t>Сарадња у комуналном</w:t>
      </w:r>
      <w:r>
        <w:rPr>
          <w:b/>
          <w:lang w:val="sr-Cyrl-CS"/>
        </w:rPr>
        <w:t xml:space="preserve"> </w:t>
      </w:r>
      <w:r>
        <w:rPr>
          <w:b/>
        </w:rPr>
        <w:t>инспекцијском</w:t>
      </w:r>
      <w:r>
        <w:rPr>
          <w:b/>
          <w:lang w:val="sr-Cyrl-CS"/>
        </w:rPr>
        <w:t xml:space="preserve"> </w:t>
      </w:r>
      <w:r>
        <w:rPr>
          <w:b/>
        </w:rPr>
        <w:t>надзору</w:t>
      </w:r>
    </w:p>
    <w:p w:rsidR="002E7F36" w:rsidRDefault="002E7F36" w:rsidP="002E7F36">
      <w:pPr>
        <w:pStyle w:val="Normal1"/>
        <w:jc w:val="center"/>
        <w:rPr>
          <w:b/>
          <w:lang w:val="sr-Cyrl-CS"/>
        </w:rPr>
      </w:pPr>
    </w:p>
    <w:p w:rsidR="002E7F36" w:rsidRPr="00A85AE8" w:rsidRDefault="002E7F36" w:rsidP="002E7F36">
      <w:pPr>
        <w:pStyle w:val="Normal1"/>
        <w:jc w:val="center"/>
      </w:pPr>
      <w:r w:rsidRPr="00A85AE8">
        <w:rPr>
          <w:b/>
        </w:rPr>
        <w:t>Члан 1</w:t>
      </w:r>
      <w:r w:rsidRPr="00A85AE8">
        <w:rPr>
          <w:b/>
          <w:lang w:val="sr-Cyrl-CS"/>
        </w:rPr>
        <w:t>3</w:t>
      </w:r>
      <w:r w:rsidRPr="00A85AE8">
        <w:rPr>
          <w:b/>
        </w:rPr>
        <w:t>.</w:t>
      </w:r>
    </w:p>
    <w:p w:rsidR="002E7F36" w:rsidRDefault="002E7F36" w:rsidP="002E7F36">
      <w:pPr>
        <w:pStyle w:val="Normal1"/>
        <w:jc w:val="both"/>
      </w:pPr>
      <w:r>
        <w:tab/>
        <w:t>Комунални</w:t>
      </w:r>
      <w:r>
        <w:rPr>
          <w:lang w:val="sr-Cyrl-CS"/>
        </w:rPr>
        <w:t xml:space="preserve"> </w:t>
      </w:r>
      <w:r>
        <w:t>инспектор у обављању</w:t>
      </w:r>
      <w:r>
        <w:rPr>
          <w:lang w:val="sr-Cyrl-CS"/>
        </w:rPr>
        <w:t xml:space="preserve"> </w:t>
      </w:r>
      <w:r>
        <w:t>послова</w:t>
      </w:r>
      <w:r>
        <w:rPr>
          <w:lang w:val="sr-Cyrl-CS"/>
        </w:rPr>
        <w:t xml:space="preserve"> </w:t>
      </w:r>
      <w:r>
        <w:t>сарађује</w:t>
      </w:r>
      <w:r>
        <w:rPr>
          <w:lang w:val="sr-Cyrl-CS"/>
        </w:rPr>
        <w:t xml:space="preserve"> </w:t>
      </w:r>
      <w:r>
        <w:t>са</w:t>
      </w:r>
      <w:r>
        <w:rPr>
          <w:lang w:val="sr-Cyrl-CS"/>
        </w:rPr>
        <w:t xml:space="preserve"> </w:t>
      </w:r>
      <w:r>
        <w:t>органом</w:t>
      </w:r>
      <w:r>
        <w:rPr>
          <w:lang w:val="sr-Cyrl-CS"/>
        </w:rPr>
        <w:t xml:space="preserve"> </w:t>
      </w:r>
      <w:r>
        <w:t>унутрашњих</w:t>
      </w:r>
      <w:r>
        <w:rPr>
          <w:lang w:val="sr-Cyrl-CS"/>
        </w:rPr>
        <w:t xml:space="preserve"> </w:t>
      </w:r>
      <w:r>
        <w:t>послова</w:t>
      </w:r>
      <w:r>
        <w:rPr>
          <w:lang w:val="sr-Cyrl-CS"/>
        </w:rPr>
        <w:t xml:space="preserve"> </w:t>
      </w:r>
      <w:r>
        <w:t>и другим</w:t>
      </w:r>
      <w:r>
        <w:rPr>
          <w:lang w:val="sr-Cyrl-CS"/>
        </w:rPr>
        <w:t xml:space="preserve"> </w:t>
      </w:r>
      <w:r>
        <w:t>инспекцијама, у складу</w:t>
      </w:r>
      <w:r>
        <w:rPr>
          <w:lang w:val="sr-Cyrl-CS"/>
        </w:rPr>
        <w:t xml:space="preserve"> </w:t>
      </w:r>
      <w:r>
        <w:t>са</w:t>
      </w:r>
      <w:r>
        <w:rPr>
          <w:lang w:val="sr-Cyrl-CS"/>
        </w:rPr>
        <w:t xml:space="preserve"> </w:t>
      </w:r>
      <w:r>
        <w:t>законом.</w:t>
      </w:r>
    </w:p>
    <w:p w:rsidR="002E7F36" w:rsidRDefault="002E7F36" w:rsidP="002E7F36">
      <w:pPr>
        <w:pStyle w:val="Normal1"/>
        <w:jc w:val="both"/>
      </w:pPr>
      <w:r>
        <w:tab/>
        <w:t>Сарадња</w:t>
      </w:r>
      <w:r>
        <w:rPr>
          <w:lang w:val="sr-Cyrl-CS"/>
        </w:rPr>
        <w:t xml:space="preserve"> </w:t>
      </w:r>
      <w:r>
        <w:t>из</w:t>
      </w:r>
      <w:r>
        <w:rPr>
          <w:lang w:val="sr-Cyrl-CS"/>
        </w:rPr>
        <w:t xml:space="preserve"> </w:t>
      </w:r>
      <w:r>
        <w:t>става 1. овог</w:t>
      </w:r>
      <w:r>
        <w:rPr>
          <w:lang w:val="sr-Cyrl-CS"/>
        </w:rPr>
        <w:t xml:space="preserve"> </w:t>
      </w:r>
      <w:r>
        <w:t>члана</w:t>
      </w:r>
      <w:r>
        <w:rPr>
          <w:lang w:val="sr-Cyrl-CS"/>
        </w:rPr>
        <w:t xml:space="preserve"> </w:t>
      </w:r>
      <w:r>
        <w:t>обухвата</w:t>
      </w:r>
      <w:r>
        <w:rPr>
          <w:lang w:val="sr-Cyrl-CS"/>
        </w:rPr>
        <w:t xml:space="preserve"> </w:t>
      </w:r>
      <w:r>
        <w:t>нарочито: међусобно</w:t>
      </w:r>
      <w:r>
        <w:rPr>
          <w:lang w:val="sr-Cyrl-CS"/>
        </w:rPr>
        <w:t xml:space="preserve"> </w:t>
      </w:r>
      <w:r>
        <w:t>обавештавање, размену</w:t>
      </w:r>
      <w:r>
        <w:rPr>
          <w:lang w:val="sr-Cyrl-CS"/>
        </w:rPr>
        <w:t xml:space="preserve"> </w:t>
      </w:r>
      <w:r>
        <w:t>информација, пружање</w:t>
      </w:r>
      <w:r>
        <w:rPr>
          <w:lang w:val="sr-Cyrl-CS"/>
        </w:rPr>
        <w:t xml:space="preserve"> </w:t>
      </w:r>
      <w:r>
        <w:t>непосредне</w:t>
      </w:r>
      <w:r>
        <w:rPr>
          <w:lang w:val="sr-Cyrl-CS"/>
        </w:rPr>
        <w:t xml:space="preserve"> </w:t>
      </w:r>
      <w:r>
        <w:t>помоћи и предузимање</w:t>
      </w:r>
      <w:r>
        <w:rPr>
          <w:lang w:val="sr-Cyrl-CS"/>
        </w:rPr>
        <w:t xml:space="preserve"> </w:t>
      </w:r>
      <w:r>
        <w:t>заједничких</w:t>
      </w:r>
      <w:r>
        <w:rPr>
          <w:lang w:val="sr-Cyrl-CS"/>
        </w:rPr>
        <w:t xml:space="preserve"> </w:t>
      </w:r>
      <w:r>
        <w:t>мера и активности</w:t>
      </w:r>
      <w:r>
        <w:rPr>
          <w:lang w:val="sr-Cyrl-CS"/>
        </w:rPr>
        <w:t xml:space="preserve"> </w:t>
      </w:r>
      <w:r>
        <w:t>од</w:t>
      </w:r>
      <w:r>
        <w:rPr>
          <w:lang w:val="sr-Cyrl-CS"/>
        </w:rPr>
        <w:t xml:space="preserve"> </w:t>
      </w:r>
      <w:r>
        <w:t>значаја</w:t>
      </w:r>
      <w:r>
        <w:rPr>
          <w:lang w:val="sr-Cyrl-CS"/>
        </w:rPr>
        <w:t xml:space="preserve"> </w:t>
      </w:r>
      <w:r>
        <w:t>за</w:t>
      </w:r>
      <w:r>
        <w:rPr>
          <w:lang w:val="sr-Cyrl-CS"/>
        </w:rPr>
        <w:t xml:space="preserve"> </w:t>
      </w:r>
      <w:r>
        <w:t>обављање</w:t>
      </w:r>
      <w:r>
        <w:rPr>
          <w:lang w:val="sr-Cyrl-CS"/>
        </w:rPr>
        <w:t xml:space="preserve"> </w:t>
      </w:r>
      <w:r>
        <w:t>послова</w:t>
      </w:r>
      <w:r>
        <w:rPr>
          <w:lang w:val="sr-Cyrl-CS"/>
        </w:rPr>
        <w:t xml:space="preserve"> </w:t>
      </w:r>
      <w:r>
        <w:t>комуналног</w:t>
      </w:r>
      <w:r>
        <w:rPr>
          <w:lang w:val="sr-Cyrl-CS"/>
        </w:rPr>
        <w:t xml:space="preserve"> </w:t>
      </w:r>
      <w:r>
        <w:t>инспекцијског</w:t>
      </w:r>
      <w:r>
        <w:rPr>
          <w:lang w:val="sr-Cyrl-CS"/>
        </w:rPr>
        <w:t xml:space="preserve"> </w:t>
      </w:r>
      <w:r>
        <w:t>надзора.</w:t>
      </w:r>
    </w:p>
    <w:p w:rsidR="002E7F36" w:rsidRDefault="002E7F36" w:rsidP="002E7F36">
      <w:pPr>
        <w:pStyle w:val="Normal1"/>
        <w:jc w:val="both"/>
      </w:pPr>
      <w:r>
        <w:tab/>
        <w:t>Када</w:t>
      </w:r>
      <w:r>
        <w:rPr>
          <w:lang w:val="sr-Cyrl-CS"/>
        </w:rPr>
        <w:t xml:space="preserve"> </w:t>
      </w:r>
      <w:r>
        <w:t>комунални</w:t>
      </w:r>
      <w:r>
        <w:rPr>
          <w:lang w:val="sr-Cyrl-CS"/>
        </w:rPr>
        <w:t xml:space="preserve"> </w:t>
      </w:r>
      <w:r>
        <w:t>инспектор</w:t>
      </w:r>
      <w:r>
        <w:rPr>
          <w:lang w:val="sr-Cyrl-CS"/>
        </w:rPr>
        <w:t xml:space="preserve"> </w:t>
      </w:r>
      <w:r>
        <w:t>утврди</w:t>
      </w:r>
      <w:r>
        <w:rPr>
          <w:lang w:val="sr-Cyrl-CS"/>
        </w:rPr>
        <w:t xml:space="preserve"> </w:t>
      </w:r>
      <w:r>
        <w:t>повреду</w:t>
      </w:r>
      <w:r>
        <w:rPr>
          <w:lang w:val="sr-Cyrl-CS"/>
        </w:rPr>
        <w:t xml:space="preserve"> </w:t>
      </w:r>
      <w:r>
        <w:t>прописа</w:t>
      </w:r>
      <w:r>
        <w:rPr>
          <w:lang w:val="sr-Cyrl-CS"/>
        </w:rPr>
        <w:t xml:space="preserve"> </w:t>
      </w:r>
      <w:r>
        <w:t>чију</w:t>
      </w:r>
      <w:r>
        <w:rPr>
          <w:lang w:val="sr-Cyrl-CS"/>
        </w:rPr>
        <w:t xml:space="preserve"> </w:t>
      </w:r>
      <w:r>
        <w:t>примену</w:t>
      </w:r>
      <w:r>
        <w:rPr>
          <w:lang w:val="sr-Cyrl-CS"/>
        </w:rPr>
        <w:t xml:space="preserve"> </w:t>
      </w:r>
      <w:r>
        <w:t>контролише</w:t>
      </w:r>
      <w:r>
        <w:rPr>
          <w:lang w:val="sr-Cyrl-CS"/>
        </w:rPr>
        <w:t xml:space="preserve"> </w:t>
      </w:r>
      <w:r>
        <w:t>други</w:t>
      </w:r>
      <w:r>
        <w:rPr>
          <w:lang w:val="sr-Cyrl-CS"/>
        </w:rPr>
        <w:t xml:space="preserve"> </w:t>
      </w:r>
      <w:r>
        <w:t>орган, односно</w:t>
      </w:r>
      <w:r>
        <w:rPr>
          <w:lang w:val="sr-Cyrl-CS"/>
        </w:rPr>
        <w:t xml:space="preserve"> </w:t>
      </w:r>
      <w:r>
        <w:t>друга</w:t>
      </w:r>
      <w:r>
        <w:rPr>
          <w:lang w:val="sr-Cyrl-CS"/>
        </w:rPr>
        <w:t xml:space="preserve"> </w:t>
      </w:r>
      <w:r>
        <w:t>инспекција, дужан</w:t>
      </w:r>
      <w:r>
        <w:rPr>
          <w:lang w:val="sr-Cyrl-CS"/>
        </w:rPr>
        <w:t xml:space="preserve"> </w:t>
      </w:r>
      <w:r>
        <w:t>је</w:t>
      </w:r>
      <w:r>
        <w:rPr>
          <w:lang w:val="sr-Cyrl-CS"/>
        </w:rPr>
        <w:t xml:space="preserve"> </w:t>
      </w:r>
      <w:r>
        <w:t>да о томе</w:t>
      </w:r>
      <w:r>
        <w:rPr>
          <w:lang w:val="sr-Cyrl-CS"/>
        </w:rPr>
        <w:t xml:space="preserve"> </w:t>
      </w:r>
      <w:r>
        <w:t>обавести</w:t>
      </w:r>
      <w:r>
        <w:rPr>
          <w:lang w:val="sr-Cyrl-CS"/>
        </w:rPr>
        <w:t xml:space="preserve"> </w:t>
      </w:r>
      <w:r>
        <w:t>надлежни</w:t>
      </w:r>
      <w:r>
        <w:rPr>
          <w:lang w:val="sr-Cyrl-CS"/>
        </w:rPr>
        <w:t xml:space="preserve"> </w:t>
      </w:r>
      <w:r>
        <w:t>орган, односно</w:t>
      </w:r>
      <w:r>
        <w:rPr>
          <w:lang w:val="sr-Cyrl-CS"/>
        </w:rPr>
        <w:t xml:space="preserve"> </w:t>
      </w:r>
      <w:r>
        <w:t>надлежну</w:t>
      </w:r>
      <w:r>
        <w:rPr>
          <w:lang w:val="sr-Cyrl-CS"/>
        </w:rPr>
        <w:t xml:space="preserve"> </w:t>
      </w:r>
      <w:r>
        <w:t>инспекцију.</w:t>
      </w:r>
    </w:p>
    <w:p w:rsidR="002E7F36" w:rsidRDefault="002E7F36" w:rsidP="002E7F36">
      <w:pPr>
        <w:pStyle w:val="Normal1"/>
        <w:jc w:val="both"/>
      </w:pPr>
    </w:p>
    <w:p w:rsidR="002E7F36" w:rsidRDefault="002E7F36" w:rsidP="002E7F36">
      <w:pPr>
        <w:pStyle w:val="Normal1"/>
        <w:jc w:val="center"/>
      </w:pPr>
      <w:r>
        <w:rPr>
          <w:b/>
        </w:rPr>
        <w:t>IV. КАЗНЕНЕ ОДРЕДБЕ</w:t>
      </w:r>
    </w:p>
    <w:p w:rsidR="002E7F36" w:rsidRDefault="002E7F36" w:rsidP="002E7F36">
      <w:pPr>
        <w:pStyle w:val="Normal1"/>
        <w:jc w:val="center"/>
      </w:pPr>
    </w:p>
    <w:p w:rsidR="002E7F36" w:rsidRDefault="002E7F36" w:rsidP="002E7F36">
      <w:pPr>
        <w:pStyle w:val="Normal1"/>
        <w:jc w:val="center"/>
      </w:pPr>
      <w:r>
        <w:rPr>
          <w:b/>
        </w:rPr>
        <w:t>Прекршаји</w:t>
      </w:r>
    </w:p>
    <w:p w:rsidR="002E7F36" w:rsidRDefault="002E7F36" w:rsidP="002E7F36">
      <w:pPr>
        <w:pStyle w:val="Normal1"/>
        <w:jc w:val="center"/>
        <w:rPr>
          <w:b/>
          <w:lang w:val="sr-Cyrl-CS"/>
        </w:rPr>
      </w:pPr>
    </w:p>
    <w:p w:rsidR="002E7F36" w:rsidRPr="00A85AE8" w:rsidRDefault="002E7F36" w:rsidP="002E7F36">
      <w:pPr>
        <w:pStyle w:val="Normal1"/>
        <w:jc w:val="center"/>
      </w:pPr>
      <w:r w:rsidRPr="00A85AE8">
        <w:rPr>
          <w:b/>
        </w:rPr>
        <w:t>Члан 1</w:t>
      </w:r>
      <w:r w:rsidRPr="00A85AE8">
        <w:rPr>
          <w:b/>
          <w:lang w:val="sr-Cyrl-CS"/>
        </w:rPr>
        <w:t>4</w:t>
      </w:r>
      <w:r w:rsidRPr="00A85AE8">
        <w:rPr>
          <w:b/>
        </w:rPr>
        <w:t>.</w:t>
      </w:r>
    </w:p>
    <w:p w:rsidR="002E7F36" w:rsidRDefault="002E7F36" w:rsidP="002E7F36">
      <w:pPr>
        <w:pStyle w:val="Normal1"/>
        <w:jc w:val="both"/>
      </w:pPr>
      <w:r>
        <w:t>Новчаном</w:t>
      </w:r>
      <w:r>
        <w:rPr>
          <w:lang w:val="sr-Cyrl-CS"/>
        </w:rPr>
        <w:t xml:space="preserve"> </w:t>
      </w:r>
      <w:r>
        <w:t>казном</w:t>
      </w:r>
      <w:r>
        <w:rPr>
          <w:lang w:val="sr-Cyrl-CS"/>
        </w:rPr>
        <w:t xml:space="preserve"> </w:t>
      </w:r>
      <w:r>
        <w:t>у  износу</w:t>
      </w:r>
      <w:r>
        <w:rPr>
          <w:lang w:val="sr-Cyrl-CS"/>
        </w:rPr>
        <w:t xml:space="preserve"> </w:t>
      </w:r>
      <w:r>
        <w:t>од 50.000,оо-. до 500.000,оо-.динара, казниће</w:t>
      </w:r>
      <w:r>
        <w:rPr>
          <w:lang w:val="sr-Cyrl-CS"/>
        </w:rPr>
        <w:t xml:space="preserve"> </w:t>
      </w:r>
      <w:r>
        <w:t>се</w:t>
      </w:r>
      <w:r>
        <w:rPr>
          <w:lang w:val="sr-Cyrl-CS"/>
        </w:rPr>
        <w:t xml:space="preserve"> </w:t>
      </w:r>
      <w:r>
        <w:t>за</w:t>
      </w:r>
      <w:r>
        <w:rPr>
          <w:lang w:val="sr-Cyrl-CS"/>
        </w:rPr>
        <w:t xml:space="preserve"> </w:t>
      </w:r>
      <w:r>
        <w:t>прекршај</w:t>
      </w:r>
      <w:r>
        <w:rPr>
          <w:lang w:val="sr-Cyrl-CS"/>
        </w:rPr>
        <w:t xml:space="preserve"> </w:t>
      </w:r>
      <w:r>
        <w:t>правно</w:t>
      </w:r>
      <w:r>
        <w:rPr>
          <w:lang w:val="sr-Cyrl-CS"/>
        </w:rPr>
        <w:t xml:space="preserve"> </w:t>
      </w:r>
      <w:r>
        <w:t>лице</w:t>
      </w:r>
      <w:r>
        <w:rPr>
          <w:lang w:val="sr-Cyrl-CS"/>
        </w:rPr>
        <w:t xml:space="preserve"> </w:t>
      </w:r>
      <w:r>
        <w:t>ако:</w:t>
      </w:r>
    </w:p>
    <w:p w:rsidR="002E7F36" w:rsidRDefault="002E7F36" w:rsidP="002E7F36">
      <w:pPr>
        <w:pStyle w:val="Normal1"/>
        <w:numPr>
          <w:ilvl w:val="0"/>
          <w:numId w:val="7"/>
        </w:numPr>
        <w:jc w:val="both"/>
      </w:pPr>
      <w:r>
        <w:t>онемогући, омета</w:t>
      </w:r>
      <w:r>
        <w:rPr>
          <w:lang w:val="sr-Cyrl-CS"/>
        </w:rPr>
        <w:t xml:space="preserve"> </w:t>
      </w:r>
      <w:r>
        <w:t>или</w:t>
      </w:r>
      <w:r>
        <w:rPr>
          <w:lang w:val="sr-Cyrl-CS"/>
        </w:rPr>
        <w:t xml:space="preserve"> </w:t>
      </w:r>
      <w:r>
        <w:t>вређа</w:t>
      </w:r>
      <w:r>
        <w:rPr>
          <w:lang w:val="sr-Cyrl-CS"/>
        </w:rPr>
        <w:t xml:space="preserve"> </w:t>
      </w:r>
      <w:r>
        <w:t>комуналног</w:t>
      </w:r>
      <w:r>
        <w:rPr>
          <w:lang w:val="sr-Cyrl-CS"/>
        </w:rPr>
        <w:t xml:space="preserve"> </w:t>
      </w:r>
      <w:r>
        <w:t>инспектора у вршењу</w:t>
      </w:r>
      <w:r>
        <w:rPr>
          <w:lang w:val="sr-Cyrl-CS"/>
        </w:rPr>
        <w:t xml:space="preserve"> </w:t>
      </w:r>
      <w:r>
        <w:t>послова</w:t>
      </w:r>
      <w:r>
        <w:rPr>
          <w:lang w:val="sr-Cyrl-CS"/>
        </w:rPr>
        <w:t xml:space="preserve"> </w:t>
      </w:r>
      <w:r>
        <w:t>комуналног</w:t>
      </w:r>
      <w:r>
        <w:rPr>
          <w:lang w:val="sr-Cyrl-CS"/>
        </w:rPr>
        <w:t xml:space="preserve"> </w:t>
      </w:r>
      <w:r>
        <w:t>инспекцијског</w:t>
      </w:r>
      <w:r>
        <w:rPr>
          <w:lang w:val="sr-Cyrl-CS"/>
        </w:rPr>
        <w:t xml:space="preserve"> </w:t>
      </w:r>
      <w:r>
        <w:t>надзора;</w:t>
      </w:r>
    </w:p>
    <w:p w:rsidR="002E7F36" w:rsidRDefault="002E7F36" w:rsidP="002E7F36">
      <w:pPr>
        <w:pStyle w:val="Normal1"/>
        <w:numPr>
          <w:ilvl w:val="0"/>
          <w:numId w:val="7"/>
        </w:numPr>
        <w:jc w:val="both"/>
      </w:pPr>
      <w:r>
        <w:t>не</w:t>
      </w:r>
      <w:r>
        <w:rPr>
          <w:lang w:val="sr-Cyrl-CS"/>
        </w:rPr>
        <w:t xml:space="preserve"> </w:t>
      </w:r>
      <w:r>
        <w:t>достави</w:t>
      </w:r>
      <w:r>
        <w:rPr>
          <w:lang w:val="sr-Cyrl-CS"/>
        </w:rPr>
        <w:t xml:space="preserve"> </w:t>
      </w:r>
      <w:r>
        <w:t>тражене</w:t>
      </w:r>
      <w:r>
        <w:rPr>
          <w:lang w:val="sr-Cyrl-CS"/>
        </w:rPr>
        <w:t xml:space="preserve"> </w:t>
      </w:r>
      <w:r>
        <w:t>податке, које</w:t>
      </w:r>
      <w:r>
        <w:rPr>
          <w:lang w:val="sr-Cyrl-CS"/>
        </w:rPr>
        <w:t xml:space="preserve"> </w:t>
      </w:r>
      <w:r>
        <w:t>комунални</w:t>
      </w:r>
      <w:r>
        <w:rPr>
          <w:lang w:val="sr-Cyrl-CS"/>
        </w:rPr>
        <w:t xml:space="preserve"> </w:t>
      </w:r>
      <w:r>
        <w:t>инспектор</w:t>
      </w:r>
      <w:r>
        <w:rPr>
          <w:lang w:val="sr-Cyrl-CS"/>
        </w:rPr>
        <w:t xml:space="preserve"> </w:t>
      </w:r>
      <w:r>
        <w:t>није</w:t>
      </w:r>
      <w:r>
        <w:rPr>
          <w:lang w:val="sr-Cyrl-CS"/>
        </w:rPr>
        <w:t xml:space="preserve"> </w:t>
      </w:r>
      <w:r>
        <w:t>могао</w:t>
      </w:r>
      <w:r>
        <w:rPr>
          <w:lang w:val="sr-Cyrl-CS"/>
        </w:rPr>
        <w:t xml:space="preserve"> </w:t>
      </w:r>
      <w:r>
        <w:t>да</w:t>
      </w:r>
      <w:r>
        <w:rPr>
          <w:lang w:val="sr-Cyrl-CS"/>
        </w:rPr>
        <w:t xml:space="preserve"> </w:t>
      </w:r>
      <w:r>
        <w:t>прибави</w:t>
      </w:r>
      <w:r>
        <w:rPr>
          <w:lang w:val="sr-Cyrl-CS"/>
        </w:rPr>
        <w:t xml:space="preserve"> </w:t>
      </w:r>
      <w:r>
        <w:t>по</w:t>
      </w:r>
      <w:r>
        <w:rPr>
          <w:lang w:val="sr-Cyrl-CS"/>
        </w:rPr>
        <w:t xml:space="preserve"> </w:t>
      </w:r>
      <w:r>
        <w:t>службеној</w:t>
      </w:r>
      <w:r>
        <w:rPr>
          <w:lang w:val="sr-Cyrl-CS"/>
        </w:rPr>
        <w:t xml:space="preserve"> </w:t>
      </w:r>
      <w:r>
        <w:t>дужности, у року</w:t>
      </w:r>
      <w:r>
        <w:rPr>
          <w:lang w:val="sr-Cyrl-CS"/>
        </w:rPr>
        <w:t xml:space="preserve"> </w:t>
      </w:r>
      <w:r>
        <w:t>који</w:t>
      </w:r>
      <w:r>
        <w:rPr>
          <w:lang w:val="sr-Cyrl-CS"/>
        </w:rPr>
        <w:t xml:space="preserve"> </w:t>
      </w:r>
      <w:r>
        <w:t>одреди</w:t>
      </w:r>
      <w:r>
        <w:rPr>
          <w:lang w:val="sr-Cyrl-CS"/>
        </w:rPr>
        <w:t xml:space="preserve"> </w:t>
      </w:r>
      <w:r>
        <w:t>комунални</w:t>
      </w:r>
      <w:r>
        <w:rPr>
          <w:lang w:val="sr-Cyrl-CS"/>
        </w:rPr>
        <w:t xml:space="preserve"> </w:t>
      </w:r>
      <w:r>
        <w:t>инспектор, или</w:t>
      </w:r>
      <w:r>
        <w:rPr>
          <w:lang w:val="sr-Cyrl-CS"/>
        </w:rPr>
        <w:t xml:space="preserve"> </w:t>
      </w:r>
      <w:r>
        <w:t>на</w:t>
      </w:r>
      <w:r>
        <w:rPr>
          <w:lang w:val="sr-Cyrl-CS"/>
        </w:rPr>
        <w:t xml:space="preserve"> </w:t>
      </w:r>
      <w:r>
        <w:t>други</w:t>
      </w:r>
      <w:r>
        <w:rPr>
          <w:lang w:val="sr-Cyrl-CS"/>
        </w:rPr>
        <w:t xml:space="preserve"> </w:t>
      </w:r>
      <w:r>
        <w:t>начин</w:t>
      </w:r>
      <w:r>
        <w:rPr>
          <w:lang w:val="sr-Cyrl-CS"/>
        </w:rPr>
        <w:t xml:space="preserve"> </w:t>
      </w:r>
      <w:r>
        <w:t>отежава, неоправдано</w:t>
      </w:r>
      <w:r>
        <w:rPr>
          <w:lang w:val="sr-Cyrl-CS"/>
        </w:rPr>
        <w:t xml:space="preserve"> </w:t>
      </w:r>
      <w:r>
        <w:t>одлаже</w:t>
      </w:r>
      <w:r>
        <w:rPr>
          <w:lang w:val="sr-Cyrl-CS"/>
        </w:rPr>
        <w:t xml:space="preserve"> </w:t>
      </w:r>
      <w:r>
        <w:t>или</w:t>
      </w:r>
      <w:r>
        <w:rPr>
          <w:lang w:val="sr-Cyrl-CS"/>
        </w:rPr>
        <w:t xml:space="preserve"> </w:t>
      </w:r>
      <w:r>
        <w:t>продужава (одуговлачи) вршење</w:t>
      </w:r>
      <w:r>
        <w:rPr>
          <w:lang w:val="sr-Cyrl-CS"/>
        </w:rPr>
        <w:t xml:space="preserve"> </w:t>
      </w:r>
      <w:r>
        <w:t>комуналног</w:t>
      </w:r>
      <w:r>
        <w:rPr>
          <w:lang w:val="sr-Cyrl-CS"/>
        </w:rPr>
        <w:t xml:space="preserve"> </w:t>
      </w:r>
      <w:r>
        <w:t>инспекцијског</w:t>
      </w:r>
      <w:r>
        <w:rPr>
          <w:lang w:val="sr-Cyrl-CS"/>
        </w:rPr>
        <w:t xml:space="preserve"> </w:t>
      </w:r>
      <w:r>
        <w:t>наздора;</w:t>
      </w:r>
    </w:p>
    <w:p w:rsidR="002E7F36" w:rsidRDefault="002E7F36" w:rsidP="002E7F36">
      <w:pPr>
        <w:pStyle w:val="Normal1"/>
        <w:numPr>
          <w:ilvl w:val="0"/>
          <w:numId w:val="7"/>
        </w:numPr>
        <w:jc w:val="both"/>
      </w:pPr>
      <w:r>
        <w:t>не</w:t>
      </w:r>
      <w:r>
        <w:rPr>
          <w:lang w:val="sr-Cyrl-CS"/>
        </w:rPr>
        <w:t xml:space="preserve"> </w:t>
      </w:r>
      <w:r>
        <w:t>поступи</w:t>
      </w:r>
      <w:r>
        <w:rPr>
          <w:lang w:val="sr-Cyrl-CS"/>
        </w:rPr>
        <w:t xml:space="preserve"> </w:t>
      </w:r>
      <w:r>
        <w:t>по</w:t>
      </w:r>
      <w:r>
        <w:rPr>
          <w:lang w:val="sr-Cyrl-CS"/>
        </w:rPr>
        <w:t xml:space="preserve"> </w:t>
      </w:r>
      <w:r>
        <w:t>решењу</w:t>
      </w:r>
      <w:r>
        <w:rPr>
          <w:lang w:val="sr-Cyrl-CS"/>
        </w:rPr>
        <w:t xml:space="preserve"> </w:t>
      </w:r>
      <w:r>
        <w:t>комуналног</w:t>
      </w:r>
      <w:r>
        <w:rPr>
          <w:lang w:val="sr-Cyrl-CS"/>
        </w:rPr>
        <w:t xml:space="preserve"> </w:t>
      </w:r>
      <w:r>
        <w:t>инспектора.</w:t>
      </w:r>
    </w:p>
    <w:p w:rsidR="002E7F36" w:rsidRDefault="002E7F36" w:rsidP="002E7F36">
      <w:pPr>
        <w:pStyle w:val="Normal1"/>
        <w:jc w:val="both"/>
      </w:pPr>
      <w:r>
        <w:t>За</w:t>
      </w:r>
      <w:r>
        <w:rPr>
          <w:lang w:val="sr-Cyrl-CS"/>
        </w:rPr>
        <w:t xml:space="preserve"> </w:t>
      </w:r>
      <w:r>
        <w:t>прекршај</w:t>
      </w:r>
      <w:r>
        <w:rPr>
          <w:lang w:val="sr-Cyrl-CS"/>
        </w:rPr>
        <w:t xml:space="preserve"> </w:t>
      </w:r>
      <w:r>
        <w:t>из</w:t>
      </w:r>
      <w:r>
        <w:rPr>
          <w:lang w:val="sr-Cyrl-CS"/>
        </w:rPr>
        <w:t xml:space="preserve"> </w:t>
      </w:r>
      <w:r>
        <w:t>става 1. овогч</w:t>
      </w:r>
      <w:r>
        <w:rPr>
          <w:lang w:val="sr-Cyrl-CS"/>
        </w:rPr>
        <w:t xml:space="preserve"> </w:t>
      </w:r>
      <w:r>
        <w:t>лана</w:t>
      </w:r>
      <w:r>
        <w:rPr>
          <w:lang w:val="sr-Cyrl-CS"/>
        </w:rPr>
        <w:t xml:space="preserve"> </w:t>
      </w:r>
      <w:r>
        <w:t>казниће</w:t>
      </w:r>
      <w:r>
        <w:rPr>
          <w:lang w:val="sr-Cyrl-CS"/>
        </w:rPr>
        <w:t xml:space="preserve"> </w:t>
      </w:r>
      <w:r>
        <w:t>се</w:t>
      </w:r>
      <w:r>
        <w:rPr>
          <w:lang w:val="sr-Cyrl-CS"/>
        </w:rPr>
        <w:t xml:space="preserve"> </w:t>
      </w:r>
      <w:r>
        <w:t>одговорно</w:t>
      </w:r>
      <w:r>
        <w:rPr>
          <w:lang w:val="sr-Cyrl-CS"/>
        </w:rPr>
        <w:t xml:space="preserve"> </w:t>
      </w:r>
      <w:r>
        <w:t>лице у правном</w:t>
      </w:r>
      <w:r>
        <w:rPr>
          <w:lang w:val="sr-Cyrl-CS"/>
        </w:rPr>
        <w:t xml:space="preserve"> </w:t>
      </w:r>
      <w:r>
        <w:t>лицу</w:t>
      </w:r>
      <w:r>
        <w:rPr>
          <w:lang w:val="sr-Cyrl-CS"/>
        </w:rPr>
        <w:t xml:space="preserve"> </w:t>
      </w:r>
      <w:r>
        <w:t>у  износу</w:t>
      </w:r>
      <w:r>
        <w:rPr>
          <w:lang w:val="sr-Cyrl-CS"/>
        </w:rPr>
        <w:t xml:space="preserve"> </w:t>
      </w:r>
      <w:r>
        <w:t>од</w:t>
      </w:r>
      <w:r>
        <w:rPr>
          <w:lang w:val="sr-Cyrl-CS"/>
        </w:rPr>
        <w:t xml:space="preserve"> </w:t>
      </w:r>
      <w:r>
        <w:t xml:space="preserve">25.000,оо-. до 50.000,оо-.динара. </w:t>
      </w:r>
    </w:p>
    <w:p w:rsidR="002E7F36" w:rsidRDefault="002E7F36" w:rsidP="002E7F36">
      <w:pPr>
        <w:pStyle w:val="Normal1"/>
        <w:jc w:val="both"/>
      </w:pPr>
      <w:r>
        <w:t>За</w:t>
      </w:r>
      <w:r>
        <w:rPr>
          <w:lang w:val="sr-Cyrl-CS"/>
        </w:rPr>
        <w:t xml:space="preserve"> </w:t>
      </w:r>
      <w:r>
        <w:t>прекршај</w:t>
      </w:r>
      <w:r>
        <w:rPr>
          <w:lang w:val="sr-Cyrl-CS"/>
        </w:rPr>
        <w:t xml:space="preserve"> </w:t>
      </w:r>
      <w:r>
        <w:t>из</w:t>
      </w:r>
      <w:r>
        <w:rPr>
          <w:lang w:val="sr-Cyrl-CS"/>
        </w:rPr>
        <w:t xml:space="preserve"> </w:t>
      </w:r>
      <w:r>
        <w:t>става 1. овог</w:t>
      </w:r>
      <w:r>
        <w:rPr>
          <w:lang w:val="sr-Cyrl-CS"/>
        </w:rPr>
        <w:t xml:space="preserve"> </w:t>
      </w:r>
      <w:r>
        <w:t>члана</w:t>
      </w:r>
      <w:r>
        <w:rPr>
          <w:lang w:val="sr-Cyrl-CS"/>
        </w:rPr>
        <w:t xml:space="preserve"> </w:t>
      </w:r>
      <w:r>
        <w:t>казниће</w:t>
      </w:r>
      <w:r>
        <w:rPr>
          <w:lang w:val="sr-Cyrl-CS"/>
        </w:rPr>
        <w:t xml:space="preserve"> </w:t>
      </w:r>
      <w:r>
        <w:t>се</w:t>
      </w:r>
      <w:r>
        <w:rPr>
          <w:lang w:val="sr-Cyrl-CS"/>
        </w:rPr>
        <w:t xml:space="preserve"> </w:t>
      </w:r>
      <w:r>
        <w:t>предузетник, новчаном</w:t>
      </w:r>
      <w:r>
        <w:rPr>
          <w:lang w:val="sr-Cyrl-CS"/>
        </w:rPr>
        <w:t xml:space="preserve"> </w:t>
      </w:r>
      <w:r>
        <w:t>казном</w:t>
      </w:r>
      <w:r>
        <w:rPr>
          <w:lang w:val="sr-Cyrl-CS"/>
        </w:rPr>
        <w:t xml:space="preserve"> </w:t>
      </w:r>
      <w:r>
        <w:t>у  износу</w:t>
      </w:r>
      <w:r>
        <w:rPr>
          <w:lang w:val="sr-Cyrl-CS"/>
        </w:rPr>
        <w:t xml:space="preserve"> </w:t>
      </w:r>
      <w:r>
        <w:t>од</w:t>
      </w:r>
      <w:r>
        <w:rPr>
          <w:lang w:val="sr-Cyrl-CS"/>
        </w:rPr>
        <w:t xml:space="preserve"> </w:t>
      </w:r>
      <w:r>
        <w:t>25.000,оо-. до 250.000,оо-.динара.</w:t>
      </w:r>
    </w:p>
    <w:p w:rsidR="002E7F36" w:rsidRDefault="002E7F36" w:rsidP="002E7F36">
      <w:pPr>
        <w:pStyle w:val="Normal1"/>
        <w:jc w:val="both"/>
      </w:pPr>
      <w:r>
        <w:t>За</w:t>
      </w:r>
      <w:r>
        <w:rPr>
          <w:lang w:val="sr-Cyrl-CS"/>
        </w:rPr>
        <w:t xml:space="preserve"> </w:t>
      </w:r>
      <w:r>
        <w:t>прекршај</w:t>
      </w:r>
      <w:r>
        <w:rPr>
          <w:lang w:val="sr-Cyrl-CS"/>
        </w:rPr>
        <w:t xml:space="preserve"> </w:t>
      </w:r>
      <w:r>
        <w:t>из</w:t>
      </w:r>
      <w:r>
        <w:rPr>
          <w:lang w:val="sr-Cyrl-CS"/>
        </w:rPr>
        <w:t xml:space="preserve"> </w:t>
      </w:r>
      <w:r>
        <w:t>става 1. овог</w:t>
      </w:r>
      <w:r>
        <w:rPr>
          <w:lang w:val="sr-Cyrl-CS"/>
        </w:rPr>
        <w:t xml:space="preserve"> </w:t>
      </w:r>
      <w:r>
        <w:t>члана</w:t>
      </w:r>
      <w:r>
        <w:rPr>
          <w:lang w:val="sr-Cyrl-CS"/>
        </w:rPr>
        <w:t xml:space="preserve"> </w:t>
      </w:r>
      <w:r>
        <w:t>казниће</w:t>
      </w:r>
      <w:r>
        <w:rPr>
          <w:lang w:val="sr-Cyrl-CS"/>
        </w:rPr>
        <w:t xml:space="preserve"> </w:t>
      </w:r>
      <w:r>
        <w:t>се</w:t>
      </w:r>
      <w:r>
        <w:rPr>
          <w:lang w:val="sr-Cyrl-CS"/>
        </w:rPr>
        <w:t xml:space="preserve"> </w:t>
      </w:r>
      <w:r>
        <w:t>физичко</w:t>
      </w:r>
      <w:r>
        <w:rPr>
          <w:lang w:val="sr-Cyrl-CS"/>
        </w:rPr>
        <w:t xml:space="preserve"> </w:t>
      </w:r>
      <w:r>
        <w:t>лице</w:t>
      </w:r>
      <w:r>
        <w:rPr>
          <w:lang w:val="sr-Cyrl-CS"/>
        </w:rPr>
        <w:t xml:space="preserve"> </w:t>
      </w:r>
      <w:r>
        <w:t>новчаном</w:t>
      </w:r>
      <w:r>
        <w:rPr>
          <w:lang w:val="sr-Cyrl-CS"/>
        </w:rPr>
        <w:t xml:space="preserve"> </w:t>
      </w:r>
      <w:r>
        <w:t>казном</w:t>
      </w:r>
      <w:r>
        <w:rPr>
          <w:lang w:val="sr-Cyrl-CS"/>
        </w:rPr>
        <w:t xml:space="preserve"> </w:t>
      </w:r>
      <w:r>
        <w:t>у  износу</w:t>
      </w:r>
      <w:r>
        <w:rPr>
          <w:lang w:val="sr-Cyrl-CS"/>
        </w:rPr>
        <w:t xml:space="preserve"> </w:t>
      </w:r>
      <w:r>
        <w:t>од 10.000,оо-. до 25.000,оо-.динара.</w:t>
      </w:r>
    </w:p>
    <w:p w:rsidR="002E7F36" w:rsidRDefault="002E7F36" w:rsidP="002E7F36">
      <w:pPr>
        <w:pStyle w:val="Normal1"/>
        <w:jc w:val="both"/>
      </w:pPr>
      <w:r>
        <w:t>За</w:t>
      </w:r>
      <w:r>
        <w:rPr>
          <w:lang w:val="sr-Cyrl-CS"/>
        </w:rPr>
        <w:t xml:space="preserve"> </w:t>
      </w:r>
      <w:r>
        <w:t>прекршаје</w:t>
      </w:r>
      <w:r>
        <w:rPr>
          <w:lang w:val="sr-Cyrl-CS"/>
        </w:rPr>
        <w:t xml:space="preserve"> </w:t>
      </w:r>
      <w:r>
        <w:t>из</w:t>
      </w:r>
      <w:r>
        <w:rPr>
          <w:lang w:val="sr-Cyrl-CS"/>
        </w:rPr>
        <w:t xml:space="preserve"> </w:t>
      </w:r>
      <w:r>
        <w:t>овог</w:t>
      </w:r>
      <w:r>
        <w:rPr>
          <w:lang w:val="sr-Cyrl-CS"/>
        </w:rPr>
        <w:t xml:space="preserve"> </w:t>
      </w:r>
      <w:r>
        <w:t>члана, комунални</w:t>
      </w:r>
      <w:r>
        <w:rPr>
          <w:lang w:val="sr-Cyrl-CS"/>
        </w:rPr>
        <w:t xml:space="preserve"> </w:t>
      </w:r>
      <w:r>
        <w:t>инспектор</w:t>
      </w:r>
      <w:r>
        <w:rPr>
          <w:lang w:val="sr-Cyrl-CS"/>
        </w:rPr>
        <w:t xml:space="preserve"> </w:t>
      </w:r>
      <w:r>
        <w:t>издаје</w:t>
      </w:r>
      <w:r>
        <w:rPr>
          <w:lang w:val="sr-Cyrl-CS"/>
        </w:rPr>
        <w:t xml:space="preserve"> </w:t>
      </w:r>
      <w:r>
        <w:t>прекршајни</w:t>
      </w:r>
      <w:r>
        <w:rPr>
          <w:lang w:val="sr-Cyrl-CS"/>
        </w:rPr>
        <w:t xml:space="preserve"> </w:t>
      </w:r>
      <w:r>
        <w:t>налог у складу</w:t>
      </w:r>
      <w:r>
        <w:rPr>
          <w:lang w:val="sr-Cyrl-CS"/>
        </w:rPr>
        <w:t xml:space="preserve"> </w:t>
      </w:r>
      <w:r>
        <w:t>са</w:t>
      </w:r>
      <w:r>
        <w:rPr>
          <w:lang w:val="sr-Cyrl-CS"/>
        </w:rPr>
        <w:t xml:space="preserve"> </w:t>
      </w:r>
      <w:r>
        <w:t>законом</w:t>
      </w:r>
      <w:r>
        <w:rPr>
          <w:lang w:val="sr-Cyrl-CS"/>
        </w:rPr>
        <w:t xml:space="preserve"> </w:t>
      </w:r>
      <w:r>
        <w:t>којим</w:t>
      </w:r>
      <w:r>
        <w:rPr>
          <w:lang w:val="sr-Cyrl-CS"/>
        </w:rPr>
        <w:t xml:space="preserve"> </w:t>
      </w:r>
      <w:r>
        <w:t>се</w:t>
      </w:r>
      <w:r>
        <w:rPr>
          <w:lang w:val="sr-Cyrl-CS"/>
        </w:rPr>
        <w:t xml:space="preserve"> </w:t>
      </w:r>
      <w:r>
        <w:t>уређују</w:t>
      </w:r>
      <w:r>
        <w:rPr>
          <w:lang w:val="sr-Cyrl-CS"/>
        </w:rPr>
        <w:t xml:space="preserve"> </w:t>
      </w:r>
      <w:r>
        <w:t>прекршаји.</w:t>
      </w:r>
    </w:p>
    <w:p w:rsidR="002E7F36" w:rsidRDefault="002E7F36" w:rsidP="002E7F36">
      <w:pPr>
        <w:pStyle w:val="Normal1"/>
        <w:jc w:val="both"/>
      </w:pPr>
      <w:r>
        <w:t>Новчаном</w:t>
      </w:r>
      <w:r>
        <w:rPr>
          <w:lang w:val="sr-Cyrl-CS"/>
        </w:rPr>
        <w:t xml:space="preserve"> </w:t>
      </w:r>
      <w:r>
        <w:t>казном у фиксном</w:t>
      </w:r>
      <w:r>
        <w:rPr>
          <w:lang w:val="sr-Cyrl-CS"/>
        </w:rPr>
        <w:t xml:space="preserve"> </w:t>
      </w:r>
      <w:r>
        <w:t>износу</w:t>
      </w:r>
      <w:r>
        <w:rPr>
          <w:lang w:val="sr-Cyrl-CS"/>
        </w:rPr>
        <w:t xml:space="preserve"> </w:t>
      </w:r>
      <w:r>
        <w:t>од</w:t>
      </w:r>
      <w:r>
        <w:rPr>
          <w:lang w:val="sr-Cyrl-CS"/>
        </w:rPr>
        <w:t xml:space="preserve"> </w:t>
      </w:r>
      <w:r>
        <w:t>10.000,00 динара, казниће</w:t>
      </w:r>
      <w:r>
        <w:rPr>
          <w:lang w:val="sr-Cyrl-CS"/>
        </w:rPr>
        <w:t xml:space="preserve"> </w:t>
      </w:r>
      <w:r>
        <w:t>се</w:t>
      </w:r>
      <w:r>
        <w:rPr>
          <w:lang w:val="sr-Cyrl-CS"/>
        </w:rPr>
        <w:t xml:space="preserve"> </w:t>
      </w:r>
      <w:r>
        <w:t>за</w:t>
      </w:r>
      <w:r>
        <w:rPr>
          <w:lang w:val="sr-Cyrl-CS"/>
        </w:rPr>
        <w:t xml:space="preserve"> </w:t>
      </w:r>
      <w:r>
        <w:t>прекршај</w:t>
      </w:r>
      <w:r>
        <w:rPr>
          <w:lang w:val="sr-Cyrl-CS"/>
        </w:rPr>
        <w:t xml:space="preserve"> </w:t>
      </w:r>
      <w:r>
        <w:t>физичко</w:t>
      </w:r>
      <w:r>
        <w:rPr>
          <w:lang w:val="sr-Cyrl-CS"/>
        </w:rPr>
        <w:t xml:space="preserve"> </w:t>
      </w:r>
      <w:r>
        <w:t>лице у једноставним и очигледним</w:t>
      </w:r>
      <w:r>
        <w:rPr>
          <w:lang w:val="sr-Cyrl-CS"/>
        </w:rPr>
        <w:t xml:space="preserve"> </w:t>
      </w:r>
      <w:r>
        <w:t>стварима</w:t>
      </w:r>
      <w:r>
        <w:rPr>
          <w:lang w:val="sr-Cyrl-CS"/>
        </w:rPr>
        <w:t xml:space="preserve"> </w:t>
      </w:r>
      <w:r>
        <w:t>нарушавања</w:t>
      </w:r>
      <w:r>
        <w:rPr>
          <w:lang w:val="sr-Cyrl-CS"/>
        </w:rPr>
        <w:t xml:space="preserve"> </w:t>
      </w:r>
      <w:r>
        <w:t>комуналног</w:t>
      </w:r>
      <w:r>
        <w:rPr>
          <w:lang w:val="sr-Cyrl-CS"/>
        </w:rPr>
        <w:t xml:space="preserve"> </w:t>
      </w:r>
      <w:r>
        <w:t>реда</w:t>
      </w:r>
    </w:p>
    <w:p w:rsidR="002E7F36" w:rsidRPr="006D3F9F" w:rsidRDefault="002E7F36" w:rsidP="002E7F36">
      <w:pPr>
        <w:pStyle w:val="Normal1"/>
        <w:jc w:val="both"/>
      </w:pPr>
      <w:r>
        <w:t>У смислу одредаба чл.6. став 2. ове одлуке.</w:t>
      </w:r>
    </w:p>
    <w:p w:rsidR="002E7F36" w:rsidRDefault="002E7F36" w:rsidP="002E7F36">
      <w:pPr>
        <w:pStyle w:val="Normal1"/>
        <w:jc w:val="both"/>
      </w:pPr>
    </w:p>
    <w:p w:rsidR="002E7F36" w:rsidRDefault="002E7F36" w:rsidP="002E7F36">
      <w:pPr>
        <w:pStyle w:val="Normal1"/>
        <w:jc w:val="center"/>
      </w:pPr>
      <w:r>
        <w:rPr>
          <w:b/>
        </w:rPr>
        <w:t>V. ПРЕЛАЗНЕ И ЗАВРШНЕ ОДРЕДБЕ</w:t>
      </w:r>
    </w:p>
    <w:p w:rsidR="002E7F36" w:rsidRPr="004D1211" w:rsidRDefault="002E7F36" w:rsidP="002E7F36">
      <w:pPr>
        <w:pStyle w:val="Normal1"/>
        <w:jc w:val="center"/>
      </w:pPr>
    </w:p>
    <w:p w:rsidR="002E7F36" w:rsidRPr="004D1211" w:rsidRDefault="002E7F36" w:rsidP="002E7F36">
      <w:pPr>
        <w:pStyle w:val="Normal1"/>
        <w:jc w:val="center"/>
      </w:pPr>
      <w:r w:rsidRPr="004D1211">
        <w:rPr>
          <w:b/>
        </w:rPr>
        <w:t>Члан15.</w:t>
      </w:r>
    </w:p>
    <w:p w:rsidR="002E7F36" w:rsidRPr="00E36DF8" w:rsidRDefault="002E7F36" w:rsidP="002E7F36">
      <w:pPr>
        <w:pStyle w:val="Normal1"/>
        <w:ind w:firstLine="720"/>
        <w:jc w:val="both"/>
        <w:rPr>
          <w:lang w:val="sr-Cyrl-CS"/>
        </w:rPr>
      </w:pPr>
      <w:r>
        <w:t>Ова</w:t>
      </w:r>
      <w:r>
        <w:rPr>
          <w:lang w:val="sr-Cyrl-CS"/>
        </w:rPr>
        <w:t xml:space="preserve"> </w:t>
      </w:r>
      <w:r>
        <w:t>одлука</w:t>
      </w:r>
      <w:r>
        <w:rPr>
          <w:lang w:val="sr-Cyrl-CS"/>
        </w:rPr>
        <w:t xml:space="preserve"> </w:t>
      </w:r>
      <w:r>
        <w:t>ступа</w:t>
      </w:r>
      <w:r>
        <w:rPr>
          <w:lang w:val="sr-Cyrl-CS"/>
        </w:rPr>
        <w:t xml:space="preserve"> </w:t>
      </w:r>
      <w:r>
        <w:t>на</w:t>
      </w:r>
      <w:r>
        <w:rPr>
          <w:lang w:val="sr-Cyrl-CS"/>
        </w:rPr>
        <w:t xml:space="preserve"> </w:t>
      </w:r>
      <w:r>
        <w:t>снагу</w:t>
      </w:r>
      <w:r>
        <w:rPr>
          <w:lang w:val="sr-Cyrl-CS"/>
        </w:rPr>
        <w:t xml:space="preserve"> </w:t>
      </w:r>
      <w:r>
        <w:t>осмог</w:t>
      </w:r>
      <w:r>
        <w:rPr>
          <w:lang w:val="sr-Cyrl-CS"/>
        </w:rPr>
        <w:t xml:space="preserve"> </w:t>
      </w:r>
      <w:r>
        <w:t>дана</w:t>
      </w:r>
      <w:r>
        <w:rPr>
          <w:lang w:val="sr-Cyrl-CS"/>
        </w:rPr>
        <w:t xml:space="preserve"> </w:t>
      </w:r>
      <w:r>
        <w:t>од</w:t>
      </w:r>
      <w:r>
        <w:rPr>
          <w:lang w:val="sr-Cyrl-CS"/>
        </w:rPr>
        <w:t xml:space="preserve"> </w:t>
      </w:r>
      <w:r>
        <w:t>дана</w:t>
      </w:r>
      <w:r>
        <w:rPr>
          <w:lang w:val="sr-Cyrl-CS"/>
        </w:rPr>
        <w:t xml:space="preserve"> </w:t>
      </w:r>
      <w:r>
        <w:t>објављивања у „Службеном</w:t>
      </w:r>
      <w:r>
        <w:rPr>
          <w:lang w:val="sr-Cyrl-CS"/>
        </w:rPr>
        <w:t xml:space="preserve"> листу општине Пожега''.</w:t>
      </w:r>
    </w:p>
    <w:p w:rsidR="002E7F36" w:rsidRDefault="002E7F36" w:rsidP="002E7F36">
      <w:pPr>
        <w:pStyle w:val="Normal1"/>
      </w:pPr>
    </w:p>
    <w:p w:rsidR="002E7F36" w:rsidRPr="00E36DF8" w:rsidRDefault="002E7F36" w:rsidP="002E7F36">
      <w:pPr>
        <w:pStyle w:val="Normal1"/>
        <w:jc w:val="center"/>
        <w:rPr>
          <w:b/>
          <w:lang w:val="sr-Cyrl-CS"/>
        </w:rPr>
      </w:pPr>
      <w:r w:rsidRPr="00E36DF8">
        <w:rPr>
          <w:b/>
          <w:lang w:val="sr-Cyrl-CS"/>
        </w:rPr>
        <w:t>01 Број 011</w:t>
      </w:r>
      <w:r>
        <w:rPr>
          <w:b/>
          <w:lang w:val="sr-Cyrl-CS"/>
        </w:rPr>
        <w:t>-4/2020</w:t>
      </w:r>
    </w:p>
    <w:p w:rsidR="002E7F36" w:rsidRPr="006C798E" w:rsidRDefault="002E7F36" w:rsidP="002E7F36">
      <w:pPr>
        <w:pStyle w:val="Normal1"/>
        <w:jc w:val="center"/>
        <w:rPr>
          <w:b/>
          <w:lang w:val="sr-Cyrl-CS"/>
        </w:rPr>
      </w:pPr>
      <w:r w:rsidRPr="00E36DF8">
        <w:rPr>
          <w:b/>
        </w:rPr>
        <w:t>СКУПШТИНА ОПШТИНЕ</w:t>
      </w:r>
      <w:r>
        <w:rPr>
          <w:b/>
          <w:lang w:val="sr-Cyrl-CS"/>
        </w:rPr>
        <w:t xml:space="preserve"> ПОЖГА</w:t>
      </w:r>
    </w:p>
    <w:p w:rsidR="002E7F36" w:rsidRPr="00E36DF8" w:rsidRDefault="002E7F36" w:rsidP="002E7F36">
      <w:pPr>
        <w:pStyle w:val="Normal1"/>
        <w:ind w:left="1416" w:firstLine="707"/>
        <w:rPr>
          <w:b/>
        </w:rPr>
      </w:pPr>
    </w:p>
    <w:p w:rsidR="002E7F36" w:rsidRPr="00E36DF8" w:rsidRDefault="002E7F36" w:rsidP="002E7F36">
      <w:pPr>
        <w:pStyle w:val="Normal1"/>
        <w:ind w:left="1416" w:firstLine="707"/>
        <w:rPr>
          <w:b/>
        </w:rPr>
      </w:pPr>
    </w:p>
    <w:p w:rsidR="002E7F36" w:rsidRDefault="002E7F36" w:rsidP="002E7F36">
      <w:pPr>
        <w:pStyle w:val="Normal1"/>
        <w:rPr>
          <w:b/>
          <w:lang w:val="sr-Cyrl-CS"/>
        </w:rPr>
      </w:pPr>
      <w:r w:rsidRPr="00E36DF8">
        <w:rPr>
          <w:b/>
        </w:rPr>
        <w:tab/>
      </w:r>
      <w:r w:rsidRPr="00E36DF8">
        <w:rPr>
          <w:b/>
        </w:rPr>
        <w:tab/>
      </w:r>
      <w:r w:rsidRPr="00E36DF8">
        <w:rPr>
          <w:b/>
          <w:lang w:val="sr-Cyrl-CS"/>
        </w:rPr>
        <w:tab/>
      </w:r>
      <w:r w:rsidRPr="00E36DF8">
        <w:rPr>
          <w:b/>
          <w:lang w:val="sr-Cyrl-CS"/>
        </w:rPr>
        <w:tab/>
      </w:r>
      <w:r w:rsidRPr="00E36DF8">
        <w:rPr>
          <w:b/>
        </w:rPr>
        <w:t xml:space="preserve">  </w:t>
      </w:r>
      <w:r>
        <w:rPr>
          <w:b/>
          <w:lang w:val="sr-Cyrl-CS"/>
        </w:rPr>
        <w:tab/>
      </w:r>
      <w:r>
        <w:rPr>
          <w:b/>
          <w:lang w:val="sr-Cyrl-CS"/>
        </w:rPr>
        <w:tab/>
      </w:r>
      <w:r>
        <w:rPr>
          <w:b/>
          <w:lang w:val="sr-Cyrl-CS"/>
        </w:rPr>
        <w:tab/>
      </w:r>
      <w:r>
        <w:rPr>
          <w:b/>
          <w:lang w:val="sr-Cyrl-CS"/>
        </w:rPr>
        <w:tab/>
      </w:r>
      <w:r>
        <w:rPr>
          <w:b/>
          <w:lang w:val="sr-Cyrl-CS"/>
        </w:rPr>
        <w:tab/>
      </w:r>
      <w:r w:rsidRPr="00E36DF8">
        <w:rPr>
          <w:b/>
        </w:rPr>
        <w:t>ПРЕДСЕДНИК</w:t>
      </w:r>
      <w:bookmarkStart w:id="5" w:name="_GoBack"/>
      <w:bookmarkEnd w:id="5"/>
      <w:r>
        <w:rPr>
          <w:b/>
          <w:lang w:val="sr-Cyrl-CS"/>
        </w:rPr>
        <w:t>,</w:t>
      </w:r>
    </w:p>
    <w:p w:rsidR="002E7F36" w:rsidRDefault="00C1117B" w:rsidP="002E7F36">
      <w:pPr>
        <w:pStyle w:val="Normal1"/>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w:t>
      </w:r>
      <w:r w:rsidR="002E7F36">
        <w:rPr>
          <w:b/>
          <w:lang w:val="sr-Cyrl-CS"/>
        </w:rPr>
        <w:t xml:space="preserve">   Стево Јешић</w:t>
      </w:r>
      <w:r>
        <w:rPr>
          <w:b/>
          <w:lang w:val="sr-Cyrl-CS"/>
        </w:rPr>
        <w:t>, с.р.</w:t>
      </w:r>
    </w:p>
    <w:p w:rsidR="00C1117B" w:rsidRDefault="00C1117B" w:rsidP="00C1117B">
      <w:pPr>
        <w:jc w:val="both"/>
      </w:pPr>
      <w:r>
        <w:lastRenderedPageBreak/>
        <w:tab/>
        <w:t>На основу члана 4. и 13. Закона о комуналним делатностима ("Сл.гласник РС", бр. 88/11, 46/14, 104/16 и 95/18), члана 20. Закона о локалној самоуправи ("Сл.гласник РС", бр.129/07), и члана 38.</w:t>
      </w:r>
      <w:r>
        <w:rPr>
          <w:lang w:val="sr-Cyrl-CS"/>
        </w:rPr>
        <w:t xml:space="preserve"> и 113, </w:t>
      </w:r>
      <w:r>
        <w:t>Статута општине пожега</w:t>
      </w:r>
      <w:r>
        <w:rPr>
          <w:lang w:val="sr-Cyrl-CS"/>
        </w:rPr>
        <w:t xml:space="preserve"> </w:t>
      </w:r>
      <w:r>
        <w:t>(„Сл.лист општине Пожега“ бр.1/19</w:t>
      </w:r>
      <w:r>
        <w:rPr>
          <w:lang w:val="sr-Cyrl-CS"/>
        </w:rPr>
        <w:t>)</w:t>
      </w:r>
      <w:r>
        <w:t xml:space="preserve">, Скупштина општине Пожега, на седници одржаној  </w:t>
      </w:r>
      <w:r>
        <w:rPr>
          <w:lang w:val="sr-Cyrl-CS"/>
        </w:rPr>
        <w:t>28.02.</w:t>
      </w:r>
      <w:r>
        <w:t>2020</w:t>
      </w:r>
      <w:r>
        <w:rPr>
          <w:lang w:val="sr-Cyrl-CS"/>
        </w:rPr>
        <w:t>.</w:t>
      </w:r>
      <w:r>
        <w:t xml:space="preserve">  године, донела је</w:t>
      </w:r>
    </w:p>
    <w:p w:rsidR="00C1117B" w:rsidRDefault="00C1117B" w:rsidP="00C1117B">
      <w:pPr>
        <w:jc w:val="both"/>
      </w:pPr>
    </w:p>
    <w:p w:rsidR="00C1117B" w:rsidRDefault="00C1117B" w:rsidP="00C1117B">
      <w:pPr>
        <w:jc w:val="center"/>
        <w:rPr>
          <w:b/>
          <w:bCs/>
        </w:rPr>
      </w:pPr>
      <w:r>
        <w:rPr>
          <w:b/>
          <w:bCs/>
        </w:rPr>
        <w:t>О Д Л У К У</w:t>
      </w:r>
    </w:p>
    <w:p w:rsidR="00C1117B" w:rsidRDefault="00C1117B" w:rsidP="00C1117B">
      <w:pPr>
        <w:jc w:val="center"/>
        <w:rPr>
          <w:b/>
          <w:bCs/>
        </w:rPr>
      </w:pPr>
      <w:r>
        <w:rPr>
          <w:b/>
          <w:bCs/>
        </w:rPr>
        <w:t xml:space="preserve">О СНАБДЕВАЊУ ВОДОМ ЗА ПИЋЕ, </w:t>
      </w:r>
    </w:p>
    <w:p w:rsidR="00C1117B" w:rsidRDefault="00C1117B" w:rsidP="00C1117B">
      <w:pPr>
        <w:jc w:val="center"/>
        <w:rPr>
          <w:b/>
          <w:bCs/>
        </w:rPr>
      </w:pPr>
      <w:r>
        <w:rPr>
          <w:b/>
          <w:bCs/>
        </w:rPr>
        <w:t>ПРЕЧИШЋАВАЊ</w:t>
      </w:r>
      <w:r>
        <w:rPr>
          <w:b/>
          <w:bCs/>
          <w:lang w:val="sr-Cyrl-CS"/>
        </w:rPr>
        <w:t>У</w:t>
      </w:r>
      <w:r>
        <w:rPr>
          <w:b/>
          <w:bCs/>
        </w:rPr>
        <w:t xml:space="preserve"> И ОДВОЂЕЊ</w:t>
      </w:r>
      <w:r>
        <w:rPr>
          <w:b/>
          <w:bCs/>
          <w:lang w:val="sr-Cyrl-CS"/>
        </w:rPr>
        <w:t>У</w:t>
      </w:r>
      <w:r>
        <w:rPr>
          <w:b/>
          <w:bCs/>
        </w:rPr>
        <w:t xml:space="preserve"> ОТПАДНИХ ВОДА</w:t>
      </w:r>
    </w:p>
    <w:p w:rsidR="00C1117B" w:rsidRDefault="00C1117B" w:rsidP="00C1117B">
      <w:r>
        <w:rPr>
          <w:b/>
          <w:bCs/>
        </w:rPr>
        <w:t xml:space="preserve">                                                            ОПШТИНЕ ПОЖЕГА</w:t>
      </w:r>
    </w:p>
    <w:p w:rsidR="00C1117B" w:rsidRDefault="00C1117B" w:rsidP="00C1117B">
      <w:pPr>
        <w:jc w:val="both"/>
      </w:pPr>
    </w:p>
    <w:p w:rsidR="00C1117B" w:rsidRDefault="00C1117B" w:rsidP="00C1117B">
      <w:pPr>
        <w:jc w:val="both"/>
      </w:pPr>
    </w:p>
    <w:p w:rsidR="00C1117B" w:rsidRPr="002C74C6" w:rsidRDefault="00C1117B" w:rsidP="00C1117B">
      <w:pPr>
        <w:jc w:val="both"/>
        <w:rPr>
          <w:b/>
          <w:bCs/>
          <w:lang w:val="sr-Cyrl-CS"/>
        </w:rPr>
      </w:pPr>
      <w:r>
        <w:rPr>
          <w:b/>
          <w:bCs/>
        </w:rPr>
        <w:t>I – ОПШТЕ ОДРЕДБЕ</w:t>
      </w:r>
    </w:p>
    <w:p w:rsidR="00C1117B" w:rsidRDefault="00C1117B" w:rsidP="00C1117B">
      <w:pPr>
        <w:jc w:val="center"/>
      </w:pPr>
      <w:r>
        <w:t>Члан 1.</w:t>
      </w:r>
    </w:p>
    <w:p w:rsidR="00C1117B" w:rsidRDefault="00C1117B" w:rsidP="00C1117B">
      <w:pPr>
        <w:jc w:val="center"/>
      </w:pPr>
    </w:p>
    <w:p w:rsidR="00C1117B" w:rsidRDefault="00C1117B" w:rsidP="00C1117B">
      <w:pPr>
        <w:ind w:firstLine="720"/>
        <w:jc w:val="both"/>
      </w:pPr>
      <w:r>
        <w:t xml:space="preserve">Овом одлуком прописују се услови и начин организовања послова у обављању  комуналне делатности пружања услуга корисницима снабдевања водом за пиће и друге потребе и делатност пречишћавања и одвођења комуналних и атмосферских отпадних вода. </w:t>
      </w:r>
    </w:p>
    <w:p w:rsidR="00C1117B" w:rsidRDefault="00C1117B" w:rsidP="00C1117B">
      <w:pPr>
        <w:jc w:val="center"/>
      </w:pPr>
    </w:p>
    <w:p w:rsidR="00C1117B" w:rsidRPr="002C74C6" w:rsidRDefault="00C1117B" w:rsidP="00C1117B">
      <w:pPr>
        <w:jc w:val="both"/>
        <w:rPr>
          <w:lang w:val="sr-Cyrl-CS"/>
        </w:rPr>
      </w:pPr>
    </w:p>
    <w:p w:rsidR="00C1117B" w:rsidRDefault="00C1117B" w:rsidP="00C1117B">
      <w:pPr>
        <w:jc w:val="both"/>
      </w:pPr>
      <w:r>
        <w:rPr>
          <w:b/>
          <w:bCs/>
        </w:rPr>
        <w:t>1. СНАБДЕВАЊЕ ВОДОМ ЗА ПИЋЕ</w:t>
      </w:r>
    </w:p>
    <w:p w:rsidR="00C1117B" w:rsidRDefault="00C1117B" w:rsidP="00C1117B">
      <w:pPr>
        <w:jc w:val="both"/>
      </w:pPr>
    </w:p>
    <w:p w:rsidR="00C1117B" w:rsidRDefault="00C1117B" w:rsidP="00C1117B">
      <w:pPr>
        <w:jc w:val="center"/>
      </w:pPr>
      <w:r>
        <w:t>Члан 2.</w:t>
      </w:r>
    </w:p>
    <w:p w:rsidR="00C1117B" w:rsidRDefault="00C1117B" w:rsidP="00C1117B">
      <w:pPr>
        <w:jc w:val="center"/>
      </w:pPr>
    </w:p>
    <w:p w:rsidR="00C1117B" w:rsidRDefault="00C1117B" w:rsidP="00C1117B">
      <w:pPr>
        <w:jc w:val="both"/>
      </w:pPr>
      <w:r>
        <w:tab/>
        <w:t>Снабдевање водом за пиће је захватање, пречишћавање, прерада и испорука воде водоводном мрежом до мерног инструмента потрошача, обухватајући и мерни инструмент (у даљем тексту водомер).</w:t>
      </w:r>
    </w:p>
    <w:p w:rsidR="00C1117B" w:rsidRDefault="00C1117B" w:rsidP="00C1117B">
      <w:pPr>
        <w:jc w:val="both"/>
      </w:pPr>
      <w:r>
        <w:tab/>
        <w:t>Снабдевање водом за пиће, као комунална делатност мора да испуњава:</w:t>
      </w:r>
    </w:p>
    <w:p w:rsidR="00C1117B" w:rsidRDefault="00C1117B" w:rsidP="00C1117B">
      <w:pPr>
        <w:numPr>
          <w:ilvl w:val="0"/>
          <w:numId w:val="8"/>
        </w:numPr>
        <w:suppressAutoHyphens/>
        <w:autoSpaceDE/>
        <w:autoSpaceDN/>
        <w:jc w:val="both"/>
      </w:pPr>
      <w:r>
        <w:t>прописане стандарде и нормативе у погледу здравствене и хигијенске исправности;</w:t>
      </w:r>
    </w:p>
    <w:p w:rsidR="00C1117B" w:rsidRDefault="00C1117B" w:rsidP="00C1117B">
      <w:pPr>
        <w:numPr>
          <w:ilvl w:val="0"/>
          <w:numId w:val="8"/>
        </w:numPr>
        <w:suppressAutoHyphens/>
        <w:autoSpaceDE/>
        <w:autoSpaceDN/>
        <w:jc w:val="both"/>
      </w:pPr>
      <w:r>
        <w:t>тачност у погледу рокова испоруке;</w:t>
      </w:r>
    </w:p>
    <w:p w:rsidR="00C1117B" w:rsidRDefault="00C1117B" w:rsidP="00C1117B">
      <w:pPr>
        <w:numPr>
          <w:ilvl w:val="0"/>
          <w:numId w:val="8"/>
        </w:numPr>
        <w:suppressAutoHyphens/>
        <w:autoSpaceDE/>
        <w:autoSpaceDN/>
        <w:jc w:val="both"/>
      </w:pPr>
      <w:r>
        <w:t>сигурност и заштиту корисника у добијању услуга;</w:t>
      </w:r>
    </w:p>
    <w:p w:rsidR="00C1117B" w:rsidRDefault="00C1117B" w:rsidP="00C1117B">
      <w:pPr>
        <w:numPr>
          <w:ilvl w:val="0"/>
          <w:numId w:val="8"/>
        </w:numPr>
        <w:suppressAutoHyphens/>
        <w:autoSpaceDE/>
        <w:autoSpaceDN/>
        <w:jc w:val="both"/>
      </w:pPr>
      <w:r>
        <w:t>поузданост, приступачност и трајност у пружању услуга.</w:t>
      </w:r>
    </w:p>
    <w:p w:rsidR="00C1117B" w:rsidRDefault="00C1117B" w:rsidP="00C1117B">
      <w:pPr>
        <w:jc w:val="both"/>
      </w:pPr>
    </w:p>
    <w:p w:rsidR="00C1117B" w:rsidRDefault="00C1117B" w:rsidP="00C1117B">
      <w:pPr>
        <w:jc w:val="center"/>
      </w:pPr>
      <w:r>
        <w:t>Члан 3.</w:t>
      </w:r>
    </w:p>
    <w:p w:rsidR="00C1117B" w:rsidRDefault="00C1117B" w:rsidP="00C1117B">
      <w:pPr>
        <w:jc w:val="center"/>
      </w:pPr>
    </w:p>
    <w:p w:rsidR="00C1117B" w:rsidRDefault="00C1117B" w:rsidP="00C1117B">
      <w:pPr>
        <w:jc w:val="both"/>
      </w:pPr>
      <w:r>
        <w:tab/>
        <w:t>Комуналну делатност снабдевања водом за пиће обавља Јавно комунално предузеће "Наш Дом'', коме је поверено  трајно обављање комуналне делатности снабдевање водом за пиће (у даљем тексту: ЈКП – давалац услуге), на подручју општине Пожега. Корисник ове комуналне делатности је физичко лице (грађанин и предузетник) и правно лице, као инвеститор или власник, односно закупац стана на неодређено време, чија је стамбена зграда, стан, пословна  или друга просторија прикључена на систем за испоруку воде.</w:t>
      </w:r>
    </w:p>
    <w:p w:rsidR="00C1117B" w:rsidRDefault="00C1117B" w:rsidP="00C1117B">
      <w:pPr>
        <w:jc w:val="both"/>
      </w:pPr>
    </w:p>
    <w:p w:rsidR="00C1117B" w:rsidRDefault="00C1117B" w:rsidP="00C1117B">
      <w:pPr>
        <w:jc w:val="center"/>
      </w:pPr>
      <w:r>
        <w:t>Члан 4.</w:t>
      </w:r>
    </w:p>
    <w:p w:rsidR="00C1117B" w:rsidRDefault="00C1117B" w:rsidP="00C1117B">
      <w:pPr>
        <w:jc w:val="center"/>
      </w:pPr>
    </w:p>
    <w:p w:rsidR="00C1117B" w:rsidRDefault="00C1117B" w:rsidP="00C1117B">
      <w:pPr>
        <w:jc w:val="both"/>
      </w:pPr>
      <w:r>
        <w:tab/>
        <w:t>Снабдевање водом за пиће врши се путем одговарајућег система за водоснабдевање који чине комунална инфраструктура за снабдевање водом (у даљем тексту јавни водовод) и инсталације корисника (унутрашњи - кућни водовод).</w:t>
      </w:r>
    </w:p>
    <w:p w:rsidR="00C1117B" w:rsidRDefault="00C1117B" w:rsidP="00C1117B">
      <w:pPr>
        <w:jc w:val="both"/>
      </w:pPr>
      <w:r>
        <w:tab/>
        <w:t>Под јавним водоводом подразумева се систем за снабдевање водом за пиће и друге потребе, који има уређено и заштићено извориште, каптажу, црпну станицу, резервоар, уређај за прераду, односно, пречишћавање воде и водоводну мрежу укључујући и водомер корисника.</w:t>
      </w:r>
    </w:p>
    <w:p w:rsidR="00C1117B" w:rsidRDefault="00C1117B" w:rsidP="00C1117B">
      <w:pPr>
        <w:jc w:val="both"/>
      </w:pPr>
      <w:r>
        <w:t xml:space="preserve"> </w:t>
      </w:r>
      <w:r>
        <w:tab/>
        <w:t>Под унутрашњим водоводом подразумевају се сви уређаји водовода од водомера</w:t>
      </w:r>
      <w:r>
        <w:rPr>
          <w:b/>
        </w:rPr>
        <w:t xml:space="preserve"> </w:t>
      </w:r>
      <w:r>
        <w:t>корисника до точећих места у објекту или дворишту корисника, који служе за снабдевање водом корисника са јавног водовода.</w:t>
      </w:r>
    </w:p>
    <w:p w:rsidR="00C1117B" w:rsidRDefault="00C1117B" w:rsidP="00C1117B">
      <w:pPr>
        <w:jc w:val="both"/>
      </w:pPr>
      <w:r>
        <w:tab/>
        <w:t>Изграђени јавни водоводи обавезно се предају на коришћење, управљање и одржавање ЈКП.</w:t>
      </w:r>
    </w:p>
    <w:p w:rsidR="00C1117B" w:rsidRDefault="00C1117B" w:rsidP="00C1117B">
      <w:pPr>
        <w:jc w:val="both"/>
      </w:pPr>
    </w:p>
    <w:p w:rsidR="00C1117B" w:rsidRDefault="00C1117B" w:rsidP="00C1117B">
      <w:pPr>
        <w:jc w:val="center"/>
      </w:pPr>
      <w:r>
        <w:lastRenderedPageBreak/>
        <w:t>Члан 5.</w:t>
      </w:r>
    </w:p>
    <w:p w:rsidR="00C1117B" w:rsidRDefault="00C1117B" w:rsidP="00C1117B">
      <w:pPr>
        <w:jc w:val="center"/>
      </w:pPr>
    </w:p>
    <w:p w:rsidR="00C1117B" w:rsidRDefault="00C1117B" w:rsidP="00C1117B">
      <w:pPr>
        <w:jc w:val="both"/>
      </w:pPr>
      <w:r>
        <w:tab/>
        <w:t>ЈКП је дужно да корисницима услуга обезбеди континуирану испоруку, довољан притисак и количину здравствено и хигијенски исправне воде за пиће.</w:t>
      </w:r>
    </w:p>
    <w:p w:rsidR="00C1117B" w:rsidRDefault="00C1117B" w:rsidP="00C1117B">
      <w:pPr>
        <w:jc w:val="both"/>
      </w:pPr>
      <w:r>
        <w:tab/>
        <w:t>Обавеза из става 1. овог члана престаје у случају више силе или већих техничких сметњи на јавном водоводу.</w:t>
      </w:r>
    </w:p>
    <w:p w:rsidR="00C1117B" w:rsidRDefault="00C1117B" w:rsidP="00C1117B">
      <w:pPr>
        <w:jc w:val="both"/>
      </w:pPr>
      <w:r>
        <w:tab/>
        <w:t>Под вишом силом у смислу претходног става подразумевају се елементарне непогоде, прекид испорке енергената за рад постројења, епидемије, смањење издашности изворишта, хаварије на цевоводима и сл.</w:t>
      </w:r>
    </w:p>
    <w:p w:rsidR="00C1117B" w:rsidRDefault="00C1117B" w:rsidP="00C1117B">
      <w:pPr>
        <w:jc w:val="both"/>
      </w:pPr>
      <w:r>
        <w:tab/>
        <w:t>Под већим техничким сметњама на јавном водоводу подразумевају се: кварови на цевоводу од изворишта, пумпних станица, резервоарима, главним изворним правцима и сл. ако кварови нису предвиђени или нису могли бити спречени .</w:t>
      </w:r>
    </w:p>
    <w:p w:rsidR="00C1117B" w:rsidRDefault="00C1117B" w:rsidP="00C1117B">
      <w:pPr>
        <w:jc w:val="both"/>
      </w:pPr>
      <w:r>
        <w:tab/>
        <w:t>ЈКП је дужно да корисницима услуга обезбеди довољне количине воде и за време штрајка.</w:t>
      </w:r>
    </w:p>
    <w:p w:rsidR="00C1117B" w:rsidRPr="002C74C6" w:rsidRDefault="00C1117B" w:rsidP="00C1117B">
      <w:pPr>
        <w:jc w:val="both"/>
        <w:rPr>
          <w:lang w:val="sr-Cyrl-CS"/>
        </w:rPr>
      </w:pPr>
    </w:p>
    <w:p w:rsidR="00C1117B" w:rsidRDefault="00C1117B" w:rsidP="00C1117B">
      <w:pPr>
        <w:jc w:val="center"/>
      </w:pPr>
      <w:r>
        <w:t>Члан 6.</w:t>
      </w:r>
    </w:p>
    <w:p w:rsidR="00C1117B" w:rsidRDefault="00C1117B" w:rsidP="00C1117B">
      <w:pPr>
        <w:jc w:val="center"/>
      </w:pPr>
    </w:p>
    <w:p w:rsidR="00C1117B" w:rsidRDefault="00C1117B" w:rsidP="00C1117B">
      <w:pPr>
        <w:jc w:val="both"/>
      </w:pPr>
      <w:r>
        <w:tab/>
        <w:t>Објектима и уређајима водовода сматрају се: каптаже, водозахвати, сабирне коморе, прекидне коморе, црпне станице са припадајућим уређајима, постројења за пречишћавање воде, резервоари и разводна мрежа са прикључцима закључно са водомером а који су предати на управљање и одржавање ЈКП.</w:t>
      </w:r>
    </w:p>
    <w:p w:rsidR="00C1117B" w:rsidRDefault="00C1117B" w:rsidP="00C1117B">
      <w:pPr>
        <w:jc w:val="both"/>
      </w:pPr>
      <w:r>
        <w:tab/>
        <w:t>Унутрашњу водоводну мрежу чине склониште за водомер (водомерни шахт) и водоводне инсталације и објекти иза водомера. Унутрашњу водоводну мрежу одржава корисник – власник прикључка.</w:t>
      </w:r>
    </w:p>
    <w:p w:rsidR="00C1117B" w:rsidRDefault="00C1117B" w:rsidP="00C1117B">
      <w:pPr>
        <w:jc w:val="both"/>
      </w:pPr>
    </w:p>
    <w:p w:rsidR="00C1117B" w:rsidRDefault="00C1117B" w:rsidP="00C1117B">
      <w:pPr>
        <w:jc w:val="both"/>
      </w:pPr>
    </w:p>
    <w:p w:rsidR="00C1117B" w:rsidRDefault="00C1117B" w:rsidP="00C1117B">
      <w:pPr>
        <w:jc w:val="center"/>
      </w:pPr>
      <w:r>
        <w:t>Члан 7.</w:t>
      </w:r>
    </w:p>
    <w:p w:rsidR="00C1117B" w:rsidRDefault="00C1117B" w:rsidP="00C1117B">
      <w:pPr>
        <w:jc w:val="center"/>
      </w:pPr>
    </w:p>
    <w:p w:rsidR="00C1117B" w:rsidRDefault="00C1117B" w:rsidP="00C1117B">
      <w:pPr>
        <w:jc w:val="both"/>
      </w:pPr>
      <w:r>
        <w:tab/>
        <w:t>Под прикључком на водовод подразумева се цевни спој разводне мреже и водомера корисника закључно са водомером.</w:t>
      </w:r>
    </w:p>
    <w:p w:rsidR="00C1117B" w:rsidRDefault="00C1117B" w:rsidP="00C1117B">
      <w:pPr>
        <w:jc w:val="both"/>
      </w:pPr>
    </w:p>
    <w:p w:rsidR="00C1117B" w:rsidRDefault="00C1117B" w:rsidP="00C1117B">
      <w:pPr>
        <w:jc w:val="both"/>
      </w:pPr>
    </w:p>
    <w:p w:rsidR="00C1117B" w:rsidRDefault="00C1117B" w:rsidP="00C1117B">
      <w:pPr>
        <w:jc w:val="center"/>
      </w:pPr>
      <w:r>
        <w:rPr>
          <w:b/>
          <w:bCs/>
        </w:rPr>
        <w:t>Услови и начин прикључења на водоводну мрежу</w:t>
      </w:r>
    </w:p>
    <w:p w:rsidR="00C1117B" w:rsidRDefault="00C1117B" w:rsidP="00C1117B">
      <w:pPr>
        <w:jc w:val="center"/>
      </w:pPr>
    </w:p>
    <w:p w:rsidR="00C1117B" w:rsidRDefault="00C1117B" w:rsidP="00C1117B">
      <w:pPr>
        <w:jc w:val="center"/>
      </w:pPr>
      <w:r>
        <w:t>Члан 8.</w:t>
      </w:r>
    </w:p>
    <w:p w:rsidR="00C1117B" w:rsidRDefault="00C1117B" w:rsidP="00C1117B">
      <w:pPr>
        <w:jc w:val="center"/>
      </w:pPr>
    </w:p>
    <w:p w:rsidR="00C1117B" w:rsidRDefault="00C1117B" w:rsidP="00C1117B">
      <w:pPr>
        <w:jc w:val="both"/>
      </w:pPr>
      <w:r>
        <w:tab/>
        <w:t>Корисник се прикључује на водовод на основу решења о прикључењу које издаје давалац услуга – ЈКП.</w:t>
      </w:r>
    </w:p>
    <w:p w:rsidR="00C1117B" w:rsidRDefault="00C1117B" w:rsidP="00C1117B">
      <w:pPr>
        <w:jc w:val="both"/>
      </w:pPr>
      <w:r>
        <w:tab/>
        <w:t>Решењем се одређује карактер прикључка, трајни или привремени.</w:t>
      </w:r>
    </w:p>
    <w:p w:rsidR="00C1117B" w:rsidRDefault="00C1117B" w:rsidP="00C1117B">
      <w:pPr>
        <w:jc w:val="both"/>
      </w:pPr>
      <w:r>
        <w:tab/>
        <w:t xml:space="preserve">Саставни део решења су претходно издати технички услови прикључења и потврда издата од </w:t>
      </w:r>
      <w:r w:rsidRPr="005F526D">
        <w:t xml:space="preserve">Oпштинске управе општине </w:t>
      </w:r>
      <w:r>
        <w:t>Пожега</w:t>
      </w:r>
      <w:r w:rsidRPr="005F526D">
        <w:t xml:space="preserve"> </w:t>
      </w:r>
      <w:r>
        <w:t>о праву на прикључак.</w:t>
      </w:r>
    </w:p>
    <w:p w:rsidR="00C1117B" w:rsidRDefault="00C1117B" w:rsidP="00C1117B">
      <w:pPr>
        <w:jc w:val="both"/>
      </w:pPr>
      <w:r>
        <w:tab/>
        <w:t>Давалац услуга доноси своје решење најкасније у року од 15 дана од дана подношења захтева.</w:t>
      </w:r>
    </w:p>
    <w:p w:rsidR="00C1117B" w:rsidRDefault="00C1117B" w:rsidP="00C1117B">
      <w:pPr>
        <w:jc w:val="both"/>
      </w:pPr>
    </w:p>
    <w:p w:rsidR="00C1117B" w:rsidRDefault="00C1117B" w:rsidP="00C1117B">
      <w:pPr>
        <w:jc w:val="center"/>
      </w:pPr>
      <w:r>
        <w:t>Члан 9.</w:t>
      </w:r>
    </w:p>
    <w:p w:rsidR="00C1117B" w:rsidRDefault="00C1117B" w:rsidP="00C1117B">
      <w:pPr>
        <w:ind w:firstLine="720"/>
        <w:jc w:val="both"/>
      </w:pPr>
      <w:r>
        <w:t>Услови за прикључење на водоводну мрежу садрже :</w:t>
      </w:r>
    </w:p>
    <w:p w:rsidR="00C1117B" w:rsidRDefault="00C1117B" w:rsidP="00C1117B">
      <w:pPr>
        <w:numPr>
          <w:ilvl w:val="0"/>
          <w:numId w:val="9"/>
        </w:numPr>
        <w:suppressAutoHyphens/>
        <w:autoSpaceDE/>
        <w:autoSpaceDN/>
        <w:jc w:val="both"/>
      </w:pPr>
      <w:r>
        <w:t>место и начин прикључења ,</w:t>
      </w:r>
    </w:p>
    <w:p w:rsidR="00C1117B" w:rsidRDefault="00C1117B" w:rsidP="00C1117B">
      <w:pPr>
        <w:numPr>
          <w:ilvl w:val="0"/>
          <w:numId w:val="9"/>
        </w:numPr>
        <w:suppressAutoHyphens/>
        <w:autoSpaceDE/>
        <w:autoSpaceDN/>
        <w:jc w:val="both"/>
      </w:pPr>
      <w:r>
        <w:t>пречник , врсту и квалитет материјала  за прикључну цев ,</w:t>
      </w:r>
    </w:p>
    <w:p w:rsidR="00C1117B" w:rsidRDefault="00C1117B" w:rsidP="00C1117B">
      <w:pPr>
        <w:numPr>
          <w:ilvl w:val="0"/>
          <w:numId w:val="9"/>
        </w:numPr>
        <w:suppressAutoHyphens/>
        <w:autoSpaceDE/>
        <w:autoSpaceDN/>
        <w:jc w:val="both"/>
      </w:pPr>
      <w:r>
        <w:t>тип и карактеристике водомера ,</w:t>
      </w:r>
    </w:p>
    <w:p w:rsidR="00C1117B" w:rsidRDefault="00C1117B" w:rsidP="00C1117B">
      <w:pPr>
        <w:numPr>
          <w:ilvl w:val="0"/>
          <w:numId w:val="9"/>
        </w:numPr>
        <w:suppressAutoHyphens/>
        <w:autoSpaceDE/>
        <w:autoSpaceDN/>
        <w:jc w:val="both"/>
      </w:pPr>
      <w:r>
        <w:t>положај , димензије и начин обраде и тип поклопца водомерног шахта и</w:t>
      </w:r>
    </w:p>
    <w:p w:rsidR="00C1117B" w:rsidRDefault="00C1117B" w:rsidP="00C1117B">
      <w:pPr>
        <w:numPr>
          <w:ilvl w:val="0"/>
          <w:numId w:val="9"/>
        </w:numPr>
        <w:suppressAutoHyphens/>
        <w:autoSpaceDE/>
        <w:autoSpaceDN/>
        <w:jc w:val="both"/>
      </w:pPr>
      <w:r>
        <w:t>други услови у складу са овом одлуком и законском регулативом</w:t>
      </w:r>
    </w:p>
    <w:p w:rsidR="00C1117B" w:rsidRDefault="00C1117B" w:rsidP="00C1117B">
      <w:pPr>
        <w:jc w:val="both"/>
      </w:pPr>
    </w:p>
    <w:p w:rsidR="00C1117B" w:rsidRDefault="00C1117B" w:rsidP="00C1117B">
      <w:pPr>
        <w:jc w:val="both"/>
      </w:pPr>
    </w:p>
    <w:p w:rsidR="00C1117B" w:rsidRDefault="00C1117B" w:rsidP="00C1117B">
      <w:pPr>
        <w:jc w:val="center"/>
        <w:rPr>
          <w:lang w:val="sr-Cyrl-CS"/>
        </w:rPr>
      </w:pPr>
    </w:p>
    <w:p w:rsidR="00C1117B" w:rsidRDefault="00C1117B" w:rsidP="00C1117B">
      <w:pPr>
        <w:jc w:val="center"/>
        <w:rPr>
          <w:lang w:val="sr-Cyrl-CS"/>
        </w:rPr>
      </w:pPr>
    </w:p>
    <w:p w:rsidR="00C1117B" w:rsidRDefault="00C1117B" w:rsidP="00C1117B">
      <w:pPr>
        <w:jc w:val="center"/>
      </w:pPr>
      <w:r>
        <w:lastRenderedPageBreak/>
        <w:t>Члан 10.</w:t>
      </w:r>
    </w:p>
    <w:p w:rsidR="00C1117B" w:rsidRDefault="00C1117B" w:rsidP="00C1117B">
      <w:pPr>
        <w:jc w:val="center"/>
      </w:pPr>
    </w:p>
    <w:p w:rsidR="00C1117B" w:rsidRDefault="00C1117B" w:rsidP="00C1117B">
      <w:pPr>
        <w:ind w:firstLine="720"/>
        <w:jc w:val="both"/>
      </w:pPr>
      <w:r>
        <w:t>Решење за трајно прикључење на водоводну мрежу објеката који треба да се граде и за које је потребна грађевинска дозвола према Закону о планирању и изградњу, добија се кроз поступак спровођења обједињене процедуре за издавање аката у остваривању права на изградњу и употребу објекта, у којој је ЈКП "Наш Дом" ималац јавних овлашћења за област водовода и канализације. Поступак спровођења обједињене процедуре покреће се искључиво у електронској форми у софтверској апликацији намењеној за обједињену процедуру и упућује се надлежном органу општинске управе Општине Пожега.</w:t>
      </w:r>
    </w:p>
    <w:p w:rsidR="00C1117B" w:rsidRDefault="00C1117B" w:rsidP="00C1117B">
      <w:pPr>
        <w:ind w:firstLine="720"/>
        <w:jc w:val="both"/>
      </w:pPr>
      <w:r>
        <w:t>Захтев за трајно прикључење на водоводну мрежу се подноси ЈКП "Наш Дом" ван поступка обједињене процедуре ако:</w:t>
      </w:r>
    </w:p>
    <w:p w:rsidR="00C1117B" w:rsidRDefault="00C1117B" w:rsidP="00C1117B">
      <w:pPr>
        <w:pStyle w:val="ListParagraph"/>
        <w:numPr>
          <w:ilvl w:val="0"/>
          <w:numId w:val="10"/>
        </w:numPr>
        <w:spacing w:after="0"/>
        <w:jc w:val="both"/>
        <w:rPr>
          <w:rFonts w:eastAsia="Times New Roman" w:cs="Times New Roman"/>
        </w:rPr>
      </w:pPr>
      <w:r>
        <w:rPr>
          <w:rFonts w:cs="Times New Roman"/>
        </w:rPr>
        <w:t xml:space="preserve"> објекат има грађевинску дозволу </w:t>
      </w:r>
    </w:p>
    <w:p w:rsidR="00C1117B" w:rsidRDefault="00C1117B" w:rsidP="00C1117B">
      <w:pPr>
        <w:pStyle w:val="ListParagraph"/>
        <w:numPr>
          <w:ilvl w:val="0"/>
          <w:numId w:val="10"/>
        </w:numPr>
        <w:spacing w:after="0"/>
        <w:jc w:val="both"/>
        <w:rPr>
          <w:rFonts w:eastAsia="Times New Roman" w:cs="Times New Roman"/>
        </w:rPr>
      </w:pPr>
      <w:r>
        <w:rPr>
          <w:rFonts w:eastAsia="Times New Roman" w:cs="Times New Roman"/>
        </w:rPr>
        <w:t xml:space="preserve"> </w:t>
      </w:r>
      <w:r>
        <w:rPr>
          <w:rFonts w:cs="Times New Roman"/>
        </w:rPr>
        <w:t xml:space="preserve">објекат је озакоњен </w:t>
      </w:r>
    </w:p>
    <w:p w:rsidR="00C1117B" w:rsidRDefault="00C1117B" w:rsidP="00C1117B">
      <w:pPr>
        <w:pStyle w:val="ListParagraph"/>
        <w:numPr>
          <w:ilvl w:val="0"/>
          <w:numId w:val="10"/>
        </w:numPr>
        <w:spacing w:after="0"/>
        <w:jc w:val="both"/>
        <w:rPr>
          <w:rFonts w:cs="Times New Roman"/>
        </w:rPr>
      </w:pPr>
      <w:r>
        <w:rPr>
          <w:rFonts w:eastAsia="Times New Roman" w:cs="Times New Roman"/>
        </w:rPr>
        <w:t xml:space="preserve"> </w:t>
      </w:r>
      <w:r>
        <w:rPr>
          <w:rFonts w:cs="Times New Roman"/>
        </w:rPr>
        <w:t>захтев се подноси за парцеле на којој се не гради (пољопривредно земљиште)</w:t>
      </w:r>
    </w:p>
    <w:p w:rsidR="00C1117B" w:rsidRDefault="00C1117B" w:rsidP="00C1117B">
      <w:pPr>
        <w:ind w:firstLine="720"/>
        <w:jc w:val="both"/>
      </w:pPr>
      <w:r>
        <w:t>За случајеве наведене предходном ставу, ради добијања решења за трајно прикључење на водоводну мрежу, уз захтев за прикључење се подноси:</w:t>
      </w:r>
    </w:p>
    <w:p w:rsidR="00C1117B" w:rsidRDefault="00C1117B" w:rsidP="00C1117B">
      <w:pPr>
        <w:pStyle w:val="ListParagraph"/>
        <w:numPr>
          <w:ilvl w:val="0"/>
          <w:numId w:val="11"/>
        </w:numPr>
        <w:spacing w:after="0"/>
        <w:jc w:val="both"/>
        <w:rPr>
          <w:rFonts w:cs="Times New Roman"/>
        </w:rPr>
      </w:pPr>
      <w:r>
        <w:rPr>
          <w:rFonts w:cs="Times New Roman"/>
        </w:rPr>
        <w:t>грађевинска дозвола или решење надлежне општинске управе о озакоњењу, осим за захтев који се подноси за парцеле на којој се не гради (пољопривредно земљиште).</w:t>
      </w:r>
    </w:p>
    <w:p w:rsidR="00C1117B" w:rsidRDefault="00C1117B" w:rsidP="00C1117B">
      <w:pPr>
        <w:pStyle w:val="ListParagraph"/>
        <w:numPr>
          <w:ilvl w:val="0"/>
          <w:numId w:val="11"/>
        </w:numPr>
        <w:spacing w:after="0"/>
        <w:jc w:val="both"/>
        <w:rPr>
          <w:rFonts w:cs="Times New Roman"/>
        </w:rPr>
      </w:pPr>
      <w:r>
        <w:rPr>
          <w:rFonts w:cs="Times New Roman"/>
        </w:rPr>
        <w:t>доказ о праву својине (препис или извод листа непокретности за одговарајућу парцелу издат од надлежног катастра непокретности)</w:t>
      </w:r>
    </w:p>
    <w:p w:rsidR="00C1117B" w:rsidRDefault="00C1117B" w:rsidP="00C1117B">
      <w:pPr>
        <w:pStyle w:val="ListParagraph"/>
        <w:numPr>
          <w:ilvl w:val="0"/>
          <w:numId w:val="11"/>
        </w:numPr>
        <w:spacing w:after="0"/>
        <w:jc w:val="both"/>
        <w:rPr>
          <w:rFonts w:cs="Times New Roman"/>
        </w:rPr>
      </w:pPr>
      <w:r>
        <w:rPr>
          <w:rFonts w:cs="Times New Roman"/>
        </w:rPr>
        <w:t>потврда о измиреним обавезама од Oпштинске управе општине Пожега</w:t>
      </w:r>
    </w:p>
    <w:p w:rsidR="00C1117B" w:rsidRDefault="00C1117B" w:rsidP="00C1117B">
      <w:pPr>
        <w:pStyle w:val="ListParagraph"/>
        <w:numPr>
          <w:ilvl w:val="0"/>
          <w:numId w:val="11"/>
        </w:numPr>
        <w:spacing w:after="0"/>
        <w:jc w:val="both"/>
        <w:rPr>
          <w:rFonts w:cs="Times New Roman"/>
        </w:rPr>
      </w:pPr>
      <w:r>
        <w:rPr>
          <w:rFonts w:cs="Times New Roman"/>
        </w:rPr>
        <w:t>потврда о плаћеним накнадама за издавање техничких услова и решење о прикључењу на водоводну мрежу.</w:t>
      </w:r>
    </w:p>
    <w:p w:rsidR="00C1117B" w:rsidRDefault="00C1117B" w:rsidP="00C1117B">
      <w:pPr>
        <w:jc w:val="both"/>
      </w:pPr>
      <w:r>
        <w:tab/>
        <w:t>За трајно прикључење на водоводну мрежу за парцеле на којима се не гради (пољопривредна земљишта), водоводни прикључак не може бити већи од  DN25.</w:t>
      </w:r>
    </w:p>
    <w:p w:rsidR="00C1117B" w:rsidRDefault="00C1117B" w:rsidP="00C1117B">
      <w:pPr>
        <w:jc w:val="both"/>
      </w:pPr>
    </w:p>
    <w:p w:rsidR="00C1117B" w:rsidRDefault="00C1117B" w:rsidP="00C1117B">
      <w:pPr>
        <w:jc w:val="center"/>
      </w:pPr>
      <w:r>
        <w:t>Члан 11.</w:t>
      </w:r>
    </w:p>
    <w:p w:rsidR="00C1117B" w:rsidRDefault="00C1117B" w:rsidP="00C1117B">
      <w:pPr>
        <w:jc w:val="both"/>
      </w:pPr>
    </w:p>
    <w:p w:rsidR="00C1117B" w:rsidRDefault="00C1117B" w:rsidP="00C1117B">
      <w:pPr>
        <w:ind w:firstLine="720"/>
        <w:jc w:val="both"/>
      </w:pPr>
      <w:r>
        <w:t>Решење за привремено прикључење на водоводну мрежу објеката који треба да се граде и за које је потребна грађевинска дозвола према Закону о планирању и изградњу, добија се у фази припремних радова и то кроз поступак спровођења обједињене процедуре за издавање аката у остваривању права на изградњу и употребу објекта, у којој је ЈКП "Наш Дом" ималац јавних овлашћења за област водовода и канализације. Поступак спровођења обједињене процедуре покреће се искључиво у електронској форми у софтверској апликацији намењеној за обједињену процедуру и упућује се надлежном органу општинске управе Општине Пожега.</w:t>
      </w:r>
    </w:p>
    <w:p w:rsidR="00C1117B" w:rsidRDefault="00C1117B" w:rsidP="00C1117B">
      <w:pPr>
        <w:ind w:firstLine="720"/>
        <w:jc w:val="both"/>
      </w:pPr>
      <w:r>
        <w:t xml:space="preserve">Захтев за привремно прикључење на водоводну мрежу се подноси ЈКП "Наш Дом" ван поступка обједињене процедуре искључиво у поступку озакоњења већ изграђених објеката.   </w:t>
      </w:r>
    </w:p>
    <w:p w:rsidR="00C1117B" w:rsidRDefault="00C1117B" w:rsidP="00C1117B">
      <w:pPr>
        <w:ind w:firstLine="720"/>
        <w:jc w:val="both"/>
      </w:pPr>
    </w:p>
    <w:p w:rsidR="00C1117B" w:rsidRDefault="00C1117B" w:rsidP="00C1117B">
      <w:pPr>
        <w:ind w:firstLine="720"/>
        <w:jc w:val="both"/>
      </w:pPr>
      <w:r>
        <w:t>Привремени водоводни прикључак не може бити већи од  DN25 и не може се користити дуже од  годину дана од  доношења решења надлежног општинског органа u поступку озакоњења.</w:t>
      </w:r>
    </w:p>
    <w:p w:rsidR="00C1117B" w:rsidRDefault="00C1117B" w:rsidP="00C1117B">
      <w:pPr>
        <w:ind w:firstLine="720"/>
        <w:jc w:val="both"/>
      </w:pPr>
      <w:r>
        <w:t>Ради добијања решења за привремено прикључење на водоводну мрежу, уз захтев за прикључење се подноси:</w:t>
      </w:r>
    </w:p>
    <w:p w:rsidR="00C1117B" w:rsidRDefault="00C1117B" w:rsidP="00C1117B">
      <w:pPr>
        <w:pStyle w:val="ListParagraph"/>
        <w:numPr>
          <w:ilvl w:val="0"/>
          <w:numId w:val="12"/>
        </w:numPr>
        <w:spacing w:after="0"/>
        <w:jc w:val="both"/>
        <w:rPr>
          <w:rFonts w:cs="Times New Roman"/>
        </w:rPr>
      </w:pPr>
      <w:r>
        <w:rPr>
          <w:rFonts w:cs="Times New Roman"/>
        </w:rPr>
        <w:t>доказ да је покренут поступак озакоњења (потврда од стране надлежне опшинске управе).</w:t>
      </w:r>
    </w:p>
    <w:p w:rsidR="00C1117B" w:rsidRDefault="00C1117B" w:rsidP="00C1117B">
      <w:pPr>
        <w:pStyle w:val="ListParagraph"/>
        <w:numPr>
          <w:ilvl w:val="0"/>
          <w:numId w:val="12"/>
        </w:numPr>
        <w:spacing w:after="0"/>
        <w:jc w:val="both"/>
        <w:rPr>
          <w:rFonts w:cs="Times New Roman"/>
        </w:rPr>
      </w:pPr>
      <w:r>
        <w:rPr>
          <w:rFonts w:cs="Times New Roman"/>
        </w:rPr>
        <w:t>доказ о праву својине (препис листа непокретности за одговарајућу парцелу издат од надлежног катастра непокретности)</w:t>
      </w:r>
    </w:p>
    <w:p w:rsidR="00C1117B" w:rsidRDefault="00C1117B" w:rsidP="00C1117B">
      <w:pPr>
        <w:pStyle w:val="ListParagraph"/>
        <w:numPr>
          <w:ilvl w:val="0"/>
          <w:numId w:val="12"/>
        </w:numPr>
        <w:spacing w:after="0"/>
        <w:jc w:val="both"/>
        <w:rPr>
          <w:rFonts w:cs="Times New Roman"/>
        </w:rPr>
      </w:pPr>
      <w:r>
        <w:rPr>
          <w:rFonts w:cs="Times New Roman"/>
        </w:rPr>
        <w:t xml:space="preserve">потврда </w:t>
      </w:r>
      <w:r w:rsidRPr="005F526D">
        <w:rPr>
          <w:rFonts w:cs="Times New Roman"/>
        </w:rPr>
        <w:t>Oпштинске управе општине</w:t>
      </w:r>
      <w:r>
        <w:rPr>
          <w:rFonts w:cs="Times New Roman"/>
        </w:rPr>
        <w:t xml:space="preserve"> Пожега</w:t>
      </w:r>
      <w:r w:rsidRPr="005F526D">
        <w:rPr>
          <w:rFonts w:cs="Times New Roman"/>
        </w:rPr>
        <w:t xml:space="preserve"> </w:t>
      </w:r>
      <w:r>
        <w:rPr>
          <w:rFonts w:cs="Times New Roman"/>
        </w:rPr>
        <w:t>о праву на привремени прикључак</w:t>
      </w:r>
    </w:p>
    <w:p w:rsidR="00C1117B" w:rsidRDefault="00C1117B" w:rsidP="00C1117B">
      <w:pPr>
        <w:pStyle w:val="ListParagraph"/>
        <w:numPr>
          <w:ilvl w:val="0"/>
          <w:numId w:val="12"/>
        </w:numPr>
        <w:spacing w:after="0"/>
        <w:jc w:val="both"/>
      </w:pPr>
      <w:r>
        <w:rPr>
          <w:rFonts w:cs="Times New Roman"/>
        </w:rPr>
        <w:t xml:space="preserve">потврда о плаћеним накнадама за издавање техничких услова и решењу о </w:t>
      </w:r>
      <w:r>
        <w:rPr>
          <w:rFonts w:cs="Times New Roman"/>
        </w:rPr>
        <w:lastRenderedPageBreak/>
        <w:t>прикључку на водоводну мрежу.</w:t>
      </w:r>
    </w:p>
    <w:p w:rsidR="00C1117B" w:rsidRDefault="00C1117B" w:rsidP="00C1117B">
      <w:pPr>
        <w:jc w:val="both"/>
      </w:pPr>
    </w:p>
    <w:p w:rsidR="00C1117B" w:rsidRDefault="00C1117B" w:rsidP="00C1117B">
      <w:pPr>
        <w:jc w:val="center"/>
      </w:pPr>
      <w:r>
        <w:t>Члан 12.</w:t>
      </w:r>
    </w:p>
    <w:p w:rsidR="00C1117B" w:rsidRDefault="00C1117B" w:rsidP="00C1117B">
      <w:pPr>
        <w:jc w:val="center"/>
      </w:pPr>
    </w:p>
    <w:p w:rsidR="00C1117B" w:rsidRDefault="00C1117B" w:rsidP="00C1117B">
      <w:pPr>
        <w:jc w:val="both"/>
      </w:pPr>
      <w:r>
        <w:tab/>
        <w:t xml:space="preserve">Уколико постоје технички услови давалац услуга може дозволити раздвајање водомера на постојећем прикључку за воду о чему издаје решење подносиоцу захтева уз потврду о праву на раздвајање издатим од </w:t>
      </w:r>
      <w:r w:rsidRPr="005F526D">
        <w:t xml:space="preserve">Oпштинске управе општине </w:t>
      </w:r>
      <w:r>
        <w:t>Пожега.</w:t>
      </w:r>
      <w:r>
        <w:tab/>
      </w:r>
    </w:p>
    <w:p w:rsidR="00C1117B" w:rsidRDefault="00C1117B" w:rsidP="00C1117B">
      <w:pPr>
        <w:jc w:val="center"/>
      </w:pPr>
      <w:r>
        <w:t>Члан 13.</w:t>
      </w:r>
    </w:p>
    <w:p w:rsidR="00C1117B" w:rsidRDefault="00C1117B" w:rsidP="00C1117B">
      <w:pPr>
        <w:jc w:val="center"/>
      </w:pPr>
    </w:p>
    <w:p w:rsidR="00C1117B" w:rsidRDefault="00C1117B" w:rsidP="00C1117B">
      <w:pPr>
        <w:jc w:val="both"/>
      </w:pPr>
      <w:r>
        <w:tab/>
        <w:t>Ради добијања решења за раздвајање водомера, уз Захтев за раздвајање се подноси:</w:t>
      </w:r>
    </w:p>
    <w:p w:rsidR="00C1117B" w:rsidRDefault="00C1117B" w:rsidP="00C1117B">
      <w:pPr>
        <w:numPr>
          <w:ilvl w:val="0"/>
          <w:numId w:val="13"/>
        </w:numPr>
        <w:suppressAutoHyphens/>
        <w:autoSpaceDE/>
        <w:autoSpaceDN/>
        <w:jc w:val="both"/>
      </w:pPr>
      <w:r>
        <w:t>Доказ о праву својине над делом постојећег објекта</w:t>
      </w:r>
    </w:p>
    <w:p w:rsidR="00C1117B" w:rsidRDefault="00C1117B" w:rsidP="00C1117B">
      <w:pPr>
        <w:numPr>
          <w:ilvl w:val="0"/>
          <w:numId w:val="13"/>
        </w:numPr>
        <w:suppressAutoHyphens/>
        <w:autoSpaceDE/>
        <w:autoSpaceDN/>
        <w:jc w:val="both"/>
      </w:pPr>
      <w:r>
        <w:t xml:space="preserve">Потврда </w:t>
      </w:r>
      <w:r w:rsidRPr="005F526D">
        <w:t xml:space="preserve">Oпштинске управе општине </w:t>
      </w:r>
      <w:r>
        <w:t>Пожега</w:t>
      </w:r>
      <w:r w:rsidRPr="005F526D">
        <w:t xml:space="preserve"> </w:t>
      </w:r>
      <w:r>
        <w:t>о праву на раздвајање прикључка</w:t>
      </w:r>
    </w:p>
    <w:p w:rsidR="00C1117B" w:rsidRDefault="00C1117B" w:rsidP="00C1117B">
      <w:pPr>
        <w:numPr>
          <w:ilvl w:val="0"/>
          <w:numId w:val="13"/>
        </w:numPr>
        <w:suppressAutoHyphens/>
        <w:autoSpaceDE/>
        <w:autoSpaceDN/>
        <w:jc w:val="both"/>
      </w:pPr>
      <w:r>
        <w:t>Потврда о плаћеним таксама за издавање техничких услова и решење за  раздвајање прикључка</w:t>
      </w:r>
    </w:p>
    <w:p w:rsidR="00C1117B" w:rsidRDefault="00C1117B" w:rsidP="00C1117B">
      <w:pPr>
        <w:jc w:val="both"/>
      </w:pPr>
    </w:p>
    <w:p w:rsidR="00C1117B" w:rsidRDefault="00C1117B" w:rsidP="00C1117B">
      <w:pPr>
        <w:jc w:val="center"/>
      </w:pPr>
      <w:r>
        <w:t>Члан 14.</w:t>
      </w:r>
    </w:p>
    <w:p w:rsidR="00C1117B" w:rsidRDefault="00C1117B" w:rsidP="00C1117B">
      <w:pPr>
        <w:ind w:firstLine="720"/>
      </w:pPr>
      <w:r>
        <w:t>Радове на прикључку на водоводну мрежу, од водомерне шахте према објекту, изводи корисник услуга по добијеном решењу за прикључење.</w:t>
      </w:r>
    </w:p>
    <w:p w:rsidR="00C1117B" w:rsidRDefault="00C1117B" w:rsidP="00C1117B">
      <w:pPr>
        <w:jc w:val="both"/>
      </w:pPr>
      <w:r>
        <w:tab/>
        <w:t>Радове на цевном споју водоводног прикључка и разводне водоводне мреже изводе искључиво овлашћени лица даваоца услуга .</w:t>
      </w:r>
    </w:p>
    <w:p w:rsidR="00C1117B" w:rsidRDefault="00C1117B" w:rsidP="00C1117B">
      <w:pPr>
        <w:jc w:val="both"/>
      </w:pPr>
      <w:r>
        <w:tab/>
        <w:t>Прикључак на водоводну мрежу може бити примљен само уколико је изведен у складу са датим условима за прикључење, што ће се констатовати радним налогом који издаје давалац услуга у моменту прикључења.</w:t>
      </w:r>
    </w:p>
    <w:p w:rsidR="00C1117B" w:rsidRDefault="00C1117B" w:rsidP="00C1117B">
      <w:pPr>
        <w:jc w:val="both"/>
      </w:pPr>
      <w:r>
        <w:tab/>
      </w:r>
    </w:p>
    <w:p w:rsidR="00C1117B" w:rsidRDefault="00C1117B" w:rsidP="00C1117B">
      <w:pPr>
        <w:jc w:val="center"/>
      </w:pPr>
      <w:r>
        <w:t>Члан 15.</w:t>
      </w:r>
    </w:p>
    <w:p w:rsidR="00C1117B" w:rsidRDefault="00C1117B" w:rsidP="00C1117B">
      <w:pPr>
        <w:jc w:val="center"/>
      </w:pPr>
    </w:p>
    <w:p w:rsidR="00C1117B" w:rsidRDefault="00C1117B" w:rsidP="00C1117B">
      <w:pPr>
        <w:jc w:val="both"/>
      </w:pPr>
      <w:r>
        <w:tab/>
        <w:t>Забрањено је спајање физичком везом јавне водоводне мреже и мреже са било ког сопственог изворишта воде корисника услуге односно изворишта која нису у систему јавног водовода.</w:t>
      </w:r>
    </w:p>
    <w:p w:rsidR="00C1117B" w:rsidRDefault="00C1117B" w:rsidP="00C1117B">
      <w:pPr>
        <w:jc w:val="both"/>
      </w:pPr>
      <w:r>
        <w:tab/>
        <w:t>У случају постојања физичке везе из става 1. овог члана давалац услуга није одговоран за исправност испоручене воде за пиће кориснику и донеће решење о искључењу корисника са јавне водоводне мреже о трошку корисника услуга.</w:t>
      </w:r>
    </w:p>
    <w:p w:rsidR="00C1117B" w:rsidRDefault="00C1117B" w:rsidP="00C1117B">
      <w:pPr>
        <w:jc w:val="both"/>
      </w:pPr>
    </w:p>
    <w:p w:rsidR="00C1117B" w:rsidRDefault="00C1117B" w:rsidP="00C1117B">
      <w:pPr>
        <w:jc w:val="center"/>
      </w:pPr>
      <w:r>
        <w:t>Члан 16.</w:t>
      </w:r>
    </w:p>
    <w:p w:rsidR="00C1117B" w:rsidRDefault="00C1117B" w:rsidP="00C1117B">
      <w:pPr>
        <w:jc w:val="center"/>
      </w:pPr>
    </w:p>
    <w:p w:rsidR="00C1117B" w:rsidRDefault="00C1117B" w:rsidP="00C1117B">
      <w:pPr>
        <w:jc w:val="both"/>
      </w:pPr>
      <w:r>
        <w:tab/>
        <w:t>Одржавање водоводне мреже до водомера, закључно са водомером, врши давалац услуга. Давалац услуга се стара о одржавању и исправности водомера на начин и под условима прописаним Законом.</w:t>
      </w:r>
    </w:p>
    <w:p w:rsidR="00C1117B" w:rsidRDefault="00C1117B" w:rsidP="00C1117B">
      <w:pPr>
        <w:jc w:val="both"/>
      </w:pPr>
    </w:p>
    <w:p w:rsidR="00C1117B" w:rsidRDefault="00C1117B" w:rsidP="00C1117B">
      <w:pPr>
        <w:jc w:val="center"/>
      </w:pPr>
      <w:r>
        <w:t>Члан 17.</w:t>
      </w:r>
    </w:p>
    <w:p w:rsidR="00C1117B" w:rsidRDefault="00C1117B" w:rsidP="00C1117B">
      <w:pPr>
        <w:jc w:val="center"/>
      </w:pPr>
    </w:p>
    <w:p w:rsidR="00C1117B" w:rsidRDefault="00C1117B" w:rsidP="00C1117B">
      <w:pPr>
        <w:jc w:val="both"/>
      </w:pPr>
      <w:r>
        <w:tab/>
        <w:t>Трошкови одржавања јавне водоводне мреже до водомера и редовног баждарења водомера падају на терет даваоца услуга.</w:t>
      </w:r>
    </w:p>
    <w:p w:rsidR="00C1117B" w:rsidRDefault="00C1117B" w:rsidP="00C1117B">
      <w:pPr>
        <w:jc w:val="both"/>
      </w:pPr>
    </w:p>
    <w:p w:rsidR="00C1117B" w:rsidRDefault="00C1117B" w:rsidP="00C1117B">
      <w:pPr>
        <w:jc w:val="center"/>
      </w:pPr>
      <w:r>
        <w:t>Члан 18.</w:t>
      </w:r>
    </w:p>
    <w:p w:rsidR="00C1117B" w:rsidRDefault="00C1117B" w:rsidP="00C1117B">
      <w:pPr>
        <w:jc w:val="both"/>
        <w:rPr>
          <w:lang w:val="sr-Cyrl-CS"/>
        </w:rPr>
      </w:pPr>
      <w:r>
        <w:rPr>
          <w:lang w:val="sr-Cyrl-CS"/>
        </w:rPr>
        <w:t xml:space="preserve">            </w:t>
      </w:r>
      <w:r>
        <w:t>Трошкови отклањања кварова на водоводној мрежи настали кривицом корисника</w:t>
      </w:r>
    </w:p>
    <w:p w:rsidR="00C1117B" w:rsidRDefault="00C1117B" w:rsidP="00C1117B">
      <w:pPr>
        <w:jc w:val="both"/>
      </w:pPr>
      <w:r>
        <w:t>услуга, падају на терет корисника услуга.</w:t>
      </w:r>
    </w:p>
    <w:p w:rsidR="00C1117B" w:rsidRDefault="00C1117B" w:rsidP="00C1117B">
      <w:pPr>
        <w:jc w:val="both"/>
      </w:pPr>
    </w:p>
    <w:p w:rsidR="00C1117B" w:rsidRDefault="00C1117B" w:rsidP="00C1117B">
      <w:pPr>
        <w:jc w:val="center"/>
      </w:pPr>
      <w:r>
        <w:t>Члан 19.</w:t>
      </w:r>
    </w:p>
    <w:p w:rsidR="00C1117B" w:rsidRDefault="00C1117B" w:rsidP="00C1117B">
      <w:pPr>
        <w:jc w:val="center"/>
      </w:pPr>
    </w:p>
    <w:p w:rsidR="00C1117B" w:rsidRDefault="00C1117B" w:rsidP="00C1117B">
      <w:pPr>
        <w:jc w:val="both"/>
      </w:pPr>
      <w:r>
        <w:tab/>
        <w:t>Давалац услуга може вршити преглед и контролу унутрашњих инсталација кад оцени да неисправност унутрашњих инсталација утиче на уредно снабдевање водом корисника услуга, а корисник услуга је дужан да преглед и контролу омогући даваоцу услуга.</w:t>
      </w:r>
    </w:p>
    <w:p w:rsidR="00C1117B" w:rsidRDefault="00C1117B" w:rsidP="00C1117B">
      <w:pPr>
        <w:jc w:val="both"/>
      </w:pPr>
    </w:p>
    <w:p w:rsidR="00C1117B" w:rsidRDefault="00C1117B" w:rsidP="00C1117B">
      <w:pPr>
        <w:jc w:val="center"/>
        <w:rPr>
          <w:lang w:val="sr-Cyrl-CS"/>
        </w:rPr>
      </w:pPr>
    </w:p>
    <w:p w:rsidR="00C1117B" w:rsidRDefault="00C1117B" w:rsidP="00C1117B">
      <w:pPr>
        <w:jc w:val="center"/>
      </w:pPr>
      <w:r>
        <w:lastRenderedPageBreak/>
        <w:t>Члан 20.</w:t>
      </w:r>
    </w:p>
    <w:p w:rsidR="00C1117B" w:rsidRDefault="00C1117B" w:rsidP="00C1117B">
      <w:pPr>
        <w:jc w:val="center"/>
      </w:pPr>
    </w:p>
    <w:p w:rsidR="00C1117B" w:rsidRDefault="00C1117B" w:rsidP="00C1117B">
      <w:pPr>
        <w:jc w:val="both"/>
      </w:pPr>
      <w:r>
        <w:tab/>
        <w:t>Корисник је дужан да о сваком квару на прикључку одмах обавести даваоца услуга и то непосредно, писмено, телефоном или на други начин, одмах по уочавању квара.</w:t>
      </w:r>
    </w:p>
    <w:p w:rsidR="00C1117B" w:rsidRDefault="00C1117B" w:rsidP="00C1117B">
      <w:pPr>
        <w:jc w:val="both"/>
      </w:pPr>
      <w:r>
        <w:tab/>
        <w:t>Отклањање кварова на прикључцима врши се одмах, по приоритету који одређује давалац услуга.</w:t>
      </w:r>
    </w:p>
    <w:p w:rsidR="00C1117B" w:rsidRDefault="00C1117B" w:rsidP="00C1117B">
      <w:pPr>
        <w:jc w:val="both"/>
      </w:pPr>
      <w:r>
        <w:tab/>
        <w:t>Отклањање кварова мора се вршити без прекида, а по могућности у време када се најмање ремети редовно снабдевање осталих корисника.</w:t>
      </w:r>
    </w:p>
    <w:p w:rsidR="00C1117B" w:rsidRDefault="00C1117B" w:rsidP="00C1117B">
      <w:pPr>
        <w:jc w:val="both"/>
      </w:pPr>
    </w:p>
    <w:p w:rsidR="00C1117B" w:rsidRDefault="00C1117B" w:rsidP="00C1117B">
      <w:pPr>
        <w:jc w:val="center"/>
      </w:pPr>
      <w:r>
        <w:t>Члан 21.</w:t>
      </w:r>
    </w:p>
    <w:p w:rsidR="00C1117B" w:rsidRDefault="00C1117B" w:rsidP="00C1117B">
      <w:pPr>
        <w:jc w:val="center"/>
      </w:pPr>
    </w:p>
    <w:p w:rsidR="00C1117B" w:rsidRDefault="00C1117B" w:rsidP="00C1117B">
      <w:pPr>
        <w:jc w:val="both"/>
      </w:pPr>
      <w:r>
        <w:tab/>
        <w:t>Давалац услуга обезбеђује редовно одржавање водомера под условима утврђеним Законом о мерним јединицама и мерилима.</w:t>
      </w:r>
    </w:p>
    <w:p w:rsidR="00C1117B" w:rsidRDefault="00C1117B" w:rsidP="00C1117B">
      <w:pPr>
        <w:jc w:val="both"/>
      </w:pPr>
      <w:r>
        <w:tab/>
        <w:t>Давалац услуга има право ради баждарења водомера, да га замени другим одговарајућим.</w:t>
      </w:r>
    </w:p>
    <w:p w:rsidR="00C1117B" w:rsidRDefault="00C1117B" w:rsidP="00C1117B">
      <w:pPr>
        <w:jc w:val="both"/>
      </w:pPr>
      <w:r>
        <w:tab/>
        <w:t>Давалац услуга је овлашћен да у одсуству корисника услуга изврши замену водомера ради баждарења уз остављање писменог обавештења о извршеној замени.</w:t>
      </w:r>
    </w:p>
    <w:p w:rsidR="00C1117B" w:rsidRDefault="00C1117B" w:rsidP="00C1117B">
      <w:pPr>
        <w:jc w:val="both"/>
      </w:pPr>
      <w:r>
        <w:tab/>
        <w:t>Трошкови одржавања водоводног прикључка исказују се као посебна ставка на рачуну који се испоставља кориснику услуга.</w:t>
      </w:r>
    </w:p>
    <w:p w:rsidR="00C1117B" w:rsidRDefault="00C1117B" w:rsidP="00C1117B">
      <w:pPr>
        <w:jc w:val="both"/>
      </w:pPr>
    </w:p>
    <w:p w:rsidR="00C1117B" w:rsidRDefault="00C1117B" w:rsidP="00C1117B">
      <w:pPr>
        <w:jc w:val="center"/>
      </w:pPr>
      <w:r>
        <w:t>Члан 22.</w:t>
      </w:r>
    </w:p>
    <w:p w:rsidR="00C1117B" w:rsidRDefault="00C1117B" w:rsidP="00C1117B">
      <w:pPr>
        <w:jc w:val="center"/>
      </w:pPr>
    </w:p>
    <w:p w:rsidR="00C1117B" w:rsidRDefault="00C1117B" w:rsidP="00C1117B">
      <w:pPr>
        <w:jc w:val="both"/>
      </w:pPr>
      <w:r>
        <w:tab/>
        <w:t>Корисник услуга је одговоран за нестанак или оштећење водомера.</w:t>
      </w:r>
    </w:p>
    <w:p w:rsidR="00C1117B" w:rsidRDefault="00C1117B" w:rsidP="00C1117B">
      <w:pPr>
        <w:jc w:val="both"/>
      </w:pPr>
      <w:r>
        <w:tab/>
        <w:t>Нестанак , оштећење и друге сметње на водомеру корисник услуга је дужан да пријави даваоцу услуга одмах по сазнању за исте.</w:t>
      </w:r>
    </w:p>
    <w:p w:rsidR="00C1117B" w:rsidRDefault="00C1117B" w:rsidP="00C1117B">
      <w:pPr>
        <w:jc w:val="both"/>
      </w:pPr>
      <w:r>
        <w:tab/>
        <w:t>Давалац услуга је дужан да одмах по пријему обавештења, по приоритету,  угради нови – баждарени водомер, а све на терет корисника услуга.</w:t>
      </w:r>
    </w:p>
    <w:p w:rsidR="00C1117B" w:rsidRDefault="00C1117B" w:rsidP="00C1117B">
      <w:pPr>
        <w:jc w:val="both"/>
      </w:pPr>
    </w:p>
    <w:p w:rsidR="00C1117B" w:rsidRDefault="00C1117B" w:rsidP="00C1117B">
      <w:pPr>
        <w:jc w:val="center"/>
      </w:pPr>
      <w:r>
        <w:t>Члан 23.</w:t>
      </w:r>
    </w:p>
    <w:p w:rsidR="00C1117B" w:rsidRDefault="00C1117B" w:rsidP="00C1117B">
      <w:pPr>
        <w:jc w:val="center"/>
      </w:pPr>
    </w:p>
    <w:p w:rsidR="00C1117B" w:rsidRDefault="00C1117B" w:rsidP="00C1117B">
      <w:pPr>
        <w:jc w:val="both"/>
      </w:pPr>
      <w:r>
        <w:tab/>
        <w:t>На захтев корисника услуга, давалац услуга је дужан да изврши ванредну контролу водомера најкасније у року од 10 дана од дана подношења писменог захтева.</w:t>
      </w:r>
    </w:p>
    <w:p w:rsidR="00C1117B" w:rsidRDefault="00C1117B" w:rsidP="00C1117B">
      <w:pPr>
        <w:jc w:val="both"/>
      </w:pPr>
      <w:r>
        <w:tab/>
        <w:t>Трошкове ванредне контроле водомера сноси корисник услуга уколико се утврди да је водомер исправан.</w:t>
      </w:r>
    </w:p>
    <w:p w:rsidR="00C1117B" w:rsidRDefault="00C1117B" w:rsidP="00C1117B">
      <w:pPr>
        <w:jc w:val="both"/>
      </w:pPr>
      <w:r>
        <w:tab/>
        <w:t>Уколико се утврди да је водомер неисправан трошкови контроле падају на терет даваоца услуга а корисник услуга има право на делимично ослобађање обавеза плаћања дуга за воду, за период од подношења захтева даваоцу услуга према критеријумима које ће одредити даваоц услуга.</w:t>
      </w:r>
    </w:p>
    <w:p w:rsidR="00C1117B" w:rsidRDefault="00C1117B" w:rsidP="00C1117B">
      <w:pPr>
        <w:jc w:val="both"/>
      </w:pPr>
    </w:p>
    <w:p w:rsidR="00C1117B" w:rsidRDefault="00C1117B" w:rsidP="00C1117B">
      <w:pPr>
        <w:jc w:val="center"/>
      </w:pPr>
      <w:r>
        <w:t>Члан 24.</w:t>
      </w:r>
    </w:p>
    <w:p w:rsidR="00C1117B" w:rsidRDefault="00C1117B" w:rsidP="00C1117B">
      <w:pPr>
        <w:jc w:val="center"/>
      </w:pPr>
    </w:p>
    <w:p w:rsidR="00C1117B" w:rsidRDefault="00C1117B" w:rsidP="00C1117B">
      <w:pPr>
        <w:jc w:val="both"/>
      </w:pPr>
      <w:r>
        <w:tab/>
        <w:t>Ради обезбеђивања услова за коришћење и одржавање објеката и уређаја који служе за снабдевање водом, давалац услуга има право и обавезу да предузме потребне мере за заштиту тих објеката приликом њиховог коришћења, укључујући и право преласка преко туђе непокретности и извођење нужних радова.</w:t>
      </w:r>
    </w:p>
    <w:p w:rsidR="00C1117B" w:rsidRDefault="00C1117B" w:rsidP="00C1117B">
      <w:pPr>
        <w:jc w:val="both"/>
      </w:pPr>
      <w:r>
        <w:tab/>
        <w:t>Давалац услуга одговара за штету која настане извођењем радова.</w:t>
      </w:r>
    </w:p>
    <w:p w:rsidR="00C1117B" w:rsidRDefault="00C1117B" w:rsidP="00C1117B">
      <w:pPr>
        <w:jc w:val="both"/>
      </w:pPr>
    </w:p>
    <w:p w:rsidR="00C1117B" w:rsidRDefault="00C1117B" w:rsidP="00C1117B">
      <w:pPr>
        <w:jc w:val="center"/>
      </w:pPr>
      <w:r>
        <w:t>Члан 25.</w:t>
      </w:r>
    </w:p>
    <w:p w:rsidR="00C1117B" w:rsidRDefault="00C1117B" w:rsidP="00C1117B">
      <w:pPr>
        <w:jc w:val="center"/>
      </w:pPr>
    </w:p>
    <w:p w:rsidR="00C1117B" w:rsidRDefault="00C1117B" w:rsidP="00C1117B">
      <w:pPr>
        <w:jc w:val="both"/>
      </w:pPr>
      <w:r>
        <w:tab/>
        <w:t>Власник односно корисник непокретности која се налази испод, изнад или поред објеката и уређаја даваоца услуга не може да обавља радове који би могли да ометају обављање комуналних услуга.</w:t>
      </w:r>
    </w:p>
    <w:p w:rsidR="00C1117B" w:rsidRDefault="00C1117B" w:rsidP="00C1117B">
      <w:pPr>
        <w:jc w:val="both"/>
      </w:pPr>
    </w:p>
    <w:p w:rsidR="00C1117B" w:rsidRDefault="00C1117B" w:rsidP="00C1117B">
      <w:pPr>
        <w:jc w:val="center"/>
        <w:rPr>
          <w:lang w:val="sr-Cyrl-CS"/>
        </w:rPr>
      </w:pPr>
    </w:p>
    <w:p w:rsidR="00C1117B" w:rsidRDefault="00C1117B" w:rsidP="00C1117B">
      <w:pPr>
        <w:jc w:val="center"/>
        <w:rPr>
          <w:lang w:val="sr-Cyrl-CS"/>
        </w:rPr>
      </w:pPr>
    </w:p>
    <w:p w:rsidR="00C1117B" w:rsidRDefault="00C1117B" w:rsidP="00C1117B">
      <w:pPr>
        <w:jc w:val="center"/>
      </w:pPr>
      <w:r>
        <w:lastRenderedPageBreak/>
        <w:t>Члан 26.</w:t>
      </w:r>
    </w:p>
    <w:p w:rsidR="00C1117B" w:rsidRDefault="00C1117B" w:rsidP="00C1117B">
      <w:pPr>
        <w:jc w:val="center"/>
      </w:pPr>
    </w:p>
    <w:p w:rsidR="00C1117B" w:rsidRDefault="00C1117B" w:rsidP="00C1117B">
      <w:pPr>
        <w:jc w:val="both"/>
      </w:pPr>
      <w:r>
        <w:tab/>
        <w:t>Давалац услуга је дужан да врши испоруку хигијенски исправне воде за пиће у складу са важећим прописима.</w:t>
      </w:r>
    </w:p>
    <w:p w:rsidR="00C1117B" w:rsidRDefault="00C1117B" w:rsidP="00C1117B">
      <w:pPr>
        <w:jc w:val="both"/>
      </w:pPr>
    </w:p>
    <w:p w:rsidR="00C1117B" w:rsidRDefault="00C1117B" w:rsidP="00C1117B">
      <w:pPr>
        <w:jc w:val="center"/>
      </w:pPr>
      <w:r>
        <w:t>Члан 27.</w:t>
      </w:r>
    </w:p>
    <w:p w:rsidR="00C1117B" w:rsidRDefault="00C1117B" w:rsidP="00C1117B">
      <w:pPr>
        <w:jc w:val="center"/>
      </w:pPr>
    </w:p>
    <w:p w:rsidR="00C1117B" w:rsidRDefault="00C1117B" w:rsidP="00C1117B">
      <w:pPr>
        <w:jc w:val="both"/>
      </w:pPr>
      <w:r>
        <w:tab/>
        <w:t>Корисник услуга водовода обавезан је да:</w:t>
      </w:r>
    </w:p>
    <w:p w:rsidR="00C1117B" w:rsidRDefault="00C1117B" w:rsidP="00C1117B">
      <w:pPr>
        <w:numPr>
          <w:ilvl w:val="0"/>
          <w:numId w:val="14"/>
        </w:numPr>
        <w:suppressAutoHyphens/>
        <w:autoSpaceDE/>
        <w:autoSpaceDN/>
        <w:jc w:val="both"/>
      </w:pPr>
      <w:r>
        <w:t>смести водомер у посебно изграђено склониште - шахт који мора испуњавати прописане стандарде техничке нормативе и норме квалитета.</w:t>
      </w:r>
    </w:p>
    <w:p w:rsidR="00C1117B" w:rsidRDefault="00C1117B" w:rsidP="00C1117B">
      <w:pPr>
        <w:numPr>
          <w:ilvl w:val="0"/>
          <w:numId w:val="14"/>
        </w:numPr>
        <w:suppressAutoHyphens/>
        <w:autoSpaceDE/>
        <w:autoSpaceDN/>
        <w:jc w:val="both"/>
      </w:pPr>
      <w:r>
        <w:t>омогући приступ до водомера</w:t>
      </w:r>
    </w:p>
    <w:p w:rsidR="00C1117B" w:rsidRDefault="00C1117B" w:rsidP="00C1117B">
      <w:pPr>
        <w:numPr>
          <w:ilvl w:val="0"/>
          <w:numId w:val="14"/>
        </w:numPr>
        <w:suppressAutoHyphens/>
        <w:autoSpaceDE/>
        <w:autoSpaceDN/>
        <w:jc w:val="both"/>
      </w:pPr>
      <w:r>
        <w:t xml:space="preserve">одржава склониште за водомер (водомерни шахт), тако да буде чисто и суво а водомер заштићен од мраза, топлоте, подземне или површинске воде и механичког оштећења                                                                 </w:t>
      </w:r>
    </w:p>
    <w:p w:rsidR="00C1117B" w:rsidRDefault="00C1117B" w:rsidP="00C1117B">
      <w:pPr>
        <w:numPr>
          <w:ilvl w:val="0"/>
          <w:numId w:val="14"/>
        </w:numPr>
        <w:suppressAutoHyphens/>
        <w:autoSpaceDE/>
        <w:autoSpaceDN/>
        <w:jc w:val="both"/>
      </w:pPr>
      <w:r>
        <w:t>да пријави квар на прикључку или водомеру одмах по уочавању квара.</w:t>
      </w:r>
    </w:p>
    <w:p w:rsidR="00C1117B" w:rsidRDefault="00C1117B" w:rsidP="00C1117B">
      <w:pPr>
        <w:jc w:val="both"/>
      </w:pPr>
      <w:r>
        <w:tab/>
        <w:t xml:space="preserve">                                          </w:t>
      </w:r>
    </w:p>
    <w:p w:rsidR="00C1117B" w:rsidRDefault="00C1117B" w:rsidP="00C1117B">
      <w:pPr>
        <w:jc w:val="both"/>
      </w:pPr>
      <w:r>
        <w:t xml:space="preserve">                                                                        Члан 28.</w:t>
      </w:r>
    </w:p>
    <w:p w:rsidR="00C1117B" w:rsidRDefault="00C1117B" w:rsidP="00C1117B">
      <w:pPr>
        <w:jc w:val="both"/>
      </w:pPr>
      <w:r>
        <w:t xml:space="preserve">                                                           </w:t>
      </w:r>
    </w:p>
    <w:p w:rsidR="00C1117B" w:rsidRDefault="00C1117B" w:rsidP="00C1117B">
      <w:pPr>
        <w:ind w:left="360"/>
        <w:jc w:val="both"/>
      </w:pPr>
      <w:r>
        <w:tab/>
        <w:t xml:space="preserve">Забрањено је:                    </w:t>
      </w:r>
    </w:p>
    <w:p w:rsidR="00C1117B" w:rsidRDefault="00C1117B" w:rsidP="00C1117B">
      <w:pPr>
        <w:numPr>
          <w:ilvl w:val="0"/>
          <w:numId w:val="15"/>
        </w:numPr>
        <w:suppressAutoHyphens/>
        <w:autoSpaceDE/>
        <w:autoSpaceDN/>
        <w:jc w:val="both"/>
      </w:pPr>
      <w:r>
        <w:t>градити објекте на цевоводу и на хоризонталном растојању од цевовода мањем од прописаног законом</w:t>
      </w:r>
    </w:p>
    <w:p w:rsidR="00C1117B" w:rsidRDefault="00C1117B" w:rsidP="00C1117B">
      <w:pPr>
        <w:numPr>
          <w:ilvl w:val="0"/>
          <w:numId w:val="15"/>
        </w:numPr>
        <w:suppressAutoHyphens/>
        <w:autoSpaceDE/>
        <w:autoSpaceDN/>
        <w:jc w:val="both"/>
      </w:pPr>
      <w:r>
        <w:t>садити засаде који могу угрозити цевовод</w:t>
      </w:r>
    </w:p>
    <w:p w:rsidR="00C1117B" w:rsidRDefault="00C1117B" w:rsidP="00C1117B">
      <w:pPr>
        <w:numPr>
          <w:ilvl w:val="0"/>
          <w:numId w:val="15"/>
        </w:numPr>
        <w:suppressAutoHyphens/>
        <w:autoSpaceDE/>
        <w:autoSpaceDN/>
        <w:jc w:val="both"/>
      </w:pPr>
      <w:r>
        <w:t>узимати воду пре водомера</w:t>
      </w:r>
    </w:p>
    <w:p w:rsidR="00C1117B" w:rsidRDefault="00C1117B" w:rsidP="00C1117B">
      <w:pPr>
        <w:numPr>
          <w:ilvl w:val="0"/>
          <w:numId w:val="15"/>
        </w:numPr>
        <w:suppressAutoHyphens/>
        <w:autoSpaceDE/>
        <w:autoSpaceDN/>
        <w:jc w:val="both"/>
      </w:pPr>
      <w:r>
        <w:t>дозволити узимање воде после водомера другом кориснику</w:t>
      </w:r>
    </w:p>
    <w:p w:rsidR="00C1117B" w:rsidRDefault="00C1117B" w:rsidP="00C1117B">
      <w:pPr>
        <w:numPr>
          <w:ilvl w:val="0"/>
          <w:numId w:val="15"/>
        </w:numPr>
        <w:suppressAutoHyphens/>
        <w:autoSpaceDE/>
        <w:autoSpaceDN/>
        <w:jc w:val="both"/>
      </w:pPr>
      <w:r>
        <w:t>вршити затварање инсталација услед чега други корисници услуга остају без могућности коришћења воде</w:t>
      </w:r>
    </w:p>
    <w:p w:rsidR="00C1117B" w:rsidRDefault="00C1117B" w:rsidP="00C1117B">
      <w:pPr>
        <w:numPr>
          <w:ilvl w:val="0"/>
          <w:numId w:val="15"/>
        </w:numPr>
        <w:suppressAutoHyphens/>
        <w:autoSpaceDE/>
        <w:autoSpaceDN/>
        <w:jc w:val="both"/>
      </w:pPr>
      <w:r>
        <w:t>без одобрења давоца услуга вршити прикључење на водоводну мрежу</w:t>
      </w:r>
    </w:p>
    <w:p w:rsidR="00C1117B" w:rsidRDefault="00C1117B" w:rsidP="00C1117B">
      <w:pPr>
        <w:numPr>
          <w:ilvl w:val="0"/>
          <w:numId w:val="15"/>
        </w:numPr>
        <w:suppressAutoHyphens/>
        <w:autoSpaceDE/>
        <w:autoSpaceDN/>
        <w:jc w:val="both"/>
      </w:pPr>
      <w:r>
        <w:t>коришћење воде без водомера</w:t>
      </w:r>
    </w:p>
    <w:p w:rsidR="00C1117B" w:rsidRDefault="00C1117B" w:rsidP="00C1117B">
      <w:pPr>
        <w:numPr>
          <w:ilvl w:val="0"/>
          <w:numId w:val="15"/>
        </w:numPr>
        <w:suppressAutoHyphens/>
        <w:autoSpaceDE/>
        <w:autoSpaceDN/>
        <w:jc w:val="both"/>
      </w:pPr>
      <w:r>
        <w:t>коришћење воде преко водомера који је оштећен од стране корисника услуга или је самовољно замењен другим водомером</w:t>
      </w:r>
    </w:p>
    <w:p w:rsidR="00C1117B" w:rsidRDefault="00C1117B" w:rsidP="00C1117B">
      <w:pPr>
        <w:numPr>
          <w:ilvl w:val="0"/>
          <w:numId w:val="15"/>
        </w:numPr>
        <w:suppressAutoHyphens/>
        <w:autoSpaceDE/>
        <w:autoSpaceDN/>
        <w:jc w:val="both"/>
      </w:pPr>
      <w:r>
        <w:t>депоновати грађевински или други матереијал, паркирати возила или на други начин спречавати приступ водоводним шахтама</w:t>
      </w:r>
    </w:p>
    <w:p w:rsidR="00C1117B" w:rsidRDefault="00C1117B" w:rsidP="00C1117B">
      <w:pPr>
        <w:numPr>
          <w:ilvl w:val="0"/>
          <w:numId w:val="15"/>
        </w:numPr>
        <w:suppressAutoHyphens/>
        <w:autoSpaceDE/>
        <w:autoSpaceDN/>
        <w:jc w:val="both"/>
      </w:pPr>
      <w:r>
        <w:t>поступати противно обавези о штедњи воде – рестрикцији</w:t>
      </w:r>
    </w:p>
    <w:p w:rsidR="00C1117B" w:rsidRDefault="00C1117B" w:rsidP="00C1117B">
      <w:pPr>
        <w:jc w:val="both"/>
      </w:pPr>
    </w:p>
    <w:p w:rsidR="00C1117B" w:rsidRDefault="00C1117B" w:rsidP="00C1117B">
      <w:pPr>
        <w:jc w:val="center"/>
      </w:pPr>
      <w:r>
        <w:t>Члан 29.</w:t>
      </w:r>
    </w:p>
    <w:p w:rsidR="00C1117B" w:rsidRDefault="00C1117B" w:rsidP="00C1117B">
      <w:pPr>
        <w:jc w:val="center"/>
      </w:pPr>
    </w:p>
    <w:p w:rsidR="00C1117B" w:rsidRDefault="00C1117B" w:rsidP="00C1117B">
      <w:pPr>
        <w:jc w:val="both"/>
      </w:pPr>
      <w:r>
        <w:tab/>
        <w:t>Давалац услуге ће донети решење којим ће се за бесправне радње наведене у претходном члану такав корисник искључити са водоводне мреже.</w:t>
      </w:r>
    </w:p>
    <w:p w:rsidR="00C1117B" w:rsidRDefault="00C1117B" w:rsidP="00C1117B">
      <w:pPr>
        <w:jc w:val="both"/>
      </w:pPr>
      <w:r>
        <w:tab/>
        <w:t>Трошкови искључења се утврђују према ценовнику даваоца услуга и падају на терет лица које се бесправно прикључило.</w:t>
      </w:r>
    </w:p>
    <w:p w:rsidR="00C1117B" w:rsidRDefault="00C1117B" w:rsidP="00C1117B">
      <w:pPr>
        <w:jc w:val="both"/>
      </w:pPr>
      <w:r>
        <w:tab/>
        <w:t>Лице чији је објекат искључен са водоводне мреже због бесправног прикључења стиче право на поновно прикључење када испуни услове прописане чланом 10. ове Одлуке и уплати обрачунати износ трошкова.</w:t>
      </w:r>
    </w:p>
    <w:p w:rsidR="00C1117B" w:rsidRDefault="00C1117B" w:rsidP="00C1117B">
      <w:pPr>
        <w:jc w:val="both"/>
      </w:pPr>
    </w:p>
    <w:p w:rsidR="00C1117B" w:rsidRDefault="00C1117B" w:rsidP="00C1117B">
      <w:pPr>
        <w:jc w:val="center"/>
        <w:rPr>
          <w:lang w:val="sr-Cyrl-CS"/>
        </w:rPr>
      </w:pPr>
    </w:p>
    <w:p w:rsidR="00C1117B" w:rsidRDefault="00C1117B" w:rsidP="00C1117B">
      <w:pPr>
        <w:jc w:val="center"/>
      </w:pPr>
      <w:r>
        <w:t>Члан 30.</w:t>
      </w:r>
    </w:p>
    <w:p w:rsidR="00C1117B" w:rsidRDefault="00C1117B" w:rsidP="00C1117B">
      <w:pPr>
        <w:jc w:val="center"/>
      </w:pPr>
    </w:p>
    <w:p w:rsidR="00C1117B" w:rsidRDefault="00C1117B" w:rsidP="00C1117B">
      <w:pPr>
        <w:jc w:val="both"/>
      </w:pPr>
      <w:r>
        <w:tab/>
        <w:t>Давалац услуга може корисника услуга привремено искључити са водоводне мреже ако:</w:t>
      </w:r>
    </w:p>
    <w:p w:rsidR="00C1117B" w:rsidRDefault="00C1117B" w:rsidP="00C1117B">
      <w:pPr>
        <w:jc w:val="both"/>
      </w:pPr>
    </w:p>
    <w:p w:rsidR="00C1117B" w:rsidRDefault="00C1117B" w:rsidP="00C1117B">
      <w:pPr>
        <w:numPr>
          <w:ilvl w:val="0"/>
          <w:numId w:val="16"/>
        </w:numPr>
        <w:suppressAutoHyphens/>
        <w:autoSpaceDE/>
        <w:autoSpaceDN/>
        <w:jc w:val="both"/>
      </w:pPr>
      <w:r>
        <w:t>склониште за водомер није доступно а корисник није поступио по налогу даваоца услуга за обезбеђење приступа</w:t>
      </w:r>
    </w:p>
    <w:p w:rsidR="00C1117B" w:rsidRDefault="00C1117B" w:rsidP="00C1117B">
      <w:pPr>
        <w:numPr>
          <w:ilvl w:val="0"/>
          <w:numId w:val="16"/>
        </w:numPr>
        <w:suppressAutoHyphens/>
        <w:autoSpaceDE/>
        <w:autoSpaceDN/>
        <w:jc w:val="both"/>
      </w:pPr>
      <w:r>
        <w:t>не плати рачун у року од 60 дана, почев од дана доспелости првог неплаћеног рачуна</w:t>
      </w:r>
    </w:p>
    <w:p w:rsidR="00C1117B" w:rsidRDefault="00C1117B" w:rsidP="00C1117B">
      <w:pPr>
        <w:numPr>
          <w:ilvl w:val="0"/>
          <w:numId w:val="16"/>
        </w:numPr>
        <w:suppressAutoHyphens/>
        <w:autoSpaceDE/>
        <w:autoSpaceDN/>
        <w:jc w:val="both"/>
      </w:pPr>
      <w:r>
        <w:t>гради објекте или сади засаде који могу угрозити водоводну мрежу</w:t>
      </w:r>
    </w:p>
    <w:p w:rsidR="00C1117B" w:rsidRDefault="00C1117B" w:rsidP="00C1117B">
      <w:pPr>
        <w:numPr>
          <w:ilvl w:val="0"/>
          <w:numId w:val="16"/>
        </w:numPr>
        <w:suppressAutoHyphens/>
        <w:autoSpaceDE/>
        <w:autoSpaceDN/>
        <w:jc w:val="both"/>
      </w:pPr>
      <w:r>
        <w:t>узима воду пре водомера</w:t>
      </w:r>
    </w:p>
    <w:p w:rsidR="00C1117B" w:rsidRDefault="00C1117B" w:rsidP="00C1117B">
      <w:pPr>
        <w:numPr>
          <w:ilvl w:val="0"/>
          <w:numId w:val="16"/>
        </w:numPr>
        <w:suppressAutoHyphens/>
        <w:autoSpaceDE/>
        <w:autoSpaceDN/>
        <w:jc w:val="both"/>
      </w:pPr>
      <w:r>
        <w:t xml:space="preserve">дозволи узимање воде другом кориснику услуга после водомера без одобрења даваоца </w:t>
      </w:r>
      <w:r>
        <w:lastRenderedPageBreak/>
        <w:t>услуга</w:t>
      </w:r>
    </w:p>
    <w:p w:rsidR="00C1117B" w:rsidRDefault="00C1117B" w:rsidP="00C1117B">
      <w:pPr>
        <w:numPr>
          <w:ilvl w:val="0"/>
          <w:numId w:val="16"/>
        </w:numPr>
        <w:suppressAutoHyphens/>
        <w:autoSpaceDE/>
        <w:autoSpaceDN/>
        <w:jc w:val="both"/>
      </w:pPr>
      <w:r>
        <w:t>поступа противно обавези о штедњи воде – рестрикцији</w:t>
      </w:r>
    </w:p>
    <w:p w:rsidR="00C1117B" w:rsidRDefault="00C1117B" w:rsidP="00C1117B">
      <w:pPr>
        <w:numPr>
          <w:ilvl w:val="0"/>
          <w:numId w:val="16"/>
        </w:numPr>
        <w:suppressAutoHyphens/>
        <w:autoSpaceDE/>
        <w:autoSpaceDN/>
        <w:jc w:val="both"/>
      </w:pPr>
      <w:r>
        <w:t>физички не раздвоји мрежу сопственог изворишта са градском водоводном мрежом</w:t>
      </w:r>
    </w:p>
    <w:p w:rsidR="00C1117B" w:rsidRDefault="00C1117B" w:rsidP="00C1117B">
      <w:pPr>
        <w:numPr>
          <w:ilvl w:val="0"/>
          <w:numId w:val="16"/>
        </w:numPr>
        <w:suppressAutoHyphens/>
        <w:autoSpaceDE/>
        <w:autoSpaceDN/>
        <w:jc w:val="both"/>
      </w:pPr>
      <w:r>
        <w:t>не дозволи приступ ради очитавања водомера</w:t>
      </w:r>
    </w:p>
    <w:p w:rsidR="00C1117B" w:rsidRDefault="00C1117B" w:rsidP="00C1117B">
      <w:pPr>
        <w:numPr>
          <w:ilvl w:val="0"/>
          <w:numId w:val="16"/>
        </w:numPr>
        <w:suppressAutoHyphens/>
        <w:autoSpaceDE/>
        <w:autoSpaceDN/>
        <w:jc w:val="both"/>
      </w:pPr>
      <w:r>
        <w:t>не изврши отклањање квара на унутрашњој водоводној мрежи по налогу даваоца услуга</w:t>
      </w:r>
    </w:p>
    <w:p w:rsidR="00C1117B" w:rsidRDefault="00C1117B" w:rsidP="00C1117B">
      <w:pPr>
        <w:jc w:val="both"/>
      </w:pPr>
      <w:r>
        <w:tab/>
        <w:t xml:space="preserve">У случајевима из става 1 овог члана Одлуку о искључењу са мреже доноси давалац услуга у виду решења на које корисник има право </w:t>
      </w:r>
      <w:r>
        <w:rPr>
          <w:lang w:val="sr-Cyrl-CS"/>
        </w:rPr>
        <w:t>жалбе</w:t>
      </w:r>
      <w:r>
        <w:t xml:space="preserve"> надлежном суду..</w:t>
      </w:r>
    </w:p>
    <w:p w:rsidR="00C1117B" w:rsidRDefault="00C1117B" w:rsidP="00C1117B">
      <w:pPr>
        <w:jc w:val="both"/>
      </w:pPr>
      <w:r>
        <w:tab/>
        <w:t>Трошкове искључења и поновног прикључења сноси корисник услуга према ценовнику даваоца услуга.</w:t>
      </w:r>
    </w:p>
    <w:p w:rsidR="00C1117B" w:rsidRDefault="00C1117B" w:rsidP="00C1117B">
      <w:pPr>
        <w:jc w:val="both"/>
      </w:pPr>
      <w:r>
        <w:tab/>
        <w:t>У случајевима из става 1. овог члана искључења са мреже трају док корисник не отклони разлоге због којих је искључење извршено.</w:t>
      </w:r>
    </w:p>
    <w:p w:rsidR="00C1117B" w:rsidRDefault="00C1117B" w:rsidP="00C1117B">
      <w:pPr>
        <w:jc w:val="both"/>
      </w:pPr>
    </w:p>
    <w:p w:rsidR="00C1117B" w:rsidRDefault="00C1117B" w:rsidP="00C1117B">
      <w:pPr>
        <w:jc w:val="center"/>
      </w:pPr>
      <w:r>
        <w:t>Члан 31.</w:t>
      </w:r>
    </w:p>
    <w:p w:rsidR="00C1117B" w:rsidRDefault="00C1117B" w:rsidP="00C1117B">
      <w:pPr>
        <w:jc w:val="center"/>
      </w:pPr>
    </w:p>
    <w:p w:rsidR="00C1117B" w:rsidRDefault="00C1117B" w:rsidP="00C1117B">
      <w:pPr>
        <w:jc w:val="both"/>
      </w:pPr>
      <w:r>
        <w:tab/>
        <w:t>Ради одржавања водоводне мреже давалац услуга је овлашћен да:</w:t>
      </w:r>
    </w:p>
    <w:p w:rsidR="00C1117B" w:rsidRDefault="00C1117B" w:rsidP="00C1117B">
      <w:pPr>
        <w:jc w:val="both"/>
      </w:pPr>
    </w:p>
    <w:p w:rsidR="00C1117B" w:rsidRDefault="00C1117B" w:rsidP="00C1117B">
      <w:pPr>
        <w:numPr>
          <w:ilvl w:val="0"/>
          <w:numId w:val="17"/>
        </w:numPr>
        <w:suppressAutoHyphens/>
        <w:autoSpaceDE/>
        <w:autoSpaceDN/>
        <w:jc w:val="both"/>
      </w:pPr>
      <w:r>
        <w:t>привремено искључи корисника услуга са мреже</w:t>
      </w:r>
    </w:p>
    <w:p w:rsidR="00C1117B" w:rsidRDefault="00C1117B" w:rsidP="00C1117B">
      <w:pPr>
        <w:numPr>
          <w:ilvl w:val="0"/>
          <w:numId w:val="17"/>
        </w:numPr>
        <w:suppressAutoHyphens/>
        <w:autoSpaceDE/>
        <w:autoSpaceDN/>
        <w:jc w:val="both"/>
      </w:pPr>
      <w:r>
        <w:t>приступи са потребном механизацијом и возилима и поред постојања саобраћајних знакова забране, на месту где се врше хитне интервенције</w:t>
      </w:r>
    </w:p>
    <w:p w:rsidR="00C1117B" w:rsidRDefault="00C1117B" w:rsidP="00C1117B">
      <w:pPr>
        <w:numPr>
          <w:ilvl w:val="0"/>
          <w:numId w:val="17"/>
        </w:numPr>
        <w:suppressAutoHyphens/>
        <w:autoSpaceDE/>
        <w:autoSpaceDN/>
        <w:jc w:val="both"/>
      </w:pPr>
      <w:r>
        <w:t>ограничи приступ учесницима у саобраћају на делу улице или пута за време интервенције на водоводној мрежи, с тим што је у обавези да постави одговарајућу сигнализацију и заштитну ограду, уз асистенцију саобраћајне полиције.</w:t>
      </w:r>
    </w:p>
    <w:p w:rsidR="00C1117B" w:rsidRDefault="00C1117B" w:rsidP="00C1117B">
      <w:pPr>
        <w:jc w:val="both"/>
      </w:pPr>
    </w:p>
    <w:p w:rsidR="00C1117B" w:rsidRDefault="00C1117B" w:rsidP="00C1117B">
      <w:pPr>
        <w:jc w:val="center"/>
      </w:pPr>
      <w:r>
        <w:t>Члан 32.</w:t>
      </w:r>
    </w:p>
    <w:p w:rsidR="00C1117B" w:rsidRDefault="00C1117B" w:rsidP="00C1117B">
      <w:pPr>
        <w:jc w:val="center"/>
      </w:pPr>
    </w:p>
    <w:p w:rsidR="00C1117B" w:rsidRDefault="00C1117B" w:rsidP="00C1117B">
      <w:pPr>
        <w:jc w:val="both"/>
      </w:pPr>
      <w:r>
        <w:tab/>
        <w:t>Давалац услуга је дужан да радове на водоводној мрежи организује тако да ометање учесника буде најмање могуће.</w:t>
      </w:r>
    </w:p>
    <w:p w:rsidR="00C1117B" w:rsidRDefault="00C1117B" w:rsidP="00C1117B">
      <w:pPr>
        <w:jc w:val="both"/>
      </w:pPr>
      <w:r>
        <w:tab/>
        <w:t>Давалац услуга је дужан да приликом интервенције на водоводној мрежи место интервенције обезбеди одговарајућим саобраћајним знацима и тракама упозорења.</w:t>
      </w:r>
    </w:p>
    <w:p w:rsidR="00C1117B" w:rsidRDefault="00C1117B" w:rsidP="00C1117B">
      <w:pPr>
        <w:jc w:val="both"/>
      </w:pPr>
    </w:p>
    <w:p w:rsidR="00C1117B" w:rsidRDefault="00C1117B" w:rsidP="00C1117B">
      <w:pPr>
        <w:jc w:val="center"/>
      </w:pPr>
      <w:r>
        <w:t>Члан 33.</w:t>
      </w:r>
    </w:p>
    <w:p w:rsidR="00C1117B" w:rsidRDefault="00C1117B" w:rsidP="00C1117B">
      <w:pPr>
        <w:jc w:val="center"/>
      </w:pPr>
    </w:p>
    <w:p w:rsidR="00C1117B" w:rsidRDefault="00C1117B" w:rsidP="00C1117B">
      <w:pPr>
        <w:jc w:val="both"/>
      </w:pPr>
      <w:r>
        <w:tab/>
        <w:t>У случају планираног прекида у снабдевању водом давалац услуга је дужан да кориснике о томе обавести путем медија 24 часа пре планираног искључења.</w:t>
      </w:r>
    </w:p>
    <w:p w:rsidR="00C1117B" w:rsidRDefault="00C1117B" w:rsidP="00C1117B">
      <w:pPr>
        <w:jc w:val="both"/>
      </w:pPr>
      <w:r>
        <w:tab/>
        <w:t>У случају изненадног квара на јавној водоводној мрежи корисницима услуга се прекида испорука воде без претходног обавештења.</w:t>
      </w:r>
    </w:p>
    <w:p w:rsidR="00C1117B" w:rsidRDefault="00C1117B" w:rsidP="00C1117B">
      <w:pPr>
        <w:jc w:val="both"/>
      </w:pPr>
      <w:r>
        <w:tab/>
        <w:t>Давалац услуга не одговара за штету коју корисницима услуга нанесе престанак испоруке воде изазван изненадним кваром на јавној водоводној мрежи.</w:t>
      </w:r>
    </w:p>
    <w:p w:rsidR="00C1117B" w:rsidRDefault="00C1117B" w:rsidP="00C1117B">
      <w:pPr>
        <w:jc w:val="both"/>
      </w:pPr>
    </w:p>
    <w:p w:rsidR="00C1117B" w:rsidRDefault="00C1117B" w:rsidP="00C1117B">
      <w:pPr>
        <w:jc w:val="center"/>
        <w:rPr>
          <w:color w:val="000000"/>
          <w:lang w:val="sr-Cyrl-CS"/>
        </w:rPr>
      </w:pPr>
    </w:p>
    <w:p w:rsidR="00C1117B" w:rsidRPr="00ED039A" w:rsidRDefault="00C1117B" w:rsidP="00C1117B">
      <w:pPr>
        <w:jc w:val="center"/>
        <w:rPr>
          <w:color w:val="000000"/>
        </w:rPr>
      </w:pPr>
      <w:r w:rsidRPr="00ED039A">
        <w:rPr>
          <w:color w:val="000000"/>
        </w:rPr>
        <w:t>Члан 34.</w:t>
      </w:r>
    </w:p>
    <w:p w:rsidR="00C1117B" w:rsidRPr="008660B7" w:rsidRDefault="00C1117B" w:rsidP="00C1117B">
      <w:pPr>
        <w:jc w:val="center"/>
        <w:rPr>
          <w:color w:val="FF0000"/>
        </w:rPr>
      </w:pPr>
    </w:p>
    <w:p w:rsidR="00C1117B" w:rsidRPr="008660B7" w:rsidRDefault="00C1117B" w:rsidP="00C1117B">
      <w:pPr>
        <w:jc w:val="both"/>
      </w:pPr>
      <w:r w:rsidRPr="008660B7">
        <w:rPr>
          <w:color w:val="FF0000"/>
        </w:rPr>
        <w:tab/>
      </w:r>
      <w:r w:rsidRPr="008660B7">
        <w:t>За коришћење воде са јавног водовода  плаћа се накнада даваоцу услуга.</w:t>
      </w:r>
    </w:p>
    <w:p w:rsidR="00C1117B" w:rsidRPr="008660B7" w:rsidRDefault="00C1117B" w:rsidP="00C1117B">
      <w:pPr>
        <w:jc w:val="both"/>
      </w:pPr>
      <w:r w:rsidRPr="008660B7">
        <w:tab/>
        <w:t>Накнаду плаћа корисник услуга.</w:t>
      </w:r>
    </w:p>
    <w:p w:rsidR="00C1117B" w:rsidRPr="00ED039A" w:rsidRDefault="00C1117B" w:rsidP="00C1117B">
      <w:pPr>
        <w:jc w:val="both"/>
        <w:rPr>
          <w:color w:val="000000"/>
        </w:rPr>
      </w:pPr>
      <w:r>
        <w:rPr>
          <w:color w:val="FF0000"/>
          <w:lang w:val="sr-Cyrl-CS"/>
        </w:rPr>
        <w:t xml:space="preserve">            </w:t>
      </w:r>
      <w:r w:rsidRPr="00ED039A">
        <w:rPr>
          <w:color w:val="000000"/>
        </w:rPr>
        <w:t xml:space="preserve">Цену за м3 испоручене воде као и за прикупљање, одвођење и прераду отпадних вода утврђује ЈКП „Наш Дом“Пожега уз сагласност </w:t>
      </w:r>
      <w:r w:rsidRPr="00ED039A">
        <w:rPr>
          <w:color w:val="000000"/>
          <w:lang w:val="sr-Cyrl-CS"/>
        </w:rPr>
        <w:t>Скупштине</w:t>
      </w:r>
      <w:r w:rsidRPr="00ED039A">
        <w:rPr>
          <w:color w:val="000000"/>
        </w:rPr>
        <w:t xml:space="preserve"> општине Пожега.</w:t>
      </w:r>
    </w:p>
    <w:p w:rsidR="00C1117B" w:rsidRPr="008660B7" w:rsidRDefault="00C1117B" w:rsidP="00C1117B">
      <w:pPr>
        <w:jc w:val="both"/>
        <w:rPr>
          <w:color w:val="FF0000"/>
        </w:rPr>
      </w:pPr>
    </w:p>
    <w:p w:rsidR="00C1117B" w:rsidRDefault="00C1117B" w:rsidP="00C1117B">
      <w:pPr>
        <w:jc w:val="center"/>
      </w:pPr>
      <w:r>
        <w:t>Члан 35.</w:t>
      </w:r>
    </w:p>
    <w:p w:rsidR="00C1117B" w:rsidRDefault="00C1117B" w:rsidP="00C1117B">
      <w:pPr>
        <w:jc w:val="center"/>
      </w:pPr>
    </w:p>
    <w:p w:rsidR="00C1117B" w:rsidRDefault="00C1117B" w:rsidP="00C1117B">
      <w:pPr>
        <w:jc w:val="both"/>
      </w:pPr>
      <w:r>
        <w:tab/>
        <w:t>У смислу одредаба ове Одлуке корисници услуга се разврставају у две групе и то:</w:t>
      </w:r>
    </w:p>
    <w:p w:rsidR="00C1117B" w:rsidRDefault="00C1117B" w:rsidP="00C1117B">
      <w:pPr>
        <w:jc w:val="both"/>
      </w:pPr>
    </w:p>
    <w:p w:rsidR="00C1117B" w:rsidRDefault="00C1117B" w:rsidP="00C1117B">
      <w:pPr>
        <w:numPr>
          <w:ilvl w:val="0"/>
          <w:numId w:val="18"/>
        </w:numPr>
        <w:suppressAutoHyphens/>
        <w:autoSpaceDE/>
        <w:autoSpaceDN/>
        <w:jc w:val="both"/>
      </w:pPr>
      <w:r>
        <w:t>Привреда: предузећа, радње, банке, осигуравајућа друштва, задруге, државни органи, јавне службе, установе и други облици организовања</w:t>
      </w:r>
    </w:p>
    <w:p w:rsidR="00C1117B" w:rsidRDefault="00C1117B" w:rsidP="00C1117B">
      <w:pPr>
        <w:numPr>
          <w:ilvl w:val="0"/>
          <w:numId w:val="18"/>
        </w:numPr>
        <w:suppressAutoHyphens/>
        <w:autoSpaceDE/>
        <w:autoSpaceDN/>
        <w:jc w:val="both"/>
      </w:pPr>
      <w:r>
        <w:t xml:space="preserve">Домаћинства </w:t>
      </w:r>
    </w:p>
    <w:p w:rsidR="00C1117B" w:rsidRDefault="00C1117B" w:rsidP="00C1117B">
      <w:pPr>
        <w:jc w:val="both"/>
      </w:pPr>
      <w:r>
        <w:lastRenderedPageBreak/>
        <w:tab/>
        <w:t>Припадност корисника услуга појединој групи се одређује приликом издавања одобрења за прикључење.</w:t>
      </w:r>
    </w:p>
    <w:p w:rsidR="00C1117B" w:rsidRDefault="00C1117B" w:rsidP="00C1117B">
      <w:pPr>
        <w:jc w:val="both"/>
      </w:pPr>
      <w:r>
        <w:tab/>
        <w:t>Давалац услуга је дужан да води евиденцију свих корисника воде са јавног водовода.</w:t>
      </w:r>
    </w:p>
    <w:p w:rsidR="00C1117B" w:rsidRDefault="00C1117B" w:rsidP="00C1117B">
      <w:pPr>
        <w:jc w:val="both"/>
      </w:pPr>
      <w:r>
        <w:tab/>
        <w:t>Корисник услуга је дужан да сваку промену категорије потрошача из става 1 ове Одлуке пријави даваоцу услуга у року од осам дана од настанка промене.</w:t>
      </w:r>
    </w:p>
    <w:p w:rsidR="00C1117B" w:rsidRDefault="00C1117B" w:rsidP="00C1117B">
      <w:pPr>
        <w:jc w:val="both"/>
      </w:pPr>
    </w:p>
    <w:p w:rsidR="00C1117B" w:rsidRDefault="00C1117B" w:rsidP="00C1117B">
      <w:pPr>
        <w:jc w:val="center"/>
      </w:pPr>
      <w:r>
        <w:t>Члан 36.</w:t>
      </w:r>
    </w:p>
    <w:p w:rsidR="00C1117B" w:rsidRDefault="00C1117B" w:rsidP="00C1117B">
      <w:pPr>
        <w:jc w:val="center"/>
      </w:pPr>
    </w:p>
    <w:p w:rsidR="00C1117B" w:rsidRDefault="00C1117B" w:rsidP="00C1117B">
      <w:pPr>
        <w:jc w:val="both"/>
      </w:pPr>
      <w:r>
        <w:tab/>
        <w:t>За индивидуалне стамбене објекте које су прикључене на мрежу водовода  обвезник плаћања је власник објекта.</w:t>
      </w:r>
    </w:p>
    <w:p w:rsidR="00C1117B" w:rsidRDefault="00C1117B" w:rsidP="00C1117B">
      <w:pPr>
        <w:jc w:val="both"/>
      </w:pPr>
      <w:r>
        <w:tab/>
        <w:t>У стамбеним зградама обвезник плаћања је власник стана односно закупац стана .</w:t>
      </w:r>
    </w:p>
    <w:p w:rsidR="00C1117B" w:rsidRDefault="00C1117B" w:rsidP="00C1117B">
      <w:pPr>
        <w:jc w:val="both"/>
      </w:pPr>
    </w:p>
    <w:p w:rsidR="00C1117B" w:rsidRDefault="00C1117B" w:rsidP="00C1117B">
      <w:pPr>
        <w:jc w:val="center"/>
      </w:pPr>
      <w:r>
        <w:t>Члан 37.</w:t>
      </w:r>
    </w:p>
    <w:p w:rsidR="00C1117B" w:rsidRDefault="00C1117B" w:rsidP="00C1117B">
      <w:pPr>
        <w:jc w:val="center"/>
      </w:pPr>
    </w:p>
    <w:p w:rsidR="00C1117B" w:rsidRDefault="00C1117B" w:rsidP="00C1117B">
      <w:pPr>
        <w:jc w:val="both"/>
      </w:pPr>
      <w:r>
        <w:tab/>
        <w:t>За индивидуалне стамбене објекте  потрошња воде се мери водомером.</w:t>
      </w:r>
    </w:p>
    <w:p w:rsidR="00C1117B" w:rsidRDefault="00C1117B" w:rsidP="00C1117B">
      <w:pPr>
        <w:jc w:val="both"/>
      </w:pPr>
      <w:r>
        <w:tab/>
        <w:t>За стамбене зграде колективног становања потрошња воде се мери, где постоје техничке могућности, водомером за сваки стан, с тим што водомерна шахта са централним водомером који мери укупну потрошњу воде за стамбену зграду мора бити ван објекта и што се водоводна инсталација од централног водомера ка стамбеној згради сматра унутрашњом инсталацијом..</w:t>
      </w:r>
    </w:p>
    <w:p w:rsidR="00C1117B" w:rsidRDefault="00C1117B" w:rsidP="00C1117B">
      <w:pPr>
        <w:jc w:val="both"/>
      </w:pPr>
      <w:r>
        <w:tab/>
        <w:t>Уколико у стамбеном објекту постоје водомери за сваког појединачног корисника, рачун за разлику утрошене воде очитане на централном водомеру и збира свих појединачних очитавања за сваког корисника у стамбеној згради, се испоставља Скупштини станара стамбене зграде.</w:t>
      </w:r>
    </w:p>
    <w:p w:rsidR="00C1117B" w:rsidRDefault="00C1117B" w:rsidP="00C1117B">
      <w:pPr>
        <w:jc w:val="both"/>
      </w:pPr>
      <w:r>
        <w:tab/>
        <w:t>Инвеститори који граде стамбено - пословне објекте дужни су да осигурају мерење утрошка воде посебно за стамбене делове и посебно за сваки појединачни пословни простор.</w:t>
      </w:r>
    </w:p>
    <w:p w:rsidR="00C1117B" w:rsidRDefault="00C1117B" w:rsidP="00C1117B">
      <w:pPr>
        <w:jc w:val="both"/>
      </w:pPr>
      <w:r>
        <w:tab/>
        <w:t>Уколико не постоје техничке могућности за мерење потрошње воде за сваки стан у објектима колективног становање, укупна потрошња се очитава на централном водомеру и дели на постојећи број корисника у стамбеној згради.</w:t>
      </w:r>
    </w:p>
    <w:p w:rsidR="00C1117B" w:rsidRDefault="00C1117B" w:rsidP="00C1117B">
      <w:pPr>
        <w:jc w:val="both"/>
      </w:pPr>
      <w:r>
        <w:tab/>
        <w:t>Уколико објекат мора да има и хидрантски вод за њега се изводи одвојени вод са водомером.</w:t>
      </w:r>
    </w:p>
    <w:p w:rsidR="00C1117B" w:rsidRDefault="00C1117B" w:rsidP="00C1117B">
      <w:pPr>
        <w:jc w:val="both"/>
      </w:pPr>
    </w:p>
    <w:p w:rsidR="00C1117B" w:rsidRDefault="00C1117B" w:rsidP="00C1117B">
      <w:pPr>
        <w:jc w:val="center"/>
      </w:pPr>
      <w:r>
        <w:t>Члан 38.</w:t>
      </w:r>
    </w:p>
    <w:p w:rsidR="00C1117B" w:rsidRDefault="00C1117B" w:rsidP="00C1117B">
      <w:pPr>
        <w:jc w:val="center"/>
      </w:pPr>
    </w:p>
    <w:p w:rsidR="00C1117B" w:rsidRDefault="00C1117B" w:rsidP="00C1117B">
      <w:pPr>
        <w:jc w:val="both"/>
      </w:pPr>
      <w:r>
        <w:tab/>
        <w:t>Очитана потрошња у стамбеним зградама у колективном становању где не постоји посебан водомер за сваки стан, распоређује се на кориснике услуга према броју чланова домаћинства.</w:t>
      </w:r>
    </w:p>
    <w:p w:rsidR="00C1117B" w:rsidRDefault="00C1117B" w:rsidP="00C1117B">
      <w:pPr>
        <w:jc w:val="both"/>
      </w:pPr>
      <w:r>
        <w:tab/>
        <w:t>Податке о броју чланова домаћинства за кориснике услуга у стамбеним зградама доставља председник Скупштине станара (односно одговорно лице према Закону о одржавању стамбених зграда) у писаном облику и оверене потписом и печатом.</w:t>
      </w:r>
    </w:p>
    <w:p w:rsidR="00C1117B" w:rsidRDefault="00C1117B" w:rsidP="00C1117B">
      <w:pPr>
        <w:jc w:val="both"/>
      </w:pPr>
      <w:r>
        <w:tab/>
        <w:t>Подаци о броју чланова се достављају приликом усељења стамбене зграде и приликом сваке промене броја чланова у неком од домаћинстава.</w:t>
      </w:r>
    </w:p>
    <w:p w:rsidR="00C1117B" w:rsidRDefault="00C1117B" w:rsidP="00C1117B">
      <w:pPr>
        <w:jc w:val="both"/>
      </w:pPr>
      <w:r>
        <w:tab/>
        <w:t>Уколико у стамбеној згради не постоји одговорно лице подаци о броју чланова и променама броја чланова се даваоцу услуга достављају оверени потписима најмање пет власника или закупаца станова, при чему давалац услуга може кориговати ове податке, уколико се утврди да не одговарају истини.</w:t>
      </w:r>
    </w:p>
    <w:p w:rsidR="00C1117B" w:rsidRDefault="00C1117B" w:rsidP="00C1117B">
      <w:pPr>
        <w:jc w:val="both"/>
      </w:pPr>
      <w:r>
        <w:tab/>
        <w:t>Корисник услуга је обавезан да сваку статусну промену пријави даваоцу услуга у року од 8 дана од дана настале промене.</w:t>
      </w:r>
    </w:p>
    <w:p w:rsidR="00C1117B" w:rsidRDefault="00C1117B" w:rsidP="00C1117B">
      <w:pPr>
        <w:jc w:val="both"/>
      </w:pPr>
    </w:p>
    <w:p w:rsidR="00C1117B" w:rsidRDefault="00C1117B" w:rsidP="00C1117B">
      <w:pPr>
        <w:jc w:val="center"/>
      </w:pPr>
      <w:r>
        <w:t>Члан 39.</w:t>
      </w:r>
    </w:p>
    <w:p w:rsidR="00C1117B" w:rsidRDefault="00C1117B" w:rsidP="00C1117B">
      <w:pPr>
        <w:jc w:val="center"/>
      </w:pPr>
    </w:p>
    <w:p w:rsidR="00C1117B" w:rsidRDefault="00C1117B" w:rsidP="00C1117B">
      <w:pPr>
        <w:jc w:val="both"/>
      </w:pPr>
      <w:r>
        <w:tab/>
        <w:t>Давалац услуга не може да прихвати промену ако није достављена на начин из претходног члана ове Одлуке.</w:t>
      </w:r>
    </w:p>
    <w:p w:rsidR="00C1117B" w:rsidRDefault="00C1117B" w:rsidP="00C1117B">
      <w:pPr>
        <w:jc w:val="both"/>
      </w:pPr>
      <w:r>
        <w:tab/>
        <w:t>Промене начина обрачуна у складу са овим чланом почињу даном достављања.</w:t>
      </w:r>
    </w:p>
    <w:p w:rsidR="00C1117B" w:rsidRPr="00C1117B" w:rsidRDefault="00C1117B" w:rsidP="00C1117B">
      <w:pPr>
        <w:jc w:val="both"/>
        <w:rPr>
          <w:lang w:val="sr-Cyrl-CS"/>
        </w:rPr>
      </w:pPr>
      <w:r>
        <w:tab/>
        <w:t>Давалац услуга неће узети у обзир промену која има ретроактивно дејство у погледу обрачуна потрошње.</w:t>
      </w:r>
    </w:p>
    <w:p w:rsidR="00C1117B" w:rsidRDefault="00C1117B" w:rsidP="00C1117B">
      <w:pPr>
        <w:jc w:val="center"/>
      </w:pPr>
      <w:r>
        <w:lastRenderedPageBreak/>
        <w:t>Члан 40.</w:t>
      </w:r>
    </w:p>
    <w:p w:rsidR="00C1117B" w:rsidRDefault="00C1117B" w:rsidP="00C1117B">
      <w:pPr>
        <w:jc w:val="center"/>
      </w:pPr>
    </w:p>
    <w:p w:rsidR="00C1117B" w:rsidRDefault="00C1117B" w:rsidP="00C1117B">
      <w:pPr>
        <w:jc w:val="both"/>
      </w:pPr>
      <w:r>
        <w:tab/>
        <w:t>Власник или закупац стана који претвори стамбени у пословни простор дужан је да плати накнаду за воду и канализацију по ценама за категорију привреде.</w:t>
      </w:r>
    </w:p>
    <w:p w:rsidR="00C1117B" w:rsidRDefault="00C1117B" w:rsidP="00C1117B">
      <w:pPr>
        <w:jc w:val="both"/>
      </w:pPr>
      <w:r>
        <w:tab/>
        <w:t>Уколико власник или закупац стана претвара пословни у стамбени простор у стамбеној згради треба даваоцу услуга да достави споразум са Скупштином станара, о броју чланова за које је дужан да плаћа накнаду за воду и канализацију.</w:t>
      </w:r>
    </w:p>
    <w:p w:rsidR="00C1117B" w:rsidRDefault="00C1117B" w:rsidP="00C1117B">
      <w:pPr>
        <w:jc w:val="both"/>
      </w:pPr>
      <w:r>
        <w:tab/>
        <w:t>Уз споразум из става 2 овог члана даваоцу услуга се доставља и доказ од надлежног органа о престанку рада радње или предузећа.</w:t>
      </w:r>
    </w:p>
    <w:p w:rsidR="00C1117B" w:rsidRDefault="00C1117B" w:rsidP="00C1117B">
      <w:pPr>
        <w:jc w:val="both"/>
      </w:pPr>
      <w:r>
        <w:tab/>
        <w:t>Промене начина обрачуна у складу са овим чланом почињу даном достављања.</w:t>
      </w:r>
    </w:p>
    <w:p w:rsidR="00C1117B" w:rsidRDefault="00C1117B" w:rsidP="00C1117B">
      <w:pPr>
        <w:jc w:val="both"/>
      </w:pPr>
    </w:p>
    <w:p w:rsidR="00C1117B" w:rsidRDefault="00C1117B" w:rsidP="00C1117B">
      <w:pPr>
        <w:jc w:val="center"/>
      </w:pPr>
      <w:r>
        <w:t>Члан 41.</w:t>
      </w:r>
    </w:p>
    <w:p w:rsidR="00C1117B" w:rsidRDefault="00C1117B" w:rsidP="00C1117B">
      <w:pPr>
        <w:jc w:val="center"/>
      </w:pPr>
    </w:p>
    <w:p w:rsidR="00C1117B" w:rsidRDefault="00C1117B" w:rsidP="00C1117B">
      <w:pPr>
        <w:jc w:val="both"/>
      </w:pPr>
      <w:r>
        <w:tab/>
        <w:t>Ако се индивидуални стамбени објекат претвара у пословни простор, корисник услуга је дужан да даваоцу услуга пријави насталу промену и да плаћа накнаду за воду  по ценама за категорију привреде.</w:t>
      </w:r>
    </w:p>
    <w:p w:rsidR="00C1117B" w:rsidRDefault="00C1117B" w:rsidP="00C1117B">
      <w:pPr>
        <w:jc w:val="both"/>
      </w:pPr>
      <w:r>
        <w:tab/>
        <w:t>Ако се пословни простор претвара у стамбени у индивидуалном стамбеном објекту, корисник је дужан да даваоцу услуга пријави насталу промену уз достављање доказа о престанку рада радње или предузећа.</w:t>
      </w:r>
    </w:p>
    <w:p w:rsidR="00C1117B" w:rsidRDefault="00C1117B" w:rsidP="00C1117B">
      <w:pPr>
        <w:jc w:val="both"/>
      </w:pPr>
    </w:p>
    <w:p w:rsidR="00C1117B" w:rsidRDefault="00C1117B" w:rsidP="00C1117B">
      <w:pPr>
        <w:jc w:val="center"/>
      </w:pPr>
      <w:r>
        <w:t>Члан 42.</w:t>
      </w:r>
    </w:p>
    <w:p w:rsidR="00C1117B" w:rsidRDefault="00C1117B" w:rsidP="00C1117B">
      <w:pPr>
        <w:jc w:val="both"/>
      </w:pPr>
      <w:r>
        <w:tab/>
        <w:t>Ако се део индивидуалног стаменог објекта претвара у пословни простор власник је дужан да промену пријави даваоцу услуга, изврши раздвајање инсталација и уградњу посебног водомера за пословни простор (уз претходно прибављене дозволе надлежног органа).</w:t>
      </w:r>
    </w:p>
    <w:p w:rsidR="00C1117B" w:rsidRDefault="00C1117B" w:rsidP="00C1117B">
      <w:pPr>
        <w:jc w:val="both"/>
      </w:pPr>
      <w:r>
        <w:tab/>
        <w:t>Ако се не изврши раздвајање инсталација из става 1 овог члана давалац услуга ће за укупну потрошњу извршити обрачун по ценама које важе за категорију привреде.</w:t>
      </w:r>
    </w:p>
    <w:p w:rsidR="00C1117B" w:rsidRDefault="00C1117B" w:rsidP="00C1117B">
      <w:pPr>
        <w:jc w:val="both"/>
      </w:pPr>
    </w:p>
    <w:p w:rsidR="00C1117B" w:rsidRDefault="00C1117B" w:rsidP="00C1117B">
      <w:pPr>
        <w:jc w:val="both"/>
      </w:pPr>
    </w:p>
    <w:p w:rsidR="00C1117B" w:rsidRDefault="00C1117B" w:rsidP="00C1117B">
      <w:pPr>
        <w:jc w:val="center"/>
      </w:pPr>
      <w:r>
        <w:t>Члан 43.</w:t>
      </w:r>
    </w:p>
    <w:p w:rsidR="00C1117B" w:rsidRDefault="00C1117B" w:rsidP="00C1117B">
      <w:pPr>
        <w:jc w:val="both"/>
      </w:pPr>
      <w:r>
        <w:rPr>
          <w:lang w:val="sr-Cyrl-CS"/>
        </w:rPr>
        <w:t xml:space="preserve">          </w:t>
      </w:r>
      <w:r>
        <w:t>Количина утрошене воде, према стању на водомеру, служи за обрачун плаћања воде.</w:t>
      </w:r>
    </w:p>
    <w:p w:rsidR="00C1117B" w:rsidRDefault="00C1117B" w:rsidP="00C1117B">
      <w:pPr>
        <w:jc w:val="both"/>
      </w:pPr>
      <w:r>
        <w:tab/>
        <w:t>Очитавање водомера врши давалац услуга.</w:t>
      </w:r>
    </w:p>
    <w:p w:rsidR="00C1117B" w:rsidRDefault="00C1117B" w:rsidP="00C1117B">
      <w:pPr>
        <w:jc w:val="both"/>
      </w:pPr>
      <w:r>
        <w:tab/>
        <w:t>Давалац услуга може у складу са Законом, прописима и пословном политиком предузећа очитавање водомера поверити и другом предузећу или предузетнику, као и кориснику услуге под условима даваоца услуге.</w:t>
      </w:r>
    </w:p>
    <w:p w:rsidR="00C1117B" w:rsidRDefault="00C1117B" w:rsidP="00C1117B">
      <w:pPr>
        <w:jc w:val="both"/>
      </w:pPr>
    </w:p>
    <w:p w:rsidR="00C1117B" w:rsidRDefault="00C1117B" w:rsidP="00C1117B">
      <w:pPr>
        <w:jc w:val="center"/>
      </w:pPr>
      <w:r>
        <w:t>Члан 44.</w:t>
      </w:r>
    </w:p>
    <w:p w:rsidR="00C1117B" w:rsidRDefault="00C1117B" w:rsidP="00C1117B">
      <w:pPr>
        <w:jc w:val="center"/>
      </w:pPr>
    </w:p>
    <w:p w:rsidR="00C1117B" w:rsidRDefault="00C1117B" w:rsidP="00C1117B">
      <w:pPr>
        <w:jc w:val="both"/>
      </w:pPr>
      <w:r>
        <w:tab/>
        <w:t>Очитавање водомера за све категорије осим за стамбене објекте у сеоском подручју врши се једном месечно.</w:t>
      </w:r>
    </w:p>
    <w:p w:rsidR="00C1117B" w:rsidRDefault="00C1117B" w:rsidP="00C1117B">
      <w:pPr>
        <w:jc w:val="both"/>
      </w:pPr>
      <w:r>
        <w:tab/>
        <w:t>Очитавање водомера за стамбене објекте у сеоском подручју врши се најмање једном у три месеца.</w:t>
      </w:r>
    </w:p>
    <w:p w:rsidR="00C1117B" w:rsidRDefault="00C1117B" w:rsidP="00C1117B">
      <w:pPr>
        <w:jc w:val="both"/>
      </w:pPr>
      <w:r>
        <w:tab/>
        <w:t>Изузетно од одредби става 1 и 2 овог члана очитавање водомера се може вршити и у дужим периодима само из оправданих разлога.</w:t>
      </w:r>
    </w:p>
    <w:p w:rsidR="00C1117B" w:rsidRDefault="00C1117B" w:rsidP="00C1117B">
      <w:pPr>
        <w:jc w:val="both"/>
      </w:pPr>
      <w:r>
        <w:tab/>
        <w:t>Оправдани разлози за одступања од рокова за очитавање водомера су: временске неприлике, елементарне непогоде, ратно стање и сл.</w:t>
      </w:r>
    </w:p>
    <w:p w:rsidR="00C1117B" w:rsidRDefault="00C1117B" w:rsidP="00C1117B">
      <w:pPr>
        <w:jc w:val="both"/>
      </w:pPr>
    </w:p>
    <w:p w:rsidR="00C1117B" w:rsidRDefault="00C1117B" w:rsidP="00C1117B">
      <w:pPr>
        <w:jc w:val="center"/>
      </w:pPr>
      <w:r>
        <w:t>Члан 45.</w:t>
      </w:r>
    </w:p>
    <w:p w:rsidR="00C1117B" w:rsidRDefault="00C1117B" w:rsidP="00C1117B">
      <w:pPr>
        <w:jc w:val="center"/>
      </w:pPr>
    </w:p>
    <w:p w:rsidR="00C1117B" w:rsidRDefault="00C1117B" w:rsidP="00C1117B">
      <w:pPr>
        <w:jc w:val="both"/>
      </w:pPr>
      <w:r>
        <w:tab/>
        <w:t>Уколико давалац услуга из било ког разлога буде спречен да изврши очитавање водомера, аконтационо утврђивање потрошње ће се извршити на основу просечне потрошње воде за исти период претходне године.</w:t>
      </w:r>
    </w:p>
    <w:p w:rsidR="00C1117B" w:rsidRDefault="00C1117B" w:rsidP="00C1117B">
      <w:pPr>
        <w:jc w:val="both"/>
      </w:pPr>
      <w:r>
        <w:tab/>
        <w:t>Коначан обрачун потрошње воде  биће извршен у моменту када давалац услуга буде у могућности да изврши очитавање водомера.</w:t>
      </w:r>
      <w:r>
        <w:tab/>
      </w:r>
    </w:p>
    <w:p w:rsidR="00C1117B" w:rsidRDefault="00C1117B" w:rsidP="00C1117B">
      <w:pPr>
        <w:jc w:val="both"/>
      </w:pPr>
    </w:p>
    <w:p w:rsidR="00C1117B" w:rsidRDefault="00C1117B" w:rsidP="00C1117B">
      <w:pPr>
        <w:jc w:val="center"/>
        <w:rPr>
          <w:lang w:val="sr-Cyrl-CS"/>
        </w:rPr>
      </w:pPr>
    </w:p>
    <w:p w:rsidR="00C1117B" w:rsidRDefault="00C1117B" w:rsidP="00C1117B">
      <w:pPr>
        <w:jc w:val="center"/>
      </w:pPr>
      <w:r>
        <w:lastRenderedPageBreak/>
        <w:t>Члан 46.</w:t>
      </w:r>
    </w:p>
    <w:p w:rsidR="00C1117B" w:rsidRDefault="00C1117B" w:rsidP="00C1117B">
      <w:pPr>
        <w:jc w:val="center"/>
      </w:pPr>
    </w:p>
    <w:p w:rsidR="00C1117B" w:rsidRDefault="00C1117B" w:rsidP="00C1117B">
      <w:pPr>
        <w:jc w:val="both"/>
      </w:pPr>
      <w:r>
        <w:tab/>
        <w:t>Уколико је водомер неисправан и није евидентирао потрошњу , количина потрошене воде ће се утврдити на основу просечне потрошње за исти период претходне године.</w:t>
      </w:r>
    </w:p>
    <w:p w:rsidR="00C1117B" w:rsidRDefault="00C1117B" w:rsidP="00C1117B">
      <w:pPr>
        <w:jc w:val="both"/>
      </w:pPr>
      <w:r>
        <w:tab/>
        <w:t>Уколико нема потрошње за исти период претходне године, количина потрошене воде ће се утврдити упоређивањем са сличним корисником услуга.</w:t>
      </w:r>
    </w:p>
    <w:p w:rsidR="00C1117B" w:rsidRDefault="00C1117B" w:rsidP="00C1117B">
      <w:pPr>
        <w:jc w:val="both"/>
      </w:pPr>
    </w:p>
    <w:p w:rsidR="00C1117B" w:rsidRDefault="00C1117B" w:rsidP="00C1117B">
      <w:pPr>
        <w:jc w:val="center"/>
      </w:pPr>
      <w:r>
        <w:t>Члан 47.</w:t>
      </w:r>
    </w:p>
    <w:p w:rsidR="00C1117B" w:rsidRDefault="00C1117B" w:rsidP="00C1117B">
      <w:pPr>
        <w:jc w:val="center"/>
      </w:pPr>
    </w:p>
    <w:p w:rsidR="00C1117B" w:rsidRDefault="00C1117B" w:rsidP="00C1117B">
      <w:pPr>
        <w:jc w:val="both"/>
      </w:pPr>
      <w:r>
        <w:tab/>
        <w:t>Давалац услуга може делимично ослободити корисника плаћања за утрошак воде  у случајевима:</w:t>
      </w:r>
    </w:p>
    <w:p w:rsidR="00C1117B" w:rsidRDefault="00C1117B" w:rsidP="00C1117B">
      <w:pPr>
        <w:numPr>
          <w:ilvl w:val="0"/>
          <w:numId w:val="19"/>
        </w:numPr>
        <w:suppressAutoHyphens/>
        <w:autoSpaceDE/>
        <w:autoSpaceDN/>
        <w:jc w:val="both"/>
      </w:pPr>
      <w:r>
        <w:t>због пуцања стакла на водомеру услед мраза у прописно изграђеним и заштићеним шахтама у експлоатацији</w:t>
      </w:r>
    </w:p>
    <w:p w:rsidR="00C1117B" w:rsidRDefault="00C1117B" w:rsidP="00C1117B">
      <w:pPr>
        <w:numPr>
          <w:ilvl w:val="0"/>
          <w:numId w:val="19"/>
        </w:numPr>
        <w:suppressAutoHyphens/>
        <w:autoSpaceDE/>
        <w:autoSpaceDN/>
        <w:jc w:val="both"/>
      </w:pPr>
      <w:r>
        <w:t>у случају квара на водоводним инсталацијама који корисник није могао да уочи, за које је сазнао тек по обавештењу даваоца услуга или пријему рачуна за плаћање, али најдуже у року од 2 месеца од настанка квара</w:t>
      </w:r>
    </w:p>
    <w:p w:rsidR="00C1117B" w:rsidRDefault="00C1117B" w:rsidP="00C1117B">
      <w:pPr>
        <w:numPr>
          <w:ilvl w:val="0"/>
          <w:numId w:val="19"/>
        </w:numPr>
        <w:suppressAutoHyphens/>
        <w:autoSpaceDE/>
        <w:autoSpaceDN/>
        <w:jc w:val="both"/>
      </w:pPr>
      <w:r>
        <w:t>ако поднесе захтев за ослобађање од плаћања употребљене воде за гашење пожара.</w:t>
      </w:r>
    </w:p>
    <w:p w:rsidR="00C1117B" w:rsidRDefault="00C1117B" w:rsidP="00C1117B">
      <w:pPr>
        <w:jc w:val="both"/>
      </w:pPr>
      <w:r>
        <w:tab/>
        <w:t>Одлуку о делимичном ослобађању плаћања из претходног става, доноси Комисија даваоца услуга, на писмени захтев корисника услуга.</w:t>
      </w:r>
    </w:p>
    <w:p w:rsidR="00C1117B" w:rsidRDefault="00C1117B" w:rsidP="00C1117B">
      <w:pPr>
        <w:jc w:val="both"/>
      </w:pPr>
    </w:p>
    <w:p w:rsidR="00C1117B" w:rsidRDefault="00C1117B" w:rsidP="00C1117B">
      <w:pPr>
        <w:jc w:val="center"/>
      </w:pPr>
      <w:r>
        <w:t>Члан 48.</w:t>
      </w:r>
    </w:p>
    <w:p w:rsidR="00C1117B" w:rsidRDefault="00C1117B" w:rsidP="00C1117B">
      <w:pPr>
        <w:jc w:val="center"/>
      </w:pPr>
    </w:p>
    <w:p w:rsidR="00C1117B" w:rsidRDefault="00C1117B" w:rsidP="00C1117B">
      <w:pPr>
        <w:jc w:val="both"/>
      </w:pPr>
      <w:r>
        <w:tab/>
        <w:t>Давалац услуга ће евидентирати новог власника као корисника услуга, само на основу пуноважног доказа о праву својине на објекту.</w:t>
      </w:r>
    </w:p>
    <w:p w:rsidR="00C1117B" w:rsidRDefault="00C1117B" w:rsidP="00C1117B">
      <w:pPr>
        <w:jc w:val="both"/>
      </w:pPr>
      <w:r>
        <w:tab/>
        <w:t>Промена закупца на становима у друштвеној својини врши се на основу уговора.</w:t>
      </w:r>
    </w:p>
    <w:p w:rsidR="00C1117B" w:rsidRDefault="00C1117B" w:rsidP="00C1117B">
      <w:pPr>
        <w:jc w:val="both"/>
      </w:pPr>
      <w:r>
        <w:tab/>
        <w:t>Промену закупца или новог власника давалац услуга неће извршити без претходно измирених обавеза од стране претходног власника односно закупца.</w:t>
      </w:r>
    </w:p>
    <w:p w:rsidR="00C1117B" w:rsidRDefault="00C1117B" w:rsidP="00C1117B">
      <w:pPr>
        <w:jc w:val="both"/>
      </w:pPr>
    </w:p>
    <w:p w:rsidR="00C1117B" w:rsidRDefault="00C1117B" w:rsidP="00C1117B">
      <w:pPr>
        <w:jc w:val="center"/>
        <w:rPr>
          <w:lang w:val="sr-Cyrl-CS"/>
        </w:rPr>
      </w:pPr>
    </w:p>
    <w:p w:rsidR="00C1117B" w:rsidRDefault="00C1117B" w:rsidP="00C1117B">
      <w:pPr>
        <w:jc w:val="center"/>
      </w:pPr>
      <w:r>
        <w:t>Члан 49.</w:t>
      </w:r>
    </w:p>
    <w:p w:rsidR="00C1117B" w:rsidRDefault="00C1117B" w:rsidP="00C1117B">
      <w:pPr>
        <w:jc w:val="center"/>
      </w:pPr>
    </w:p>
    <w:p w:rsidR="00C1117B" w:rsidRDefault="00C1117B" w:rsidP="00C1117B">
      <w:pPr>
        <w:jc w:val="both"/>
      </w:pPr>
      <w:r>
        <w:tab/>
        <w:t>Корисник услуга може одјавити, односно отказати коришћење услуга.</w:t>
      </w:r>
    </w:p>
    <w:p w:rsidR="00C1117B" w:rsidRDefault="00C1117B" w:rsidP="00C1117B">
      <w:pPr>
        <w:jc w:val="both"/>
      </w:pPr>
      <w:r>
        <w:tab/>
        <w:t>Захтев за одјаву подноси се у писменом облику.</w:t>
      </w:r>
    </w:p>
    <w:p w:rsidR="00C1117B" w:rsidRDefault="00C1117B" w:rsidP="00C1117B">
      <w:pPr>
        <w:jc w:val="both"/>
      </w:pPr>
      <w:r>
        <w:tab/>
        <w:t>Давалац услуга је дужан да у року од осам дана од дана пријема одјаве у присуству корисника услуга очита стање на водомеру, затвори и пломбира затварач испред водомера.</w:t>
      </w:r>
    </w:p>
    <w:p w:rsidR="00C1117B" w:rsidRDefault="00C1117B" w:rsidP="00C1117B">
      <w:pPr>
        <w:jc w:val="both"/>
      </w:pPr>
      <w:r>
        <w:tab/>
        <w:t>У случају трајне одјаве давалац услуга је дужан да у року од осам дана од дана пријема захтева очита водомер у присуству корисника, скине водомер и на прикључну цев постави блинду.</w:t>
      </w:r>
    </w:p>
    <w:p w:rsidR="00C1117B" w:rsidRDefault="00C1117B" w:rsidP="00C1117B">
      <w:pPr>
        <w:jc w:val="both"/>
      </w:pPr>
      <w:r>
        <w:tab/>
        <w:t>У случају трајне или привремене одјаве саставља се записник који потписују овлашћено лице даваоца услуга и корисник услуга и исти се доставља правној и обрачунској служби.</w:t>
      </w:r>
    </w:p>
    <w:p w:rsidR="00C1117B" w:rsidRDefault="00C1117B" w:rsidP="00C1117B">
      <w:pPr>
        <w:jc w:val="both"/>
      </w:pPr>
      <w:r>
        <w:tab/>
        <w:t>Трошкове одјаве и поновне пријаве сноси корисник услуга.</w:t>
      </w:r>
    </w:p>
    <w:p w:rsidR="00C1117B" w:rsidRDefault="00C1117B" w:rsidP="00C1117B">
      <w:pPr>
        <w:jc w:val="both"/>
      </w:pPr>
      <w:r>
        <w:tab/>
        <w:t>Прикључак се може одјавити трајно само у случају рушења објекта.</w:t>
      </w:r>
    </w:p>
    <w:p w:rsidR="00C1117B" w:rsidRDefault="00C1117B" w:rsidP="00C1117B">
      <w:pPr>
        <w:jc w:val="both"/>
        <w:rPr>
          <w:b/>
        </w:rPr>
      </w:pPr>
      <w:r>
        <w:tab/>
        <w:t>Прикључак се може одјавити привремено само у случају промене боравишта у трајању од најмање три месеца.</w:t>
      </w:r>
    </w:p>
    <w:p w:rsidR="00C1117B" w:rsidRDefault="00C1117B" w:rsidP="00C1117B">
      <w:pPr>
        <w:jc w:val="both"/>
        <w:rPr>
          <w:b/>
        </w:rPr>
      </w:pPr>
    </w:p>
    <w:p w:rsidR="00C1117B" w:rsidRDefault="00C1117B" w:rsidP="00C1117B">
      <w:pPr>
        <w:jc w:val="center"/>
      </w:pPr>
      <w:r>
        <w:t>Члан 50.</w:t>
      </w:r>
    </w:p>
    <w:p w:rsidR="00C1117B" w:rsidRDefault="00C1117B" w:rsidP="00C1117B">
      <w:pPr>
        <w:jc w:val="center"/>
      </w:pPr>
    </w:p>
    <w:p w:rsidR="00C1117B" w:rsidRDefault="00C1117B" w:rsidP="00C1117B">
      <w:pPr>
        <w:jc w:val="both"/>
      </w:pPr>
      <w:r>
        <w:tab/>
        <w:t>Обрачун накнаде за утрошену воду врши се на бази потрошене количине воде.</w:t>
      </w:r>
    </w:p>
    <w:p w:rsidR="00C1117B" w:rsidRDefault="00C1117B" w:rsidP="00C1117B">
      <w:pPr>
        <w:jc w:val="both"/>
      </w:pPr>
      <w:r>
        <w:tab/>
        <w:t>Одлуку о ценама услуга доноси давалац услуга на начин одређен важећим прописима.</w:t>
      </w:r>
    </w:p>
    <w:p w:rsidR="00C1117B" w:rsidRDefault="00C1117B" w:rsidP="00C1117B">
      <w:pPr>
        <w:jc w:val="both"/>
      </w:pPr>
      <w:r>
        <w:tab/>
        <w:t>Давалац услуга не може применити нове цене без сагласности надлежног органа Општине.</w:t>
      </w:r>
    </w:p>
    <w:p w:rsidR="00C1117B" w:rsidRDefault="00C1117B" w:rsidP="00C1117B">
      <w:pPr>
        <w:jc w:val="both"/>
      </w:pPr>
    </w:p>
    <w:p w:rsidR="00C1117B" w:rsidRDefault="00C1117B" w:rsidP="00C1117B">
      <w:pPr>
        <w:jc w:val="center"/>
      </w:pPr>
      <w:r>
        <w:t>Члан 51.</w:t>
      </w:r>
    </w:p>
    <w:p w:rsidR="00C1117B" w:rsidRDefault="00C1117B" w:rsidP="00C1117B">
      <w:pPr>
        <w:jc w:val="center"/>
      </w:pPr>
    </w:p>
    <w:p w:rsidR="00C1117B" w:rsidRDefault="00C1117B" w:rsidP="00C1117B">
      <w:pPr>
        <w:jc w:val="both"/>
      </w:pPr>
      <w:r>
        <w:tab/>
        <w:t xml:space="preserve">Орган општине надлежан за послове комуналних делатности може на своју иницијативу </w:t>
      </w:r>
      <w:r>
        <w:lastRenderedPageBreak/>
        <w:t>или на захтев даваоца услуга донети одлуку о рационалној потрошњи воде и примени различитих цена за рационалну и нерационалну потрошњу.</w:t>
      </w:r>
    </w:p>
    <w:p w:rsidR="00C1117B" w:rsidRDefault="00C1117B" w:rsidP="00C1117B">
      <w:pPr>
        <w:jc w:val="both"/>
      </w:pPr>
    </w:p>
    <w:p w:rsidR="00C1117B" w:rsidRDefault="00C1117B" w:rsidP="00C1117B">
      <w:pPr>
        <w:jc w:val="both"/>
      </w:pPr>
    </w:p>
    <w:p w:rsidR="00C1117B" w:rsidRDefault="00C1117B" w:rsidP="00C1117B">
      <w:pPr>
        <w:jc w:val="center"/>
      </w:pPr>
      <w:r>
        <w:t>Члан 52.</w:t>
      </w:r>
    </w:p>
    <w:p w:rsidR="00C1117B" w:rsidRDefault="00C1117B" w:rsidP="00C1117B">
      <w:pPr>
        <w:jc w:val="center"/>
      </w:pPr>
    </w:p>
    <w:p w:rsidR="00C1117B" w:rsidRDefault="00C1117B" w:rsidP="00C1117B">
      <w:pPr>
        <w:jc w:val="both"/>
      </w:pPr>
      <w:r>
        <w:tab/>
        <w:t>Давалац услуга може одобрити попуст за редовно измиривање обавеза по испостављеном рачуну кориснику услуга.</w:t>
      </w:r>
    </w:p>
    <w:p w:rsidR="00C1117B" w:rsidRDefault="00C1117B" w:rsidP="00C1117B">
      <w:pPr>
        <w:jc w:val="both"/>
      </w:pPr>
      <w:r>
        <w:tab/>
        <w:t>Одлуку о одобравању и висини попуста доноси давалац услуга, а сагласност на одлуку даје оснивач.</w:t>
      </w:r>
    </w:p>
    <w:p w:rsidR="00C1117B" w:rsidRDefault="00C1117B" w:rsidP="00C1117B">
      <w:pPr>
        <w:jc w:val="both"/>
      </w:pPr>
    </w:p>
    <w:p w:rsidR="00C1117B" w:rsidRDefault="00C1117B" w:rsidP="00C1117B">
      <w:pPr>
        <w:jc w:val="center"/>
      </w:pPr>
      <w:r>
        <w:rPr>
          <w:b/>
          <w:bCs/>
        </w:rPr>
        <w:t>Начин поступања у случају прекида у производњи и испоруци воде опште несташице воде</w:t>
      </w:r>
    </w:p>
    <w:p w:rsidR="00C1117B" w:rsidRDefault="00C1117B" w:rsidP="00C1117B">
      <w:pPr>
        <w:jc w:val="both"/>
      </w:pPr>
    </w:p>
    <w:p w:rsidR="00C1117B" w:rsidRDefault="00C1117B" w:rsidP="00C1117B">
      <w:pPr>
        <w:jc w:val="center"/>
      </w:pPr>
      <w:r>
        <w:t>Члан 53.</w:t>
      </w:r>
    </w:p>
    <w:p w:rsidR="00C1117B" w:rsidRDefault="00C1117B" w:rsidP="00C1117B">
      <w:pPr>
        <w:jc w:val="center"/>
      </w:pPr>
    </w:p>
    <w:p w:rsidR="00C1117B" w:rsidRDefault="00C1117B" w:rsidP="00C1117B">
      <w:pPr>
        <w:jc w:val="both"/>
      </w:pPr>
      <w:r>
        <w:tab/>
        <w:t>Уколико дође до поремећаја или прекида у испоруци и снабдевању водом корисника услуга услед више силе или других разлога који се нису могли предвидети, односно спречити, давалац услуга је дужан да без одлагања предузме све потребне мере на отклањању узрока поремећаја, односно прекида водоснабдевања или на други начин обезбеди потребе корисника услуга за водом за пиће.</w:t>
      </w:r>
    </w:p>
    <w:p w:rsidR="00C1117B" w:rsidRDefault="00C1117B" w:rsidP="00C1117B">
      <w:pPr>
        <w:jc w:val="both"/>
      </w:pPr>
      <w:r>
        <w:tab/>
        <w:t>Као разлози за поремећај у снабдевању у смислу претходног члана сматрају се:</w:t>
      </w:r>
    </w:p>
    <w:p w:rsidR="00C1117B" w:rsidRDefault="00C1117B" w:rsidP="00C1117B">
      <w:pPr>
        <w:numPr>
          <w:ilvl w:val="0"/>
          <w:numId w:val="20"/>
        </w:numPr>
        <w:suppressAutoHyphens/>
        <w:autoSpaceDE/>
        <w:autoSpaceDN/>
        <w:jc w:val="both"/>
      </w:pPr>
      <w:r>
        <w:t>виша сила (суша, поплава, земљотрес, клизиште, пожар, пуцања цеви)</w:t>
      </w:r>
    </w:p>
    <w:p w:rsidR="00C1117B" w:rsidRDefault="00C1117B" w:rsidP="00C1117B">
      <w:pPr>
        <w:numPr>
          <w:ilvl w:val="0"/>
          <w:numId w:val="20"/>
        </w:numPr>
        <w:suppressAutoHyphens/>
        <w:autoSpaceDE/>
        <w:autoSpaceDN/>
        <w:jc w:val="both"/>
      </w:pPr>
      <w:r>
        <w:t>изненадни кварови на главним дистрибутивним цевоводима, резервоарима, машинским и другим постројењима, нестанак струје на уређајима;</w:t>
      </w:r>
    </w:p>
    <w:p w:rsidR="00C1117B" w:rsidRDefault="00C1117B" w:rsidP="00C1117B">
      <w:pPr>
        <w:numPr>
          <w:ilvl w:val="0"/>
          <w:numId w:val="20"/>
        </w:numPr>
        <w:suppressAutoHyphens/>
        <w:autoSpaceDE/>
        <w:autoSpaceDN/>
        <w:jc w:val="both"/>
      </w:pPr>
      <w:r>
        <w:t>прекиди у мрежи изазвани радњама неовлашћених лица и организација</w:t>
      </w:r>
    </w:p>
    <w:p w:rsidR="00C1117B" w:rsidRDefault="00C1117B" w:rsidP="00C1117B">
      <w:pPr>
        <w:numPr>
          <w:ilvl w:val="0"/>
          <w:numId w:val="20"/>
        </w:numPr>
        <w:suppressAutoHyphens/>
        <w:autoSpaceDE/>
        <w:autoSpaceDN/>
        <w:jc w:val="both"/>
      </w:pPr>
      <w:r>
        <w:t>неодговарајући квалитет воде за пиће</w:t>
      </w:r>
    </w:p>
    <w:p w:rsidR="00C1117B" w:rsidRDefault="00C1117B" w:rsidP="00C1117B">
      <w:pPr>
        <w:jc w:val="both"/>
      </w:pPr>
    </w:p>
    <w:p w:rsidR="00C1117B" w:rsidRDefault="00C1117B" w:rsidP="00C1117B">
      <w:pPr>
        <w:jc w:val="center"/>
      </w:pPr>
      <w:r>
        <w:t>Члан 54.</w:t>
      </w:r>
    </w:p>
    <w:p w:rsidR="00C1117B" w:rsidRDefault="00C1117B" w:rsidP="00C1117B">
      <w:pPr>
        <w:jc w:val="center"/>
      </w:pPr>
    </w:p>
    <w:p w:rsidR="00C1117B" w:rsidRDefault="00C1117B" w:rsidP="00C1117B">
      <w:pPr>
        <w:jc w:val="both"/>
      </w:pPr>
      <w:r>
        <w:tab/>
        <w:t>У случајевима из претходног члана, давалац услуга има обавезу да:</w:t>
      </w:r>
    </w:p>
    <w:p w:rsidR="00C1117B" w:rsidRDefault="00C1117B" w:rsidP="00C1117B">
      <w:pPr>
        <w:numPr>
          <w:ilvl w:val="0"/>
          <w:numId w:val="21"/>
        </w:numPr>
        <w:suppressAutoHyphens/>
        <w:autoSpaceDE/>
        <w:autoSpaceDN/>
        <w:jc w:val="both"/>
      </w:pPr>
      <w:r>
        <w:t>преко медија обавести корисника услуга о разлозима за прекид снабдевања као и о очекиваном року до кога ће прекид бити отклоњен;</w:t>
      </w:r>
    </w:p>
    <w:p w:rsidR="00C1117B" w:rsidRDefault="00C1117B" w:rsidP="00C1117B">
      <w:pPr>
        <w:numPr>
          <w:ilvl w:val="0"/>
          <w:numId w:val="21"/>
        </w:numPr>
        <w:suppressAutoHyphens/>
        <w:autoSpaceDE/>
        <w:autoSpaceDN/>
        <w:jc w:val="both"/>
      </w:pPr>
      <w:r>
        <w:t>преко медија обавести јавност и кориснике услуга о планираном прекиду снабдевања ради радова на реконструкцији и поправци мреже, редовном чишћењу и дезинфекцији резервоара, цевовода и постројења или ремонту, најмање 24 часа пре прекида;</w:t>
      </w:r>
    </w:p>
    <w:p w:rsidR="00C1117B" w:rsidRDefault="00C1117B" w:rsidP="00C1117B">
      <w:pPr>
        <w:numPr>
          <w:ilvl w:val="0"/>
          <w:numId w:val="21"/>
        </w:numPr>
        <w:suppressAutoHyphens/>
        <w:autoSpaceDE/>
        <w:autoSpaceDN/>
        <w:jc w:val="both"/>
      </w:pPr>
      <w:r>
        <w:t>обезбеди привремено снабдевање корисника услуга водом из цистерни уколико је време прекида дуже од 12 часова;</w:t>
      </w:r>
    </w:p>
    <w:p w:rsidR="00C1117B" w:rsidRDefault="00C1117B" w:rsidP="00C1117B">
      <w:pPr>
        <w:numPr>
          <w:ilvl w:val="0"/>
          <w:numId w:val="21"/>
        </w:numPr>
        <w:suppressAutoHyphens/>
        <w:autoSpaceDE/>
        <w:autoSpaceDN/>
        <w:jc w:val="both"/>
      </w:pPr>
      <w:r>
        <w:t>организује радно ангажовање запослених на отклањању узрока поремећаја, односно разлога због којих је дошло до прекида у снабдевању, као и ангажовање других лица у обезбеђивању услова за нормалну испоруку воде;</w:t>
      </w:r>
    </w:p>
    <w:p w:rsidR="00C1117B" w:rsidRDefault="00C1117B" w:rsidP="00C1117B">
      <w:pPr>
        <w:numPr>
          <w:ilvl w:val="0"/>
          <w:numId w:val="21"/>
        </w:numPr>
        <w:suppressAutoHyphens/>
        <w:autoSpaceDE/>
        <w:autoSpaceDN/>
        <w:jc w:val="both"/>
      </w:pPr>
      <w:r>
        <w:t>изврши хитне поправке и замену инсталација и уређаја којима се обезбеђује производња и испорука воде као и заштита објеката, уређаја и инсталација водовода од даљих хаварија;</w:t>
      </w:r>
    </w:p>
    <w:p w:rsidR="00C1117B" w:rsidRDefault="00C1117B" w:rsidP="00C1117B">
      <w:pPr>
        <w:numPr>
          <w:ilvl w:val="0"/>
          <w:numId w:val="21"/>
        </w:numPr>
        <w:suppressAutoHyphens/>
        <w:autoSpaceDE/>
        <w:autoSpaceDN/>
        <w:jc w:val="both"/>
      </w:pPr>
      <w:r>
        <w:t>одреди режим коришћења воде за време поремећаја односно прекида у снабдевању</w:t>
      </w:r>
    </w:p>
    <w:p w:rsidR="00C1117B" w:rsidRDefault="00C1117B" w:rsidP="00C1117B">
      <w:pPr>
        <w:numPr>
          <w:ilvl w:val="0"/>
          <w:numId w:val="21"/>
        </w:numPr>
        <w:suppressAutoHyphens/>
        <w:autoSpaceDE/>
        <w:autoSpaceDN/>
        <w:jc w:val="both"/>
      </w:pPr>
      <w:r>
        <w:t>у случају штрајка обезбеди минимум процеса рада у складу са актом оснивача</w:t>
      </w:r>
    </w:p>
    <w:p w:rsidR="00C1117B" w:rsidRDefault="00C1117B" w:rsidP="00C1117B">
      <w:pPr>
        <w:jc w:val="both"/>
      </w:pPr>
    </w:p>
    <w:p w:rsidR="00C1117B" w:rsidRDefault="00C1117B" w:rsidP="00C1117B">
      <w:pPr>
        <w:jc w:val="center"/>
      </w:pPr>
      <w:r>
        <w:t xml:space="preserve">Члан 55. </w:t>
      </w:r>
    </w:p>
    <w:p w:rsidR="00C1117B" w:rsidRDefault="00C1117B" w:rsidP="00C1117B">
      <w:pPr>
        <w:jc w:val="center"/>
      </w:pPr>
    </w:p>
    <w:p w:rsidR="00C1117B" w:rsidRDefault="00C1117B" w:rsidP="00C1117B">
      <w:pPr>
        <w:jc w:val="both"/>
      </w:pPr>
      <w:r>
        <w:tab/>
        <w:t>Оснивач ће донети акт којим се ближе дефинише обезбеђивање минимума процеса рада у случају штрајка. Уколико у случају штрајка, давалац услуга не обезбеди минимум процеса рада, услед чега би могла наступити непосредна опасност или изузетно тешке последице за живот и здравље људи и безбедност људи и имовине или услове за живот и рад грађана и привреде, оснивач може преко својих надлежних органа предузети следећу меру:</w:t>
      </w:r>
    </w:p>
    <w:p w:rsidR="00C1117B" w:rsidRDefault="00C1117B" w:rsidP="00C1117B">
      <w:pPr>
        <w:numPr>
          <w:ilvl w:val="0"/>
          <w:numId w:val="22"/>
        </w:numPr>
        <w:suppressAutoHyphens/>
        <w:autoSpaceDE/>
        <w:autoSpaceDN/>
        <w:jc w:val="both"/>
      </w:pPr>
      <w:r>
        <w:t>привремено поверити обављање делатности даваоца услуга другим предузећима или предузетницима</w:t>
      </w:r>
    </w:p>
    <w:p w:rsidR="00C1117B" w:rsidRDefault="00C1117B" w:rsidP="00C1117B">
      <w:pPr>
        <w:jc w:val="both"/>
      </w:pPr>
    </w:p>
    <w:p w:rsidR="00C1117B" w:rsidRDefault="00C1117B" w:rsidP="00C1117B">
      <w:pPr>
        <w:jc w:val="center"/>
      </w:pPr>
      <w:r>
        <w:t>Члан 56.</w:t>
      </w:r>
    </w:p>
    <w:p w:rsidR="00C1117B" w:rsidRDefault="00C1117B" w:rsidP="00C1117B">
      <w:pPr>
        <w:jc w:val="center"/>
      </w:pPr>
    </w:p>
    <w:p w:rsidR="00C1117B" w:rsidRDefault="00C1117B" w:rsidP="00C1117B">
      <w:pPr>
        <w:jc w:val="both"/>
      </w:pPr>
      <w:r>
        <w:tab/>
        <w:t>У случају да се услед више силе или других разлога производња воде смањи, тако да сви корисници услуга не могу бити задовољени са потребним количинама воде, давалац услуга је дужан да изврши снабдевање корисника по следећем приоритету:</w:t>
      </w:r>
    </w:p>
    <w:p w:rsidR="00C1117B" w:rsidRDefault="00C1117B" w:rsidP="00C1117B">
      <w:pPr>
        <w:numPr>
          <w:ilvl w:val="0"/>
          <w:numId w:val="23"/>
        </w:numPr>
        <w:suppressAutoHyphens/>
        <w:autoSpaceDE/>
        <w:autoSpaceDN/>
        <w:jc w:val="both"/>
      </w:pPr>
      <w:r>
        <w:t>здравствена установа</w:t>
      </w:r>
    </w:p>
    <w:p w:rsidR="00C1117B" w:rsidRDefault="00C1117B" w:rsidP="00C1117B">
      <w:pPr>
        <w:numPr>
          <w:ilvl w:val="0"/>
          <w:numId w:val="23"/>
        </w:numPr>
        <w:suppressAutoHyphens/>
        <w:autoSpaceDE/>
        <w:autoSpaceDN/>
        <w:jc w:val="both"/>
      </w:pPr>
      <w:r>
        <w:t>пекаре и млекаре</w:t>
      </w:r>
    </w:p>
    <w:p w:rsidR="00C1117B" w:rsidRDefault="00C1117B" w:rsidP="00C1117B">
      <w:pPr>
        <w:numPr>
          <w:ilvl w:val="0"/>
          <w:numId w:val="23"/>
        </w:numPr>
        <w:suppressAutoHyphens/>
        <w:autoSpaceDE/>
        <w:autoSpaceDN/>
        <w:jc w:val="both"/>
      </w:pPr>
      <w:r>
        <w:t>дечји вртићи, школе и становништво</w:t>
      </w:r>
    </w:p>
    <w:p w:rsidR="00C1117B" w:rsidRDefault="00C1117B" w:rsidP="00C1117B">
      <w:pPr>
        <w:numPr>
          <w:ilvl w:val="0"/>
          <w:numId w:val="23"/>
        </w:numPr>
        <w:suppressAutoHyphens/>
        <w:autoSpaceDE/>
        <w:autoSpaceDN/>
        <w:jc w:val="both"/>
      </w:pPr>
      <w:r>
        <w:t>остали корисници</w:t>
      </w:r>
    </w:p>
    <w:p w:rsidR="00C1117B" w:rsidRDefault="00C1117B" w:rsidP="00C1117B">
      <w:pPr>
        <w:jc w:val="both"/>
      </w:pPr>
      <w:r>
        <w:tab/>
        <w:t>Оснивач, преко свог надлежног органа, својом одлуком може одредити посебан начин приоритетног снабдевања корисника водом.</w:t>
      </w:r>
    </w:p>
    <w:p w:rsidR="00C1117B" w:rsidRDefault="00C1117B" w:rsidP="00C1117B">
      <w:pPr>
        <w:jc w:val="both"/>
      </w:pPr>
    </w:p>
    <w:p w:rsidR="00C1117B" w:rsidRDefault="00C1117B" w:rsidP="00C1117B">
      <w:pPr>
        <w:jc w:val="center"/>
      </w:pPr>
      <w:r>
        <w:t>Члан 57.</w:t>
      </w:r>
    </w:p>
    <w:p w:rsidR="00C1117B" w:rsidRDefault="00C1117B" w:rsidP="00C1117B">
      <w:pPr>
        <w:jc w:val="center"/>
      </w:pPr>
    </w:p>
    <w:p w:rsidR="00C1117B" w:rsidRDefault="00C1117B" w:rsidP="00C1117B">
      <w:pPr>
        <w:jc w:val="both"/>
      </w:pPr>
      <w:r>
        <w:tab/>
        <w:t>Ако не постоји могућност да се снабдевање изврши из јавне водоводне мреже а по приоритету из претходног става, снабдевање ће се организовати цистернама по истом реду приоритета, о чему ће се корисници услуга обавестити преко медија.</w:t>
      </w:r>
    </w:p>
    <w:p w:rsidR="00C1117B" w:rsidRDefault="00C1117B" w:rsidP="00C1117B">
      <w:pPr>
        <w:jc w:val="both"/>
      </w:pPr>
    </w:p>
    <w:p w:rsidR="00C1117B" w:rsidRPr="00B24160" w:rsidRDefault="00C1117B" w:rsidP="00C1117B">
      <w:pPr>
        <w:jc w:val="center"/>
        <w:rPr>
          <w:lang w:val="sr-Cyrl-CS"/>
        </w:rPr>
      </w:pPr>
      <w:r>
        <w:t>Члан 58.</w:t>
      </w:r>
    </w:p>
    <w:p w:rsidR="00C1117B" w:rsidRDefault="00C1117B" w:rsidP="00C1117B">
      <w:pPr>
        <w:jc w:val="both"/>
      </w:pPr>
      <w:r>
        <w:tab/>
        <w:t>У случају опште несташице воде, давалац услуга је дужан да благовремено извести надлежни орган оснивача о потреби увођења смањења потрошње воде – рестрикције на потрошњу воде и предложи мере за њено спровођење.</w:t>
      </w:r>
    </w:p>
    <w:p w:rsidR="00C1117B" w:rsidRDefault="00C1117B" w:rsidP="00C1117B">
      <w:pPr>
        <w:jc w:val="both"/>
      </w:pPr>
      <w:r>
        <w:tab/>
        <w:t>Меру рестрикције воде уводи надлежни орган оснивача, одређујући начин рестрикције, по предлогу даваоца услуге.</w:t>
      </w:r>
    </w:p>
    <w:p w:rsidR="00C1117B" w:rsidRDefault="00C1117B" w:rsidP="00C1117B">
      <w:pPr>
        <w:jc w:val="both"/>
      </w:pPr>
      <w:r>
        <w:t xml:space="preserve"> </w:t>
      </w:r>
      <w:r>
        <w:tab/>
        <w:t>Оснивач врши контролу примене мера предвиђених рестрикцијом.</w:t>
      </w:r>
    </w:p>
    <w:p w:rsidR="00C1117B" w:rsidRDefault="00C1117B" w:rsidP="00C1117B">
      <w:pPr>
        <w:jc w:val="both"/>
      </w:pPr>
      <w:r>
        <w:tab/>
        <w:t>Рестрикцијом се може:</w:t>
      </w:r>
    </w:p>
    <w:p w:rsidR="00C1117B" w:rsidRDefault="00C1117B" w:rsidP="00C1117B">
      <w:pPr>
        <w:numPr>
          <w:ilvl w:val="0"/>
          <w:numId w:val="24"/>
        </w:numPr>
        <w:suppressAutoHyphens/>
        <w:autoSpaceDE/>
        <w:autoSpaceDN/>
        <w:jc w:val="both"/>
      </w:pPr>
      <w:r>
        <w:t>забранити коришћење воде из водовода за поливање паркова, вртова, башти, прање улица и возила;</w:t>
      </w:r>
    </w:p>
    <w:p w:rsidR="00C1117B" w:rsidRDefault="00C1117B" w:rsidP="00C1117B">
      <w:pPr>
        <w:numPr>
          <w:ilvl w:val="0"/>
          <w:numId w:val="24"/>
        </w:numPr>
        <w:suppressAutoHyphens/>
        <w:autoSpaceDE/>
        <w:autoSpaceDN/>
        <w:jc w:val="both"/>
      </w:pPr>
      <w:r>
        <w:t>ускратити давање воде, затварањем воде у појединим деловима града и у одређеним временским периодима;</w:t>
      </w:r>
    </w:p>
    <w:p w:rsidR="00C1117B" w:rsidRDefault="00C1117B" w:rsidP="00C1117B">
      <w:pPr>
        <w:numPr>
          <w:ilvl w:val="0"/>
          <w:numId w:val="24"/>
        </w:numPr>
        <w:suppressAutoHyphens/>
        <w:autoSpaceDE/>
        <w:autoSpaceDN/>
        <w:jc w:val="both"/>
      </w:pPr>
      <w:r>
        <w:t>ускратити давања воде појединим корисницима у одређеним временским периодима;</w:t>
      </w:r>
    </w:p>
    <w:p w:rsidR="00C1117B" w:rsidRDefault="00C1117B" w:rsidP="00C1117B">
      <w:pPr>
        <w:numPr>
          <w:ilvl w:val="0"/>
          <w:numId w:val="24"/>
        </w:numPr>
        <w:suppressAutoHyphens/>
        <w:autoSpaceDE/>
        <w:autoSpaceDN/>
        <w:jc w:val="both"/>
      </w:pPr>
      <w:r>
        <w:t>одредити ниво потрошње који се сматра рационалним</w:t>
      </w:r>
      <w:r>
        <w:rPr>
          <w:lang w:val="sr-Cyrl-CS"/>
        </w:rPr>
        <w:t>.</w:t>
      </w:r>
    </w:p>
    <w:p w:rsidR="00C1117B" w:rsidRDefault="00C1117B" w:rsidP="00C1117B">
      <w:pPr>
        <w:jc w:val="both"/>
      </w:pPr>
    </w:p>
    <w:p w:rsidR="00C1117B" w:rsidRDefault="00C1117B" w:rsidP="00C1117B">
      <w:pPr>
        <w:jc w:val="center"/>
      </w:pPr>
      <w:r>
        <w:t>Члан 59.</w:t>
      </w:r>
    </w:p>
    <w:p w:rsidR="00C1117B" w:rsidRDefault="00C1117B" w:rsidP="00C1117B">
      <w:pPr>
        <w:jc w:val="center"/>
      </w:pPr>
    </w:p>
    <w:p w:rsidR="00C1117B" w:rsidRDefault="00C1117B" w:rsidP="00C1117B">
      <w:pPr>
        <w:jc w:val="both"/>
      </w:pPr>
      <w:r>
        <w:tab/>
        <w:t>Одлука о рестрикцији објављује се у медијима, а садржи: време трајања рестрикције, мере предвиђене одлуком о рестрикцији, начин контроле и начин снабдевања корисника услуга и друге услове.</w:t>
      </w:r>
    </w:p>
    <w:p w:rsidR="00C1117B" w:rsidRDefault="00C1117B" w:rsidP="00C1117B">
      <w:pPr>
        <w:jc w:val="both"/>
      </w:pPr>
      <w:r>
        <w:tab/>
        <w:t>Корисници услуга су дужни да се придржавају мера рестрикције које пропише надлежни орган.</w:t>
      </w:r>
    </w:p>
    <w:p w:rsidR="00C1117B" w:rsidRDefault="00C1117B" w:rsidP="00C1117B">
      <w:pPr>
        <w:jc w:val="both"/>
      </w:pPr>
    </w:p>
    <w:p w:rsidR="00C1117B" w:rsidRDefault="00C1117B" w:rsidP="00C1117B">
      <w:pPr>
        <w:jc w:val="center"/>
      </w:pPr>
      <w:r>
        <w:rPr>
          <w:b/>
          <w:bCs/>
        </w:rPr>
        <w:t>Услови и начин предаје на управљање и коришћење објеката водовода</w:t>
      </w:r>
    </w:p>
    <w:p w:rsidR="00C1117B" w:rsidRDefault="00C1117B" w:rsidP="00C1117B">
      <w:pPr>
        <w:jc w:val="both"/>
      </w:pPr>
    </w:p>
    <w:p w:rsidR="00C1117B" w:rsidRDefault="00C1117B" w:rsidP="00C1117B">
      <w:pPr>
        <w:jc w:val="center"/>
      </w:pPr>
      <w:r>
        <w:t>Члан 60.</w:t>
      </w:r>
    </w:p>
    <w:p w:rsidR="00C1117B" w:rsidRDefault="00C1117B" w:rsidP="00C1117B">
      <w:pPr>
        <w:jc w:val="center"/>
      </w:pPr>
    </w:p>
    <w:p w:rsidR="00C1117B" w:rsidRDefault="00C1117B" w:rsidP="00C1117B">
      <w:pPr>
        <w:jc w:val="both"/>
      </w:pPr>
      <w:r>
        <w:tab/>
        <w:t>Изграђени објекти за снабдевање водом од стране инвеститора (</w:t>
      </w:r>
      <w:r w:rsidRPr="005F526D">
        <w:t xml:space="preserve">Oпштинске управе општине </w:t>
      </w:r>
      <w:r>
        <w:t>Пожега уз сарадњу са месним заједницама, режијским одборима и другим правним лицима или самостално), који се прикључују на јавну водоводну мрежу предају се на коришћење даваоцу услуга.</w:t>
      </w:r>
    </w:p>
    <w:p w:rsidR="00C1117B" w:rsidRDefault="00C1117B" w:rsidP="00C1117B">
      <w:pPr>
        <w:jc w:val="both"/>
      </w:pPr>
      <w:r>
        <w:tab/>
        <w:t>Изграђени објекти из претходног става морају испуњавати техничке и друге услове прописане Законом на основу којих се могу несметано користити код даваоца услуга.</w:t>
      </w:r>
    </w:p>
    <w:p w:rsidR="00C1117B" w:rsidRPr="00C1117B" w:rsidRDefault="00C1117B" w:rsidP="00C1117B">
      <w:pPr>
        <w:jc w:val="both"/>
        <w:rPr>
          <w:lang w:val="sr-Cyrl-CS"/>
        </w:rPr>
      </w:pPr>
      <w:r>
        <w:tab/>
        <w:t>Уколико инвеститор гради објекте за снабдевање водом а који ће се повезати са мрежом даваоца услуга, дужни су да обезбеде стални технички надзор, од стране даваоца услуге, у складу са Законом, а трошкови надзора падају на терет инвеститора.</w:t>
      </w:r>
    </w:p>
    <w:p w:rsidR="00C1117B" w:rsidRDefault="00C1117B" w:rsidP="00C1117B">
      <w:pPr>
        <w:jc w:val="center"/>
      </w:pPr>
      <w:r>
        <w:lastRenderedPageBreak/>
        <w:t>Члан 61.</w:t>
      </w:r>
    </w:p>
    <w:p w:rsidR="00C1117B" w:rsidRDefault="00C1117B" w:rsidP="00C1117B">
      <w:pPr>
        <w:jc w:val="center"/>
      </w:pPr>
    </w:p>
    <w:p w:rsidR="00C1117B" w:rsidRDefault="00C1117B" w:rsidP="00C1117B">
      <w:pPr>
        <w:jc w:val="both"/>
      </w:pPr>
      <w:r>
        <w:tab/>
        <w:t>Објекти за снабдевање водом преносе се одлуком СО на управљање и коришћење даваоцу услуга по претходном прибављању употребне дозволе коју издаје надлежни орган.</w:t>
      </w:r>
      <w:r>
        <w:tab/>
      </w:r>
    </w:p>
    <w:p w:rsidR="00C1117B" w:rsidRDefault="00C1117B" w:rsidP="00C1117B">
      <w:pPr>
        <w:jc w:val="center"/>
      </w:pPr>
      <w:r>
        <w:t>Члан 62.</w:t>
      </w:r>
    </w:p>
    <w:p w:rsidR="00C1117B" w:rsidRDefault="00C1117B" w:rsidP="00C1117B">
      <w:pPr>
        <w:jc w:val="center"/>
      </w:pPr>
    </w:p>
    <w:p w:rsidR="00C1117B" w:rsidRDefault="00C1117B" w:rsidP="00C1117B">
      <w:pPr>
        <w:jc w:val="both"/>
      </w:pPr>
      <w:r>
        <w:tab/>
        <w:t>Ради потребе уредног и сигурног водоснабдевања корисника услуга довољном количином здраве пијаће воде на целој територији општине обавезна је уградња опреме и инсталирање софтвера за потребе повезивања у систем даљинског надзора и управљања на свим објектима почевши од најбитнијих.</w:t>
      </w:r>
    </w:p>
    <w:p w:rsidR="00C1117B" w:rsidRDefault="00C1117B" w:rsidP="00C1117B">
      <w:pPr>
        <w:jc w:val="center"/>
      </w:pPr>
    </w:p>
    <w:p w:rsidR="00C1117B" w:rsidRDefault="00C1117B" w:rsidP="00C1117B">
      <w:pPr>
        <w:jc w:val="center"/>
      </w:pPr>
      <w:r>
        <w:rPr>
          <w:b/>
          <w:bCs/>
        </w:rPr>
        <w:t>Одржавање јавних чесми</w:t>
      </w:r>
    </w:p>
    <w:p w:rsidR="00C1117B" w:rsidRDefault="00C1117B" w:rsidP="00C1117B">
      <w:pPr>
        <w:jc w:val="center"/>
      </w:pPr>
    </w:p>
    <w:p w:rsidR="00C1117B" w:rsidRDefault="00C1117B" w:rsidP="00C1117B">
      <w:pPr>
        <w:jc w:val="center"/>
      </w:pPr>
      <w:r>
        <w:t>Члан 63.</w:t>
      </w:r>
    </w:p>
    <w:p w:rsidR="00C1117B" w:rsidRDefault="00C1117B" w:rsidP="00C1117B">
      <w:pPr>
        <w:jc w:val="center"/>
      </w:pPr>
    </w:p>
    <w:p w:rsidR="00C1117B" w:rsidRDefault="00C1117B" w:rsidP="00C1117B">
      <w:pPr>
        <w:jc w:val="both"/>
      </w:pPr>
      <w:r>
        <w:tab/>
        <w:t>Под јавном чесмом у смислу ове Одлуке у складу са одговарајућим урбанистичким актом, подрзумева се посебно уређен и изграђен простор са точећим местом пијаће воде из јавног водовода или изворишта.</w:t>
      </w:r>
    </w:p>
    <w:p w:rsidR="00C1117B" w:rsidRDefault="00C1117B" w:rsidP="00C1117B">
      <w:pPr>
        <w:jc w:val="both"/>
      </w:pPr>
    </w:p>
    <w:p w:rsidR="00C1117B" w:rsidRDefault="00C1117B" w:rsidP="00C1117B">
      <w:pPr>
        <w:jc w:val="center"/>
      </w:pPr>
      <w:r>
        <w:t>Члан 64.</w:t>
      </w:r>
    </w:p>
    <w:p w:rsidR="00C1117B" w:rsidRDefault="00C1117B" w:rsidP="00C1117B">
      <w:pPr>
        <w:jc w:val="center"/>
      </w:pPr>
    </w:p>
    <w:p w:rsidR="00C1117B" w:rsidRDefault="00C1117B" w:rsidP="00C1117B">
      <w:pPr>
        <w:jc w:val="both"/>
      </w:pPr>
      <w:r>
        <w:tab/>
        <w:t>Јавним чесмама на подручју општине  управља надлежни орган општинске управе и</w:t>
      </w:r>
    </w:p>
    <w:p w:rsidR="00C1117B" w:rsidRDefault="00C1117B" w:rsidP="00C1117B">
      <w:pPr>
        <w:numPr>
          <w:ilvl w:val="0"/>
          <w:numId w:val="25"/>
        </w:numPr>
        <w:suppressAutoHyphens/>
        <w:autoSpaceDE/>
        <w:autoSpaceDN/>
        <w:jc w:val="both"/>
      </w:pPr>
      <w:r>
        <w:t>обезбеђује функционалну исправност чесме,</w:t>
      </w:r>
    </w:p>
    <w:p w:rsidR="00C1117B" w:rsidRDefault="00C1117B" w:rsidP="00C1117B">
      <w:pPr>
        <w:numPr>
          <w:ilvl w:val="0"/>
          <w:numId w:val="25"/>
        </w:numPr>
        <w:suppressAutoHyphens/>
        <w:autoSpaceDE/>
        <w:autoSpaceDN/>
        <w:jc w:val="both"/>
      </w:pPr>
      <w:r>
        <w:t>обезбеђује хигијенске услове на простору јавне чесме,</w:t>
      </w:r>
    </w:p>
    <w:p w:rsidR="00C1117B" w:rsidRDefault="00C1117B" w:rsidP="00C1117B">
      <w:pPr>
        <w:numPr>
          <w:ilvl w:val="0"/>
          <w:numId w:val="25"/>
        </w:numPr>
        <w:suppressAutoHyphens/>
        <w:autoSpaceDE/>
        <w:autoSpaceDN/>
        <w:jc w:val="both"/>
      </w:pPr>
      <w:r>
        <w:t>врше контролу хигијенске исправности воде у складу са важећим прописима.</w:t>
      </w:r>
    </w:p>
    <w:p w:rsidR="00C1117B" w:rsidRDefault="00C1117B" w:rsidP="00C1117B">
      <w:pPr>
        <w:numPr>
          <w:ilvl w:val="0"/>
          <w:numId w:val="25"/>
        </w:numPr>
        <w:suppressAutoHyphens/>
        <w:autoSpaceDE/>
        <w:autoSpaceDN/>
        <w:jc w:val="both"/>
      </w:pPr>
      <w:r>
        <w:t>уредно празни корпе и друге судове за смеће на простору јавне чесме,</w:t>
      </w:r>
    </w:p>
    <w:p w:rsidR="00C1117B" w:rsidRDefault="00C1117B" w:rsidP="00C1117B">
      <w:pPr>
        <w:numPr>
          <w:ilvl w:val="0"/>
          <w:numId w:val="25"/>
        </w:numPr>
        <w:suppressAutoHyphens/>
        <w:autoSpaceDE/>
        <w:autoSpaceDN/>
        <w:jc w:val="both"/>
      </w:pPr>
      <w:r>
        <w:t>одржава клупе и другу опрему која служи за одмор,</w:t>
      </w:r>
    </w:p>
    <w:p w:rsidR="00C1117B" w:rsidRDefault="00C1117B" w:rsidP="00C1117B">
      <w:pPr>
        <w:numPr>
          <w:ilvl w:val="0"/>
          <w:numId w:val="25"/>
        </w:numPr>
        <w:suppressAutoHyphens/>
        <w:autoSpaceDE/>
        <w:autoSpaceDN/>
        <w:jc w:val="both"/>
      </w:pPr>
      <w:r>
        <w:t>искључи чесму у случају хигијенске неисправности воде у најкраћем могућем року, као и у зимском периоду за време ниских темпертура.</w:t>
      </w:r>
    </w:p>
    <w:p w:rsidR="00C1117B" w:rsidRDefault="00C1117B" w:rsidP="00C1117B">
      <w:pPr>
        <w:jc w:val="both"/>
      </w:pPr>
    </w:p>
    <w:p w:rsidR="00C1117B" w:rsidRDefault="00C1117B" w:rsidP="00C1117B">
      <w:pPr>
        <w:jc w:val="center"/>
      </w:pPr>
      <w:r>
        <w:t>Члан 65.</w:t>
      </w:r>
    </w:p>
    <w:p w:rsidR="00C1117B" w:rsidRDefault="00C1117B" w:rsidP="00C1117B">
      <w:pPr>
        <w:jc w:val="center"/>
      </w:pPr>
    </w:p>
    <w:p w:rsidR="00C1117B" w:rsidRDefault="00C1117B" w:rsidP="00C1117B">
      <w:pPr>
        <w:jc w:val="both"/>
      </w:pPr>
      <w:r>
        <w:tab/>
        <w:t>Ради заштите јавних чесми забрањено је:</w:t>
      </w:r>
    </w:p>
    <w:p w:rsidR="00C1117B" w:rsidRDefault="00C1117B" w:rsidP="00C1117B">
      <w:pPr>
        <w:numPr>
          <w:ilvl w:val="0"/>
          <w:numId w:val="26"/>
        </w:numPr>
        <w:suppressAutoHyphens/>
        <w:autoSpaceDE/>
        <w:autoSpaceDN/>
        <w:jc w:val="both"/>
      </w:pPr>
      <w:r>
        <w:t>користити воду за друге потребе, осим за пиће,</w:t>
      </w:r>
    </w:p>
    <w:p w:rsidR="00C1117B" w:rsidRDefault="00C1117B" w:rsidP="00C1117B">
      <w:pPr>
        <w:numPr>
          <w:ilvl w:val="0"/>
          <w:numId w:val="26"/>
        </w:numPr>
        <w:suppressAutoHyphens/>
        <w:autoSpaceDE/>
        <w:autoSpaceDN/>
        <w:jc w:val="both"/>
      </w:pPr>
      <w:r>
        <w:t>оштећивати објекте јавне чесме, клупе и другу опрему,</w:t>
      </w:r>
    </w:p>
    <w:p w:rsidR="00C1117B" w:rsidRDefault="00C1117B" w:rsidP="00C1117B">
      <w:pPr>
        <w:numPr>
          <w:ilvl w:val="0"/>
          <w:numId w:val="26"/>
        </w:numPr>
        <w:suppressAutoHyphens/>
        <w:autoSpaceDE/>
        <w:autoSpaceDN/>
        <w:jc w:val="both"/>
      </w:pPr>
      <w:r>
        <w:t>бацати отпатке и на други начин загађивати простор јавне чесме,</w:t>
      </w:r>
    </w:p>
    <w:p w:rsidR="00C1117B" w:rsidRDefault="00C1117B" w:rsidP="00C1117B">
      <w:pPr>
        <w:numPr>
          <w:ilvl w:val="0"/>
          <w:numId w:val="26"/>
        </w:numPr>
        <w:suppressAutoHyphens/>
        <w:autoSpaceDE/>
        <w:autoSpaceDN/>
        <w:jc w:val="both"/>
      </w:pPr>
      <w:r>
        <w:t>користити чесму противно основној намени.</w:t>
      </w:r>
    </w:p>
    <w:p w:rsidR="00C1117B" w:rsidRDefault="00C1117B" w:rsidP="00C1117B">
      <w:pPr>
        <w:jc w:val="both"/>
      </w:pPr>
    </w:p>
    <w:p w:rsidR="00C1117B" w:rsidRDefault="00C1117B" w:rsidP="00C1117B">
      <w:pPr>
        <w:jc w:val="both"/>
      </w:pPr>
    </w:p>
    <w:p w:rsidR="00C1117B" w:rsidRDefault="00C1117B" w:rsidP="00C1117B">
      <w:r>
        <w:rPr>
          <w:b/>
          <w:bCs/>
        </w:rPr>
        <w:t>2. ПРЕЧИШЋАВАЊЕ И ОДВОЂЕЊЕ АТМОСФЕРСКИХ И ОТПАДНИХ ВОДА</w:t>
      </w:r>
    </w:p>
    <w:p w:rsidR="00C1117B" w:rsidRDefault="00C1117B" w:rsidP="00C1117B">
      <w:pPr>
        <w:jc w:val="center"/>
      </w:pPr>
    </w:p>
    <w:p w:rsidR="00C1117B" w:rsidRDefault="00C1117B" w:rsidP="00C1117B">
      <w:pPr>
        <w:jc w:val="center"/>
      </w:pPr>
      <w:r>
        <w:t>Члан 66.</w:t>
      </w:r>
    </w:p>
    <w:p w:rsidR="00C1117B" w:rsidRDefault="00C1117B" w:rsidP="00C1117B">
      <w:pPr>
        <w:jc w:val="center"/>
      </w:pPr>
    </w:p>
    <w:p w:rsidR="00C1117B" w:rsidRDefault="00C1117B" w:rsidP="00C1117B">
      <w:pPr>
        <w:jc w:val="both"/>
      </w:pPr>
      <w:r>
        <w:tab/>
        <w:t>Пречишћавање и одвођење атмосферских и отпадних вода је сакупљање, одвођење, пречишћавање и испуштање отпадних, атмосферских и површинских вода са површина јавне намене, односно од прикључка корисника услуга на уличну канализациону мрежу, третман отпадних вода у постројењу за пречишћавање, црпљење, одвоз и третирање фекалија из септичких јама.</w:t>
      </w:r>
    </w:p>
    <w:p w:rsidR="00C1117B" w:rsidRDefault="00C1117B" w:rsidP="00C1117B">
      <w:pPr>
        <w:jc w:val="both"/>
      </w:pPr>
      <w:r>
        <w:tab/>
        <w:t>Пречишћавање и одвођење атмосферских и отпадних вода, као комунална делатност мора да испуњава:</w:t>
      </w:r>
    </w:p>
    <w:p w:rsidR="00C1117B" w:rsidRDefault="00C1117B" w:rsidP="00C1117B">
      <w:pPr>
        <w:numPr>
          <w:ilvl w:val="0"/>
          <w:numId w:val="27"/>
        </w:numPr>
        <w:suppressAutoHyphens/>
        <w:autoSpaceDE/>
        <w:autoSpaceDN/>
        <w:jc w:val="both"/>
      </w:pPr>
      <w:r>
        <w:t>прописане стандарде и нормативе у погледу здравствене и хигијенске исправности;</w:t>
      </w:r>
    </w:p>
    <w:p w:rsidR="00C1117B" w:rsidRDefault="00C1117B" w:rsidP="00C1117B">
      <w:pPr>
        <w:numPr>
          <w:ilvl w:val="0"/>
          <w:numId w:val="27"/>
        </w:numPr>
        <w:suppressAutoHyphens/>
        <w:autoSpaceDE/>
        <w:autoSpaceDN/>
        <w:jc w:val="both"/>
      </w:pPr>
      <w:r>
        <w:t>сигурност и заштиту корисника у добијању услуга;</w:t>
      </w:r>
    </w:p>
    <w:p w:rsidR="00C1117B" w:rsidRDefault="00C1117B" w:rsidP="00C1117B">
      <w:pPr>
        <w:numPr>
          <w:ilvl w:val="0"/>
          <w:numId w:val="27"/>
        </w:numPr>
        <w:suppressAutoHyphens/>
        <w:autoSpaceDE/>
        <w:autoSpaceDN/>
        <w:jc w:val="both"/>
      </w:pPr>
      <w:r>
        <w:t>поузданост, приступачност и трајност у пружању услуга.</w:t>
      </w:r>
    </w:p>
    <w:p w:rsidR="00C1117B" w:rsidRDefault="00C1117B" w:rsidP="00C1117B">
      <w:pPr>
        <w:jc w:val="both"/>
      </w:pPr>
    </w:p>
    <w:p w:rsidR="00C1117B" w:rsidRDefault="00C1117B" w:rsidP="00C1117B">
      <w:pPr>
        <w:jc w:val="center"/>
      </w:pPr>
      <w:r>
        <w:rPr>
          <w:b/>
          <w:bCs/>
        </w:rPr>
        <w:lastRenderedPageBreak/>
        <w:t>Одвођење атмосферских вода</w:t>
      </w:r>
    </w:p>
    <w:p w:rsidR="00C1117B" w:rsidRDefault="00C1117B" w:rsidP="00C1117B">
      <w:pPr>
        <w:jc w:val="center"/>
      </w:pPr>
    </w:p>
    <w:p w:rsidR="00C1117B" w:rsidRDefault="00C1117B" w:rsidP="00C1117B">
      <w:pPr>
        <w:jc w:val="center"/>
      </w:pPr>
      <w:r>
        <w:t>Члан 67.</w:t>
      </w:r>
    </w:p>
    <w:p w:rsidR="00C1117B" w:rsidRDefault="00C1117B" w:rsidP="00C1117B">
      <w:pPr>
        <w:jc w:val="center"/>
      </w:pPr>
    </w:p>
    <w:p w:rsidR="00C1117B" w:rsidRDefault="00C1117B" w:rsidP="00C1117B">
      <w:pPr>
        <w:jc w:val="both"/>
      </w:pPr>
      <w:r>
        <w:tab/>
        <w:t>Објекти атмосферске канализације за одвод атмосферских вода изграђују се према техничкој документацији у склопу изградње и уређења јавних и других површина.</w:t>
      </w:r>
    </w:p>
    <w:p w:rsidR="00C1117B" w:rsidRDefault="00C1117B" w:rsidP="00C1117B">
      <w:pPr>
        <w:jc w:val="both"/>
      </w:pPr>
    </w:p>
    <w:p w:rsidR="00C1117B" w:rsidRDefault="00C1117B" w:rsidP="00C1117B">
      <w:pPr>
        <w:jc w:val="center"/>
      </w:pPr>
      <w:r>
        <w:t>Члан 68.</w:t>
      </w:r>
    </w:p>
    <w:p w:rsidR="00C1117B" w:rsidRDefault="00C1117B" w:rsidP="00C1117B">
      <w:pPr>
        <w:jc w:val="center"/>
      </w:pPr>
    </w:p>
    <w:p w:rsidR="00C1117B" w:rsidRDefault="00C1117B" w:rsidP="00C1117B">
      <w:pPr>
        <w:jc w:val="both"/>
        <w:rPr>
          <w:b/>
        </w:rPr>
      </w:pPr>
      <w:r>
        <w:tab/>
        <w:t>Објекте атмосферске канализације инвестира и гради Општин</w:t>
      </w:r>
      <w:r>
        <w:rPr>
          <w:lang w:val="sr-Cyrl-CS"/>
        </w:rPr>
        <w:t>а</w:t>
      </w:r>
      <w:r>
        <w:t xml:space="preserve"> Пожега, самостално или у сарадњи са месним заједницама, режијским одборима грађана и слично, и одговорн</w:t>
      </w:r>
      <w:r>
        <w:rPr>
          <w:lang w:val="sr-Cyrl-CS"/>
        </w:rPr>
        <w:t>а је</w:t>
      </w:r>
      <w:r>
        <w:t xml:space="preserve"> за исправно функционисање. Новоизграђени објекти канализације, преносе се одлуком СО на управљање ЈКП.</w:t>
      </w:r>
    </w:p>
    <w:p w:rsidR="00C1117B" w:rsidRDefault="00C1117B" w:rsidP="00C1117B">
      <w:pPr>
        <w:jc w:val="both"/>
        <w:rPr>
          <w:b/>
        </w:rPr>
      </w:pPr>
    </w:p>
    <w:p w:rsidR="00C1117B" w:rsidRDefault="00C1117B" w:rsidP="00C1117B">
      <w:pPr>
        <w:jc w:val="center"/>
      </w:pPr>
      <w:r>
        <w:t>Члан 69.</w:t>
      </w:r>
    </w:p>
    <w:p w:rsidR="00C1117B" w:rsidRDefault="00C1117B" w:rsidP="00C1117B">
      <w:pPr>
        <w:jc w:val="center"/>
      </w:pPr>
    </w:p>
    <w:p w:rsidR="00C1117B" w:rsidRDefault="00C1117B" w:rsidP="00C1117B">
      <w:pPr>
        <w:jc w:val="both"/>
      </w:pPr>
      <w:r>
        <w:tab/>
        <w:t>У циљу заштите објеката атмосферске канализације забрањено је:</w:t>
      </w:r>
    </w:p>
    <w:p w:rsidR="00C1117B" w:rsidRDefault="00C1117B" w:rsidP="00C1117B">
      <w:pPr>
        <w:numPr>
          <w:ilvl w:val="0"/>
          <w:numId w:val="28"/>
        </w:numPr>
        <w:suppressAutoHyphens/>
        <w:autoSpaceDE/>
        <w:autoSpaceDN/>
        <w:jc w:val="both"/>
      </w:pPr>
      <w:r>
        <w:t>укључивати отпадне воде у објекте атмосферске канализације,</w:t>
      </w:r>
    </w:p>
    <w:p w:rsidR="00C1117B" w:rsidRDefault="00C1117B" w:rsidP="00C1117B">
      <w:pPr>
        <w:numPr>
          <w:ilvl w:val="0"/>
          <w:numId w:val="28"/>
        </w:numPr>
        <w:suppressAutoHyphens/>
        <w:autoSpaceDE/>
        <w:autoSpaceDN/>
        <w:jc w:val="both"/>
      </w:pPr>
      <w:r>
        <w:t>спајање објеката атмосферске канализације са канализационом мрежом.</w:t>
      </w:r>
    </w:p>
    <w:p w:rsidR="00C1117B" w:rsidRDefault="00C1117B" w:rsidP="00C1117B">
      <w:pPr>
        <w:jc w:val="both"/>
      </w:pPr>
    </w:p>
    <w:p w:rsidR="00C1117B" w:rsidRDefault="00C1117B" w:rsidP="00C1117B">
      <w:pPr>
        <w:jc w:val="center"/>
      </w:pPr>
      <w:r>
        <w:rPr>
          <w:b/>
          <w:bCs/>
        </w:rPr>
        <w:t>Услови и начин прикључења на канализациону мрежу</w:t>
      </w:r>
    </w:p>
    <w:p w:rsidR="00C1117B" w:rsidRDefault="00C1117B" w:rsidP="00C1117B">
      <w:pPr>
        <w:jc w:val="center"/>
      </w:pPr>
    </w:p>
    <w:p w:rsidR="00C1117B" w:rsidRDefault="00C1117B" w:rsidP="00C1117B">
      <w:pPr>
        <w:jc w:val="center"/>
      </w:pPr>
      <w:r>
        <w:t>Члан 70.</w:t>
      </w:r>
    </w:p>
    <w:p w:rsidR="00C1117B" w:rsidRDefault="00C1117B" w:rsidP="00C1117B">
      <w:pPr>
        <w:jc w:val="center"/>
      </w:pPr>
    </w:p>
    <w:p w:rsidR="00C1117B" w:rsidRDefault="00C1117B" w:rsidP="00C1117B">
      <w:pPr>
        <w:jc w:val="both"/>
      </w:pPr>
      <w:r>
        <w:tab/>
        <w:t>Корисник се прикључује на канализацију на основу решења о прикључењу које издаје давалац услуга.</w:t>
      </w:r>
    </w:p>
    <w:p w:rsidR="00C1117B" w:rsidRDefault="00C1117B" w:rsidP="00C1117B">
      <w:pPr>
        <w:jc w:val="both"/>
      </w:pPr>
      <w:r>
        <w:tab/>
        <w:t>Решењем се одређује карактер прикључка, трајни или привремени.</w:t>
      </w:r>
    </w:p>
    <w:p w:rsidR="00C1117B" w:rsidRDefault="00C1117B" w:rsidP="00C1117B">
      <w:pPr>
        <w:jc w:val="both"/>
      </w:pPr>
      <w:r>
        <w:tab/>
        <w:t xml:space="preserve">Саставни део решења су и претходно издати технички услови прикључења и потврда издата од стране </w:t>
      </w:r>
      <w:r w:rsidRPr="005F526D">
        <w:t xml:space="preserve">Oпштинске управе општине </w:t>
      </w:r>
      <w:r>
        <w:t>Пожега</w:t>
      </w:r>
      <w:r w:rsidRPr="005F526D">
        <w:t xml:space="preserve"> </w:t>
      </w:r>
      <w:r>
        <w:t>о праву на прикључак.</w:t>
      </w:r>
    </w:p>
    <w:p w:rsidR="00C1117B" w:rsidRDefault="00C1117B" w:rsidP="00C1117B">
      <w:pPr>
        <w:jc w:val="both"/>
      </w:pPr>
      <w:r>
        <w:tab/>
        <w:t>Давалац услуга доноси своје решење најкасније у року од 15 дана од дана подношења захтева.</w:t>
      </w:r>
    </w:p>
    <w:p w:rsidR="00C1117B" w:rsidRDefault="00C1117B" w:rsidP="00C1117B">
      <w:pPr>
        <w:jc w:val="both"/>
      </w:pPr>
    </w:p>
    <w:p w:rsidR="00C1117B" w:rsidRDefault="00C1117B" w:rsidP="00C1117B">
      <w:pPr>
        <w:jc w:val="both"/>
      </w:pPr>
      <w:r>
        <w:tab/>
        <w:t>Услови за прикључење на канализациону мрежу садрже :</w:t>
      </w:r>
    </w:p>
    <w:p w:rsidR="00C1117B" w:rsidRDefault="00C1117B" w:rsidP="00C1117B">
      <w:pPr>
        <w:numPr>
          <w:ilvl w:val="0"/>
          <w:numId w:val="29"/>
        </w:numPr>
        <w:suppressAutoHyphens/>
        <w:autoSpaceDE/>
        <w:autoSpaceDN/>
        <w:jc w:val="both"/>
      </w:pPr>
      <w:r>
        <w:t>место и начин прикључења</w:t>
      </w:r>
    </w:p>
    <w:p w:rsidR="00C1117B" w:rsidRDefault="00C1117B" w:rsidP="00C1117B">
      <w:pPr>
        <w:numPr>
          <w:ilvl w:val="0"/>
          <w:numId w:val="29"/>
        </w:numPr>
        <w:suppressAutoHyphens/>
        <w:autoSpaceDE/>
        <w:autoSpaceDN/>
        <w:jc w:val="both"/>
      </w:pPr>
      <w:r>
        <w:t>пречник и квалитет прикључне цеви</w:t>
      </w:r>
    </w:p>
    <w:p w:rsidR="00C1117B" w:rsidRDefault="00C1117B" w:rsidP="00C1117B">
      <w:pPr>
        <w:numPr>
          <w:ilvl w:val="0"/>
          <w:numId w:val="29"/>
        </w:numPr>
        <w:suppressAutoHyphens/>
        <w:autoSpaceDE/>
        <w:autoSpaceDN/>
        <w:jc w:val="both"/>
      </w:pPr>
      <w:r>
        <w:t>положај, димензије и начин обраде и тип поклопца првог ревизионог шахта</w:t>
      </w:r>
    </w:p>
    <w:p w:rsidR="00C1117B" w:rsidRDefault="00C1117B" w:rsidP="00C1117B">
      <w:pPr>
        <w:numPr>
          <w:ilvl w:val="0"/>
          <w:numId w:val="29"/>
        </w:numPr>
        <w:suppressAutoHyphens/>
        <w:autoSpaceDE/>
        <w:autoSpaceDN/>
        <w:jc w:val="both"/>
      </w:pPr>
      <w:r>
        <w:t>неопходан квалитет испуштене воде и други услови у складу са овом одлуком и законском регулативом.</w:t>
      </w:r>
    </w:p>
    <w:p w:rsidR="00C1117B" w:rsidRDefault="00C1117B" w:rsidP="00C1117B">
      <w:pPr>
        <w:jc w:val="center"/>
      </w:pPr>
    </w:p>
    <w:p w:rsidR="00C1117B" w:rsidRDefault="00C1117B" w:rsidP="00C1117B">
      <w:pPr>
        <w:jc w:val="center"/>
      </w:pPr>
      <w:r>
        <w:t>Члан 71.</w:t>
      </w:r>
    </w:p>
    <w:p w:rsidR="00C1117B" w:rsidRDefault="00C1117B" w:rsidP="00C1117B">
      <w:pPr>
        <w:jc w:val="center"/>
      </w:pPr>
    </w:p>
    <w:p w:rsidR="00C1117B" w:rsidRDefault="00C1117B" w:rsidP="00C1117B">
      <w:pPr>
        <w:ind w:firstLine="720"/>
        <w:jc w:val="both"/>
      </w:pPr>
      <w:r>
        <w:t>Решење за прикључење на канализациону мрежу објеката који треба да се граде и за које је потребна грађевинска дозвола према Закону о планирању и изградњу, добија се кроз поступак спровођења обједињене процедуре за издавање аката у остваривању права на изградњу и употребу објекта, у којој је ЈКП "Наш Дом" ималац јавних овлашћења за област водовода и канализације. Поступак спровођења обједињене процедуре покреће се искључиво у електронској форми у софтверској апликацији намењеној за обједињену процедуру и упућује се надлежном органу Општинске Управе Општине Пожега.</w:t>
      </w:r>
    </w:p>
    <w:p w:rsidR="00C1117B" w:rsidRDefault="00C1117B" w:rsidP="00C1117B">
      <w:pPr>
        <w:ind w:firstLine="720"/>
        <w:jc w:val="both"/>
      </w:pPr>
      <w:r>
        <w:t>Захтев за прикључење на канализациону мрежу се подноси ЈКП "Наш Дом" ван поступка обједињене процедуре када:</w:t>
      </w:r>
    </w:p>
    <w:p w:rsidR="00C1117B" w:rsidRDefault="00C1117B" w:rsidP="00C1117B">
      <w:pPr>
        <w:pStyle w:val="ListParagraph"/>
        <w:numPr>
          <w:ilvl w:val="0"/>
          <w:numId w:val="10"/>
        </w:numPr>
        <w:spacing w:after="0"/>
        <w:jc w:val="both"/>
        <w:rPr>
          <w:rFonts w:eastAsia="Times New Roman" w:cs="Times New Roman"/>
        </w:rPr>
      </w:pPr>
      <w:r>
        <w:rPr>
          <w:rFonts w:cs="Times New Roman"/>
        </w:rPr>
        <w:t>објекат  има грађевинску дозволу или</w:t>
      </w:r>
    </w:p>
    <w:p w:rsidR="00C1117B" w:rsidRDefault="00C1117B" w:rsidP="00C1117B">
      <w:pPr>
        <w:pStyle w:val="ListParagraph"/>
        <w:numPr>
          <w:ilvl w:val="0"/>
          <w:numId w:val="10"/>
        </w:numPr>
        <w:spacing w:after="0"/>
        <w:jc w:val="both"/>
      </w:pPr>
      <w:r>
        <w:rPr>
          <w:rFonts w:eastAsia="Times New Roman" w:cs="Times New Roman"/>
        </w:rPr>
        <w:t xml:space="preserve"> </w:t>
      </w:r>
      <w:r>
        <w:rPr>
          <w:rFonts w:cs="Times New Roman"/>
        </w:rPr>
        <w:t>објекат је  озакоњен или у поступку озакоњења</w:t>
      </w:r>
    </w:p>
    <w:p w:rsidR="00C1117B" w:rsidRDefault="00C1117B" w:rsidP="00C1117B">
      <w:pPr>
        <w:pStyle w:val="ListParagraph"/>
        <w:spacing w:after="0"/>
        <w:ind w:left="1440"/>
        <w:jc w:val="both"/>
      </w:pPr>
    </w:p>
    <w:p w:rsidR="00C1117B" w:rsidRDefault="00C1117B" w:rsidP="00C1117B">
      <w:pPr>
        <w:ind w:firstLine="720"/>
        <w:jc w:val="both"/>
      </w:pPr>
      <w:r>
        <w:t xml:space="preserve">За случајеве наведене предходном ставу, ради добијања решења за прикључење на </w:t>
      </w:r>
      <w:r>
        <w:lastRenderedPageBreak/>
        <w:t>канализациону мрежу, уз захтев за прикључење се подноси:</w:t>
      </w:r>
    </w:p>
    <w:p w:rsidR="00C1117B" w:rsidRDefault="00C1117B" w:rsidP="00C1117B">
      <w:pPr>
        <w:pStyle w:val="ListParagraph"/>
        <w:numPr>
          <w:ilvl w:val="0"/>
          <w:numId w:val="11"/>
        </w:numPr>
        <w:spacing w:after="0"/>
        <w:jc w:val="both"/>
        <w:rPr>
          <w:rFonts w:cs="Times New Roman"/>
        </w:rPr>
      </w:pPr>
      <w:r>
        <w:rPr>
          <w:rFonts w:cs="Times New Roman"/>
        </w:rPr>
        <w:t>грађевинска дозвола или решење надлежне општинске управе о озакоњењу или потврда да је објекат у поступку озакоњења.</w:t>
      </w:r>
    </w:p>
    <w:p w:rsidR="00C1117B" w:rsidRDefault="00C1117B" w:rsidP="00C1117B">
      <w:pPr>
        <w:pStyle w:val="ListParagraph"/>
        <w:numPr>
          <w:ilvl w:val="0"/>
          <w:numId w:val="11"/>
        </w:numPr>
        <w:spacing w:after="0"/>
        <w:jc w:val="both"/>
        <w:rPr>
          <w:rFonts w:cs="Times New Roman"/>
        </w:rPr>
      </w:pPr>
      <w:r>
        <w:rPr>
          <w:rFonts w:cs="Times New Roman"/>
        </w:rPr>
        <w:t>доказ о праву својине (препис или извод листа непокретности за одговарајућу парцелу издат од надлежног катастра непокретности)</w:t>
      </w:r>
    </w:p>
    <w:p w:rsidR="00C1117B" w:rsidRDefault="00C1117B" w:rsidP="00C1117B">
      <w:pPr>
        <w:pStyle w:val="ListParagraph"/>
        <w:numPr>
          <w:ilvl w:val="0"/>
          <w:numId w:val="11"/>
        </w:numPr>
        <w:spacing w:after="0"/>
        <w:jc w:val="both"/>
        <w:rPr>
          <w:rFonts w:cs="Times New Roman"/>
        </w:rPr>
      </w:pPr>
      <w:r>
        <w:rPr>
          <w:rFonts w:cs="Times New Roman"/>
        </w:rPr>
        <w:t xml:space="preserve">потврда о измиреним обавезама од </w:t>
      </w:r>
      <w:r w:rsidRPr="005F526D">
        <w:rPr>
          <w:rFonts w:cs="Times New Roman"/>
        </w:rPr>
        <w:t xml:space="preserve">Oпштинске управе општине </w:t>
      </w:r>
      <w:r>
        <w:rPr>
          <w:rFonts w:cs="Times New Roman"/>
        </w:rPr>
        <w:t>Пожега</w:t>
      </w:r>
    </w:p>
    <w:p w:rsidR="00C1117B" w:rsidRDefault="00C1117B" w:rsidP="00C1117B">
      <w:pPr>
        <w:pStyle w:val="ListParagraph"/>
        <w:numPr>
          <w:ilvl w:val="0"/>
          <w:numId w:val="11"/>
        </w:numPr>
        <w:spacing w:after="0"/>
        <w:jc w:val="both"/>
        <w:rPr>
          <w:rFonts w:cs="Times New Roman"/>
        </w:rPr>
      </w:pPr>
      <w:r>
        <w:rPr>
          <w:rFonts w:cs="Times New Roman"/>
        </w:rPr>
        <w:t>потврда о плаћеним накнадама за издавање техничких услова и решење о прикључењу на канализациону мрежу.</w:t>
      </w:r>
    </w:p>
    <w:p w:rsidR="00C1117B" w:rsidRPr="00B24160" w:rsidRDefault="00C1117B" w:rsidP="00C1117B">
      <w:pPr>
        <w:jc w:val="both"/>
        <w:rPr>
          <w:lang w:val="sr-Cyrl-CS"/>
        </w:rPr>
      </w:pPr>
    </w:p>
    <w:p w:rsidR="00C1117B" w:rsidRDefault="00C1117B" w:rsidP="00C1117B">
      <w:pPr>
        <w:jc w:val="both"/>
      </w:pPr>
    </w:p>
    <w:p w:rsidR="00C1117B" w:rsidRPr="00B24160" w:rsidRDefault="00C1117B" w:rsidP="00C1117B">
      <w:pPr>
        <w:jc w:val="center"/>
        <w:rPr>
          <w:lang w:val="sr-Cyrl-CS"/>
        </w:rPr>
      </w:pPr>
      <w:r>
        <w:t>Члан 72</w:t>
      </w:r>
    </w:p>
    <w:p w:rsidR="00C1117B" w:rsidRDefault="00C1117B" w:rsidP="00C1117B">
      <w:pPr>
        <w:jc w:val="both"/>
      </w:pPr>
      <w:r>
        <w:tab/>
        <w:t>Радове на прикључку на канализациону мрежу, изводи корисник услуга по добијеном решењу за прикључење.</w:t>
      </w:r>
    </w:p>
    <w:p w:rsidR="00C1117B" w:rsidRDefault="00C1117B" w:rsidP="00C1117B">
      <w:pPr>
        <w:jc w:val="both"/>
      </w:pPr>
      <w:r>
        <w:tab/>
        <w:t>Радове на цевном споју канализационог прикључка и разводне канализационе мреже изводе се искључиво уз надзор од стране даваоца услуга.</w:t>
      </w:r>
    </w:p>
    <w:p w:rsidR="00C1117B" w:rsidRDefault="00C1117B" w:rsidP="00C1117B">
      <w:pPr>
        <w:jc w:val="both"/>
      </w:pPr>
      <w:r>
        <w:tab/>
        <w:t>Прикључак на канализациону мрежу може бити изведен само уколико је изведен у складу са датим условима за прикључење, што ће се констатовати радним налогом који сачињава давалац услуга у моменту прикључења.</w:t>
      </w:r>
    </w:p>
    <w:p w:rsidR="00C1117B" w:rsidRDefault="00C1117B" w:rsidP="00C1117B">
      <w:pPr>
        <w:jc w:val="both"/>
        <w:rPr>
          <w:b/>
        </w:rPr>
      </w:pPr>
      <w:r>
        <w:tab/>
        <w:t>Трошкове прикључења и плаћања накнада за издавање техничких услова и решења о прикључењу, сноси корисник услуга.</w:t>
      </w:r>
    </w:p>
    <w:p w:rsidR="00C1117B" w:rsidRDefault="00C1117B" w:rsidP="00C1117B">
      <w:pPr>
        <w:jc w:val="both"/>
        <w:rPr>
          <w:b/>
        </w:rPr>
      </w:pPr>
    </w:p>
    <w:p w:rsidR="00C1117B" w:rsidRDefault="00C1117B" w:rsidP="00C1117B">
      <w:pPr>
        <w:jc w:val="center"/>
      </w:pPr>
      <w:r>
        <w:t>Члан 73.</w:t>
      </w:r>
    </w:p>
    <w:p w:rsidR="00C1117B" w:rsidRDefault="00C1117B" w:rsidP="00C1117B">
      <w:pPr>
        <w:jc w:val="center"/>
      </w:pPr>
    </w:p>
    <w:p w:rsidR="00C1117B" w:rsidRDefault="00C1117B" w:rsidP="00C1117B">
      <w:pPr>
        <w:jc w:val="both"/>
      </w:pPr>
      <w:r>
        <w:tab/>
        <w:t>Корисник услуга који користи воду са сопственог изворишта а испушта је у канализациону мрежу даваоца услуга дужан је да угради мерни инструмент ради утврђивања количине испуштене воде.</w:t>
      </w:r>
    </w:p>
    <w:p w:rsidR="00C1117B" w:rsidRDefault="00C1117B" w:rsidP="00C1117B">
      <w:pPr>
        <w:jc w:val="both"/>
      </w:pPr>
    </w:p>
    <w:p w:rsidR="00C1117B" w:rsidRDefault="00C1117B" w:rsidP="00C1117B">
      <w:pPr>
        <w:jc w:val="center"/>
      </w:pPr>
      <w:r>
        <w:t>Члан 74.</w:t>
      </w:r>
    </w:p>
    <w:p w:rsidR="00C1117B" w:rsidRDefault="00C1117B" w:rsidP="00C1117B">
      <w:pPr>
        <w:jc w:val="center"/>
      </w:pPr>
    </w:p>
    <w:p w:rsidR="00C1117B" w:rsidRDefault="00C1117B" w:rsidP="00C1117B">
      <w:pPr>
        <w:jc w:val="both"/>
      </w:pPr>
      <w:r>
        <w:tab/>
        <w:t>Забрањено је повезивање површинске воде са канализационом мрежом.</w:t>
      </w:r>
    </w:p>
    <w:p w:rsidR="00C1117B" w:rsidRDefault="00C1117B" w:rsidP="00C1117B">
      <w:pPr>
        <w:jc w:val="both"/>
      </w:pPr>
      <w:r>
        <w:tab/>
        <w:t>Забрањено је повезивање објеката корисника услуга који служе за узгој домаћих животиња са канализационом мрежом.</w:t>
      </w:r>
    </w:p>
    <w:p w:rsidR="00C1117B" w:rsidRDefault="00C1117B" w:rsidP="00C1117B">
      <w:pPr>
        <w:jc w:val="both"/>
      </w:pPr>
    </w:p>
    <w:p w:rsidR="00C1117B" w:rsidRDefault="00C1117B" w:rsidP="00C1117B">
      <w:pPr>
        <w:jc w:val="center"/>
        <w:rPr>
          <w:b/>
        </w:rPr>
      </w:pPr>
      <w:r>
        <w:t>Члан 75.</w:t>
      </w:r>
    </w:p>
    <w:p w:rsidR="00C1117B" w:rsidRDefault="00C1117B" w:rsidP="00C1117B">
      <w:pPr>
        <w:jc w:val="center"/>
        <w:rPr>
          <w:b/>
        </w:rPr>
      </w:pPr>
    </w:p>
    <w:p w:rsidR="00C1117B" w:rsidRDefault="00C1117B" w:rsidP="00C1117B">
      <w:pPr>
        <w:jc w:val="both"/>
        <w:rPr>
          <w:b/>
        </w:rPr>
      </w:pPr>
      <w:r>
        <w:rPr>
          <w:b/>
        </w:rPr>
        <w:tab/>
      </w:r>
      <w:r>
        <w:t>Трошкови одржавања канализационе мреже до прикључног шахта уличне канализационе мреже падају на терет корисника услуга.</w:t>
      </w:r>
    </w:p>
    <w:p w:rsidR="00C1117B" w:rsidRDefault="00C1117B" w:rsidP="00C1117B">
      <w:pPr>
        <w:jc w:val="both"/>
        <w:rPr>
          <w:b/>
        </w:rPr>
      </w:pPr>
    </w:p>
    <w:p w:rsidR="00C1117B" w:rsidRDefault="00C1117B" w:rsidP="00C1117B">
      <w:pPr>
        <w:jc w:val="center"/>
      </w:pPr>
      <w:r>
        <w:t>Члан 76.</w:t>
      </w:r>
    </w:p>
    <w:p w:rsidR="00C1117B" w:rsidRDefault="00C1117B" w:rsidP="00C1117B">
      <w:pPr>
        <w:jc w:val="center"/>
      </w:pPr>
    </w:p>
    <w:p w:rsidR="00C1117B" w:rsidRDefault="00C1117B" w:rsidP="00C1117B">
      <w:pPr>
        <w:jc w:val="both"/>
      </w:pPr>
      <w:r>
        <w:tab/>
        <w:t>Трошкови отклањања кварова на канализационој мрежи настали кривицом корисника услуга, падају на терет корисника услуга.</w:t>
      </w:r>
    </w:p>
    <w:p w:rsidR="00C1117B" w:rsidRDefault="00C1117B" w:rsidP="00C1117B">
      <w:pPr>
        <w:jc w:val="both"/>
      </w:pPr>
    </w:p>
    <w:p w:rsidR="00C1117B" w:rsidRDefault="00C1117B" w:rsidP="00C1117B">
      <w:pPr>
        <w:jc w:val="center"/>
      </w:pPr>
      <w:r>
        <w:t>Члан 77.</w:t>
      </w:r>
    </w:p>
    <w:p w:rsidR="00C1117B" w:rsidRDefault="00C1117B" w:rsidP="00C1117B">
      <w:pPr>
        <w:jc w:val="center"/>
      </w:pPr>
    </w:p>
    <w:p w:rsidR="00C1117B" w:rsidRDefault="00C1117B" w:rsidP="00C1117B">
      <w:pPr>
        <w:jc w:val="both"/>
      </w:pPr>
      <w:r>
        <w:tab/>
        <w:t>Уколико се ванредном контролом утврди одговарајући квалитет испуштене отпадне воде, трошкове контроле сноси давалац услуга.</w:t>
      </w:r>
    </w:p>
    <w:p w:rsidR="00C1117B" w:rsidRDefault="00C1117B" w:rsidP="00C1117B">
      <w:pPr>
        <w:jc w:val="both"/>
      </w:pPr>
      <w:r>
        <w:tab/>
        <w:t>Уколико се ванредном контролом утврди неодговарајући квалитет испуштене отпадне воде трошкови контроле падају на терет корисника услуга.</w:t>
      </w:r>
    </w:p>
    <w:p w:rsidR="00C1117B" w:rsidRDefault="00C1117B" w:rsidP="00C1117B">
      <w:pPr>
        <w:jc w:val="both"/>
      </w:pPr>
    </w:p>
    <w:p w:rsidR="00C1117B" w:rsidRDefault="00C1117B" w:rsidP="00C1117B">
      <w:pPr>
        <w:jc w:val="both"/>
        <w:rPr>
          <w:b/>
        </w:rPr>
      </w:pPr>
      <w:r>
        <w:t xml:space="preserve">                                                                           Члан 78.</w:t>
      </w:r>
    </w:p>
    <w:p w:rsidR="00C1117B" w:rsidRDefault="00C1117B" w:rsidP="00C1117B">
      <w:pPr>
        <w:jc w:val="both"/>
        <w:rPr>
          <w:b/>
        </w:rPr>
      </w:pPr>
      <w:r>
        <w:rPr>
          <w:b/>
        </w:rPr>
        <w:tab/>
      </w:r>
      <w:r>
        <w:t>Уколико се корисник услуга бави делатношћу која може угрозити квалитет отпадне воде у јавној канализационој мрежи, дужан је по Закону да врши проверу и пречишћавање отпадних вода пре пуштања у канализациону мрежу.</w:t>
      </w:r>
    </w:p>
    <w:p w:rsidR="00C1117B" w:rsidRDefault="00C1117B" w:rsidP="00C1117B">
      <w:pPr>
        <w:jc w:val="both"/>
        <w:rPr>
          <w:b/>
        </w:rPr>
      </w:pPr>
    </w:p>
    <w:p w:rsidR="00C1117B" w:rsidRDefault="00C1117B" w:rsidP="00C1117B">
      <w:pPr>
        <w:jc w:val="center"/>
      </w:pPr>
      <w:r>
        <w:t>Члан 79.</w:t>
      </w:r>
    </w:p>
    <w:p w:rsidR="00C1117B" w:rsidRDefault="00C1117B" w:rsidP="00C1117B">
      <w:pPr>
        <w:jc w:val="center"/>
      </w:pPr>
    </w:p>
    <w:p w:rsidR="00C1117B" w:rsidRDefault="00C1117B" w:rsidP="00C1117B">
      <w:pPr>
        <w:jc w:val="both"/>
      </w:pPr>
      <w:r>
        <w:tab/>
        <w:t>Уколико се ванредном контролом утврди неодговарајући квалитет испуштене отпадне воде корисника услуга, а корисник услуга одбије редовну или ванредну контролу квалитета испуштене воде, омета овлашћена лица у вршењу контроле или не достави на увид резултате испитивања квалитета испуштене воде, овлашћена лица ће донети решење о искључењу корисника услуга са канализационе мреже.</w:t>
      </w:r>
    </w:p>
    <w:p w:rsidR="00C1117B" w:rsidRDefault="00C1117B" w:rsidP="00C1117B">
      <w:pPr>
        <w:jc w:val="both"/>
      </w:pPr>
      <w:r>
        <w:tab/>
        <w:t>Искључење са канализационе мреже ће обавити овлашћена лица даваоца услуга.</w:t>
      </w:r>
    </w:p>
    <w:p w:rsidR="00C1117B" w:rsidRPr="00B24160" w:rsidRDefault="00C1117B" w:rsidP="00C1117B">
      <w:pPr>
        <w:jc w:val="both"/>
        <w:rPr>
          <w:lang w:val="sr-Cyrl-CS"/>
        </w:rPr>
      </w:pPr>
      <w:r>
        <w:tab/>
        <w:t>Трошкове искључења сноси корисник услуга</w:t>
      </w:r>
      <w:r>
        <w:rPr>
          <w:lang w:val="sr-Cyrl-CS"/>
        </w:rPr>
        <w:t>.</w:t>
      </w:r>
    </w:p>
    <w:p w:rsidR="00C1117B" w:rsidRDefault="00C1117B" w:rsidP="00C1117B">
      <w:pPr>
        <w:jc w:val="center"/>
      </w:pPr>
    </w:p>
    <w:p w:rsidR="00C1117B" w:rsidRPr="005B1647" w:rsidRDefault="00C1117B" w:rsidP="00C1117B">
      <w:pPr>
        <w:jc w:val="center"/>
      </w:pPr>
      <w:r>
        <w:t>Члан 80.</w:t>
      </w:r>
    </w:p>
    <w:p w:rsidR="00C1117B" w:rsidRDefault="00C1117B" w:rsidP="00C1117B">
      <w:pPr>
        <w:jc w:val="both"/>
      </w:pPr>
      <w:r>
        <w:tab/>
        <w:t>Корисник услуга који је искључен са канализационе мреже по основу члана 74. и члана 79. ове Одлуке биће поново прикључен, на основу захтева, уз приложени позитиван извештај овлашћене организације за контролу квалитета отпадне воде.</w:t>
      </w:r>
    </w:p>
    <w:p w:rsidR="00C1117B" w:rsidRDefault="00C1117B" w:rsidP="00C1117B">
      <w:pPr>
        <w:jc w:val="both"/>
      </w:pPr>
      <w:r>
        <w:tab/>
        <w:t>Трошкове поновног прикључења на канализациону мрежу сноси корисник услуга.</w:t>
      </w:r>
    </w:p>
    <w:p w:rsidR="00C1117B" w:rsidRDefault="00C1117B" w:rsidP="00C1117B">
      <w:pPr>
        <w:jc w:val="both"/>
      </w:pPr>
    </w:p>
    <w:p w:rsidR="00C1117B" w:rsidRPr="00B24160" w:rsidRDefault="00C1117B" w:rsidP="00C1117B">
      <w:pPr>
        <w:jc w:val="center"/>
        <w:rPr>
          <w:lang w:val="sr-Cyrl-CS"/>
        </w:rPr>
      </w:pPr>
      <w:r>
        <w:t>Члан 81.</w:t>
      </w:r>
    </w:p>
    <w:p w:rsidR="00C1117B" w:rsidRDefault="00C1117B" w:rsidP="00C1117B">
      <w:pPr>
        <w:jc w:val="both"/>
      </w:pPr>
      <w:r>
        <w:tab/>
        <w:t>Ради заштите објеката корисника услуга од повратног дејства фекалних вода изазваних успорима у уличној канализацији, положај санитарних објеката корисника (сливника , нужника и сл.) не може бити испод коте поклопца првог шахта на јавној канализационој мрежи којом управља давалац услуга.</w:t>
      </w:r>
    </w:p>
    <w:p w:rsidR="00C1117B" w:rsidRDefault="00C1117B" w:rsidP="00C1117B">
      <w:pPr>
        <w:jc w:val="both"/>
      </w:pPr>
      <w:r>
        <w:tab/>
        <w:t>Изузетно се, у случају из претходног става, може одобрити прикључење корисника услуга уколико су пројектовани и уграђени заштитни уређаји. Заштитне уређаје уграђује корисник услуга и исти су саставни део унутрашње канализације.</w:t>
      </w:r>
    </w:p>
    <w:p w:rsidR="00C1117B" w:rsidRDefault="00C1117B" w:rsidP="00C1117B">
      <w:pPr>
        <w:jc w:val="both"/>
      </w:pPr>
      <w:r>
        <w:tab/>
        <w:t>У случају да дође до штете на објекту корисника услуга код којих је положај санитарних објеката испод коте поклопца првог шахта на јавној канализационој мрежи којом управља давалац услуга, штету сноси корисник који је тражио овакву врсту прикључења, уколико није изградио прикључак у складу са пројектом и издатим условима.</w:t>
      </w:r>
    </w:p>
    <w:p w:rsidR="00C1117B" w:rsidRDefault="00C1117B" w:rsidP="00C1117B">
      <w:pPr>
        <w:jc w:val="both"/>
      </w:pPr>
    </w:p>
    <w:p w:rsidR="00C1117B" w:rsidRDefault="00C1117B" w:rsidP="00C1117B">
      <w:pPr>
        <w:jc w:val="center"/>
      </w:pPr>
      <w:r>
        <w:t>Члан 82.</w:t>
      </w:r>
    </w:p>
    <w:p w:rsidR="00C1117B" w:rsidRDefault="00C1117B" w:rsidP="00C1117B">
      <w:pPr>
        <w:jc w:val="center"/>
      </w:pPr>
    </w:p>
    <w:p w:rsidR="00C1117B" w:rsidRDefault="00C1117B" w:rsidP="00C1117B">
      <w:pPr>
        <w:jc w:val="both"/>
      </w:pPr>
      <w:r>
        <w:tab/>
        <w:t>За штету насталу изливањем канализације, а због ненаменског коришћења унутрашњих инсталација или физичке везе површинске воде корисника услуга са канализационом мрежом, не одговара давалац услуга.</w:t>
      </w:r>
    </w:p>
    <w:p w:rsidR="00C1117B" w:rsidRDefault="00C1117B" w:rsidP="00C1117B">
      <w:pPr>
        <w:jc w:val="both"/>
      </w:pPr>
    </w:p>
    <w:p w:rsidR="00C1117B" w:rsidRDefault="00C1117B" w:rsidP="00C1117B">
      <w:pPr>
        <w:jc w:val="center"/>
      </w:pPr>
      <w:r>
        <w:t>Члан 83.</w:t>
      </w:r>
    </w:p>
    <w:p w:rsidR="00C1117B" w:rsidRDefault="00C1117B" w:rsidP="00C1117B">
      <w:pPr>
        <w:jc w:val="center"/>
      </w:pPr>
    </w:p>
    <w:p w:rsidR="00C1117B" w:rsidRDefault="00C1117B" w:rsidP="00C1117B">
      <w:pPr>
        <w:jc w:val="both"/>
      </w:pPr>
      <w:r>
        <w:tab/>
        <w:t>Корисник услуга је дужан да о сваком квару на прикључку одмах обавести даваоца услуга и то непосредно, писмено, телефоном или на други начин, одмах по уочавању квара.</w:t>
      </w:r>
    </w:p>
    <w:p w:rsidR="00C1117B" w:rsidRDefault="00C1117B" w:rsidP="00C1117B">
      <w:pPr>
        <w:jc w:val="both"/>
      </w:pPr>
      <w:r>
        <w:tab/>
        <w:t>Отклањање кварова на прикључцима врши се одмах, а уколико има више пријављених кварова по приоритету који одређује давалац услуге.</w:t>
      </w:r>
    </w:p>
    <w:p w:rsidR="00C1117B" w:rsidRDefault="00C1117B" w:rsidP="00C1117B">
      <w:pPr>
        <w:jc w:val="both"/>
      </w:pPr>
      <w:r>
        <w:tab/>
        <w:t>Отклањање кварова мора се вршити без прекида, а по могућности у време када се најмање ремети редовно снабдевање осталих корисника услуга.</w:t>
      </w:r>
    </w:p>
    <w:p w:rsidR="00C1117B" w:rsidRDefault="00C1117B" w:rsidP="00C1117B">
      <w:pPr>
        <w:jc w:val="both"/>
      </w:pPr>
    </w:p>
    <w:p w:rsidR="00C1117B" w:rsidRDefault="00C1117B" w:rsidP="00C1117B">
      <w:pPr>
        <w:jc w:val="center"/>
      </w:pPr>
      <w:r>
        <w:t>Члан 84.</w:t>
      </w:r>
    </w:p>
    <w:p w:rsidR="00C1117B" w:rsidRDefault="00C1117B" w:rsidP="00C1117B">
      <w:pPr>
        <w:jc w:val="center"/>
      </w:pPr>
    </w:p>
    <w:p w:rsidR="00C1117B" w:rsidRDefault="00C1117B" w:rsidP="00C1117B">
      <w:pPr>
        <w:jc w:val="both"/>
      </w:pPr>
      <w:r>
        <w:tab/>
        <w:t>Ради обезбеђивања услова за коришћење и одржавање објеката и уређаја који служе за одвођење и прераду отпадних вода давалац услуга има право и обавезу да предузме потребне мере за заштиту тих објеката приликом њиховог коришћења, укључујући и право преласка преко туђе непокретности и извођење нужних радова.</w:t>
      </w:r>
    </w:p>
    <w:p w:rsidR="00C1117B" w:rsidRDefault="00C1117B" w:rsidP="00C1117B">
      <w:pPr>
        <w:jc w:val="both"/>
      </w:pPr>
      <w:r>
        <w:tab/>
        <w:t>Давалац услуга одговара за штету која настане извођењем радова.</w:t>
      </w:r>
    </w:p>
    <w:p w:rsidR="00C1117B" w:rsidRDefault="00C1117B" w:rsidP="00C1117B">
      <w:pPr>
        <w:jc w:val="center"/>
      </w:pPr>
    </w:p>
    <w:p w:rsidR="00C1117B" w:rsidRDefault="00C1117B" w:rsidP="00C1117B">
      <w:pPr>
        <w:jc w:val="both"/>
      </w:pPr>
    </w:p>
    <w:p w:rsidR="00C1117B" w:rsidRDefault="00C1117B" w:rsidP="00C1117B">
      <w:pPr>
        <w:jc w:val="center"/>
        <w:rPr>
          <w:lang w:val="sr-Cyrl-CS"/>
        </w:rPr>
      </w:pPr>
    </w:p>
    <w:p w:rsidR="00C1117B" w:rsidRPr="00B24160" w:rsidRDefault="00C1117B" w:rsidP="00C1117B">
      <w:pPr>
        <w:jc w:val="center"/>
        <w:rPr>
          <w:lang w:val="sr-Cyrl-CS"/>
        </w:rPr>
      </w:pPr>
      <w:r>
        <w:lastRenderedPageBreak/>
        <w:t>Члан 85.</w:t>
      </w:r>
    </w:p>
    <w:p w:rsidR="00C1117B" w:rsidRDefault="00C1117B" w:rsidP="00C1117B">
      <w:pPr>
        <w:jc w:val="both"/>
      </w:pPr>
      <w:r>
        <w:tab/>
        <w:t>Корисник услуга канализације обавезан је да:</w:t>
      </w:r>
    </w:p>
    <w:p w:rsidR="00C1117B" w:rsidRDefault="00C1117B" w:rsidP="00C1117B">
      <w:pPr>
        <w:numPr>
          <w:ilvl w:val="0"/>
          <w:numId w:val="30"/>
        </w:numPr>
        <w:suppressAutoHyphens/>
        <w:autoSpaceDE/>
        <w:autoSpaceDN/>
        <w:jc w:val="both"/>
      </w:pPr>
      <w:r>
        <w:t>омогући приступ до првог ревизионог шахта овлашћеним лицима даваоца услуга</w:t>
      </w:r>
    </w:p>
    <w:p w:rsidR="00C1117B" w:rsidRDefault="00C1117B" w:rsidP="00C1117B">
      <w:pPr>
        <w:numPr>
          <w:ilvl w:val="0"/>
          <w:numId w:val="30"/>
        </w:numPr>
        <w:suppressAutoHyphens/>
        <w:autoSpaceDE/>
        <w:autoSpaceDN/>
        <w:jc w:val="both"/>
      </w:pPr>
      <w:r>
        <w:t>пријави квар на прикључку одмах по уочавању</w:t>
      </w:r>
    </w:p>
    <w:p w:rsidR="00C1117B" w:rsidRDefault="00C1117B" w:rsidP="00C1117B">
      <w:pPr>
        <w:numPr>
          <w:ilvl w:val="0"/>
          <w:numId w:val="30"/>
        </w:numPr>
        <w:suppressAutoHyphens/>
        <w:autoSpaceDE/>
        <w:autoSpaceDN/>
        <w:jc w:val="both"/>
      </w:pPr>
      <w:r>
        <w:t>не дозволи продирање атмосферских вода са својих објеката или парцела у канализациону мрежу природним током или повезивањем</w:t>
      </w:r>
    </w:p>
    <w:p w:rsidR="00C1117B" w:rsidRDefault="00C1117B" w:rsidP="00C1117B">
      <w:pPr>
        <w:jc w:val="both"/>
      </w:pPr>
    </w:p>
    <w:p w:rsidR="00C1117B" w:rsidRDefault="00C1117B" w:rsidP="00C1117B">
      <w:pPr>
        <w:jc w:val="center"/>
        <w:rPr>
          <w:lang w:val="sr-Cyrl-CS"/>
        </w:rPr>
      </w:pPr>
    </w:p>
    <w:p w:rsidR="00C1117B" w:rsidRPr="00B24160" w:rsidRDefault="00C1117B" w:rsidP="00C1117B">
      <w:pPr>
        <w:jc w:val="center"/>
        <w:rPr>
          <w:lang w:val="sr-Cyrl-CS"/>
        </w:rPr>
      </w:pPr>
      <w:r>
        <w:t>Члан 86.</w:t>
      </w:r>
    </w:p>
    <w:p w:rsidR="00C1117B" w:rsidRDefault="00C1117B" w:rsidP="00C1117B">
      <w:pPr>
        <w:jc w:val="both"/>
      </w:pPr>
      <w:r>
        <w:tab/>
        <w:t>Забрањено је:</w:t>
      </w:r>
    </w:p>
    <w:p w:rsidR="00C1117B" w:rsidRDefault="00C1117B" w:rsidP="00C1117B">
      <w:pPr>
        <w:numPr>
          <w:ilvl w:val="0"/>
          <w:numId w:val="31"/>
        </w:numPr>
        <w:suppressAutoHyphens/>
        <w:autoSpaceDE/>
        <w:autoSpaceDN/>
        <w:jc w:val="both"/>
      </w:pPr>
      <w:r>
        <w:t>коришћење канализације самовласним прикључењем објеката и инсталација на канализациону мрежу даваоца услуга, без одобрења даваоца услуга.</w:t>
      </w:r>
    </w:p>
    <w:p w:rsidR="00C1117B" w:rsidRDefault="00C1117B" w:rsidP="00C1117B">
      <w:pPr>
        <w:numPr>
          <w:ilvl w:val="0"/>
          <w:numId w:val="31"/>
        </w:numPr>
        <w:suppressAutoHyphens/>
        <w:autoSpaceDE/>
        <w:autoSpaceDN/>
        <w:jc w:val="both"/>
      </w:pPr>
      <w:r>
        <w:t>садити засаде који могу угрозити цевовод или градити објекте над канализационом мрежом</w:t>
      </w:r>
    </w:p>
    <w:p w:rsidR="00C1117B" w:rsidRDefault="00C1117B" w:rsidP="00C1117B">
      <w:pPr>
        <w:numPr>
          <w:ilvl w:val="0"/>
          <w:numId w:val="31"/>
        </w:numPr>
        <w:suppressAutoHyphens/>
        <w:autoSpaceDE/>
        <w:autoSpaceDN/>
        <w:jc w:val="both"/>
      </w:pPr>
      <w:r>
        <w:t>вршити оштећење канализационе мреже и других објеката јавне канализационе мреже на било који начин депоновати грађевински или други матереијал, паркирати возила или на други начин спречавати приступ канализационим шахтама.</w:t>
      </w:r>
    </w:p>
    <w:p w:rsidR="00C1117B" w:rsidRDefault="00C1117B" w:rsidP="00C1117B">
      <w:pPr>
        <w:jc w:val="both"/>
      </w:pPr>
    </w:p>
    <w:p w:rsidR="00C1117B" w:rsidRDefault="00C1117B" w:rsidP="00C1117B">
      <w:pPr>
        <w:jc w:val="center"/>
      </w:pPr>
      <w:r>
        <w:t>Члан 87.</w:t>
      </w:r>
    </w:p>
    <w:p w:rsidR="00C1117B" w:rsidRDefault="00C1117B" w:rsidP="00C1117B">
      <w:pPr>
        <w:jc w:val="both"/>
      </w:pPr>
      <w:r>
        <w:tab/>
        <w:t>Давалац услуга ће донети решење за искључење код  неовлашћеног коришћења јавне канализационе мреже и  такве кориснике услуга ће искључити са мреже.</w:t>
      </w:r>
    </w:p>
    <w:p w:rsidR="00C1117B" w:rsidRDefault="00C1117B" w:rsidP="00C1117B">
      <w:pPr>
        <w:jc w:val="both"/>
      </w:pPr>
      <w:r>
        <w:tab/>
        <w:t>Трошкови искључења се утврђују према ценовнику даваоца услуга и падају на терет корисника услуга који се бесправно прикључио.</w:t>
      </w:r>
    </w:p>
    <w:p w:rsidR="00C1117B" w:rsidRDefault="00C1117B" w:rsidP="00C1117B">
      <w:pPr>
        <w:jc w:val="both"/>
      </w:pPr>
    </w:p>
    <w:p w:rsidR="00C1117B" w:rsidRPr="00B24160" w:rsidRDefault="00C1117B" w:rsidP="00C1117B">
      <w:pPr>
        <w:jc w:val="center"/>
        <w:rPr>
          <w:lang w:val="sr-Cyrl-CS"/>
        </w:rPr>
      </w:pPr>
      <w:r>
        <w:t>Члан 88.</w:t>
      </w:r>
    </w:p>
    <w:p w:rsidR="00C1117B" w:rsidRDefault="00C1117B" w:rsidP="00C1117B">
      <w:pPr>
        <w:jc w:val="both"/>
      </w:pPr>
      <w:r>
        <w:tab/>
        <w:t>Давалац услуга је дужан да радове на јавној канализационој мрежи организује тако да ометање учесника буде најмање могуће.</w:t>
      </w:r>
    </w:p>
    <w:p w:rsidR="00C1117B" w:rsidRDefault="00C1117B" w:rsidP="00C1117B">
      <w:pPr>
        <w:jc w:val="both"/>
      </w:pPr>
      <w:r>
        <w:tab/>
        <w:t>Давалац услуга је дужан да приликом интервенције на канализационој мрежи место интервенције обезбеди одговарајућим саобраћајним знацима и тракама упозорења.</w:t>
      </w:r>
    </w:p>
    <w:p w:rsidR="00C1117B" w:rsidRDefault="00C1117B" w:rsidP="00C1117B">
      <w:pPr>
        <w:jc w:val="both"/>
      </w:pPr>
    </w:p>
    <w:p w:rsidR="00C1117B" w:rsidRDefault="00C1117B" w:rsidP="00C1117B">
      <w:pPr>
        <w:jc w:val="center"/>
      </w:pPr>
      <w:r>
        <w:t>Члан 89.</w:t>
      </w:r>
    </w:p>
    <w:p w:rsidR="00C1117B" w:rsidRDefault="00C1117B" w:rsidP="00C1117B">
      <w:pPr>
        <w:jc w:val="both"/>
      </w:pPr>
      <w:r>
        <w:tab/>
        <w:t xml:space="preserve">Изграђени објекти за одвођење отпадних вода од стране других инвеститора (месна заједница, режијски одбори, </w:t>
      </w:r>
      <w:r w:rsidRPr="005F526D">
        <w:t xml:space="preserve">Oпштинске управе општине </w:t>
      </w:r>
      <w:r>
        <w:t>Пожега, друга правна лица) који се прикључују на јавну канализациону мрежу предају се на коришћење даваоцу услуга.</w:t>
      </w:r>
    </w:p>
    <w:p w:rsidR="00C1117B" w:rsidRDefault="00C1117B" w:rsidP="00C1117B">
      <w:pPr>
        <w:jc w:val="both"/>
      </w:pPr>
      <w:r>
        <w:tab/>
        <w:t>Изграђени објекти из претходног става морају испуњавати техничке и друге услове прописане Законом на основу којих се могу несметано користити код даваоца услуга.</w:t>
      </w:r>
    </w:p>
    <w:p w:rsidR="00C1117B" w:rsidRDefault="00C1117B" w:rsidP="00C1117B">
      <w:pPr>
        <w:jc w:val="both"/>
      </w:pPr>
      <w:r>
        <w:tab/>
        <w:t>Уколико други инвеститор гради објекте за одвођење отпадних вода а који ће се повезати са мрежом даваоца услуга, дужни су да обезбеде стални технички надзор, од стране даваоца услуге, у складу са Законом, а трошкови надзора падају на терет инвеститора.</w:t>
      </w:r>
    </w:p>
    <w:p w:rsidR="00C1117B" w:rsidRDefault="00C1117B" w:rsidP="00C1117B">
      <w:pPr>
        <w:jc w:val="both"/>
      </w:pPr>
    </w:p>
    <w:p w:rsidR="00C1117B" w:rsidRPr="00B24160" w:rsidRDefault="00C1117B" w:rsidP="00C1117B">
      <w:pPr>
        <w:jc w:val="center"/>
        <w:rPr>
          <w:lang w:val="sr-Cyrl-CS"/>
        </w:rPr>
      </w:pPr>
      <w:r>
        <w:t>Члан 90.</w:t>
      </w:r>
    </w:p>
    <w:p w:rsidR="00C1117B" w:rsidRDefault="00C1117B" w:rsidP="00C1117B">
      <w:pPr>
        <w:jc w:val="both"/>
      </w:pPr>
      <w:r>
        <w:tab/>
        <w:t>Објекти за одвођење отпадних вода преносе се одлуком СО</w:t>
      </w:r>
      <w:r>
        <w:rPr>
          <w:b/>
        </w:rPr>
        <w:t xml:space="preserve"> </w:t>
      </w:r>
      <w:r>
        <w:t>на управљање и коришћење даваоцу услуга по претходном прибављању употребне дозволе коју издаје надлежни орган.</w:t>
      </w:r>
    </w:p>
    <w:p w:rsidR="00C1117B" w:rsidRDefault="00C1117B" w:rsidP="00C1117B">
      <w:pPr>
        <w:jc w:val="both"/>
      </w:pPr>
      <w:r>
        <w:tab/>
        <w:t>.</w:t>
      </w:r>
    </w:p>
    <w:p w:rsidR="00C1117B" w:rsidRDefault="00C1117B" w:rsidP="00C1117B">
      <w:pPr>
        <w:jc w:val="both"/>
      </w:pPr>
    </w:p>
    <w:p w:rsidR="00C1117B" w:rsidRDefault="00C1117B" w:rsidP="00C1117B">
      <w:pPr>
        <w:jc w:val="center"/>
      </w:pPr>
      <w:r>
        <w:rPr>
          <w:b/>
          <w:bCs/>
        </w:rPr>
        <w:t>Септичке јаме</w:t>
      </w:r>
    </w:p>
    <w:p w:rsidR="00C1117B" w:rsidRDefault="00C1117B" w:rsidP="00C1117B">
      <w:pPr>
        <w:jc w:val="center"/>
      </w:pPr>
    </w:p>
    <w:p w:rsidR="00C1117B" w:rsidRPr="00B24160" w:rsidRDefault="00C1117B" w:rsidP="00C1117B">
      <w:pPr>
        <w:jc w:val="center"/>
        <w:rPr>
          <w:lang w:val="sr-Cyrl-CS"/>
        </w:rPr>
      </w:pPr>
      <w:r>
        <w:t>Члан 91.</w:t>
      </w:r>
    </w:p>
    <w:p w:rsidR="00C1117B" w:rsidRDefault="00C1117B" w:rsidP="00C1117B">
      <w:pPr>
        <w:jc w:val="both"/>
      </w:pPr>
      <w:r>
        <w:tab/>
        <w:t>Тамо где није изграђена јавна канализациона мрежа, нити постоје услови за прикључење на исту, морају се изградити септичке јаме у свему према важећем Закону о планирању и изградњи и техничко - санитарним прописима и нормама.</w:t>
      </w:r>
    </w:p>
    <w:p w:rsidR="00C1117B" w:rsidRDefault="00C1117B" w:rsidP="00C1117B">
      <w:pPr>
        <w:jc w:val="both"/>
      </w:pPr>
      <w:r>
        <w:tab/>
        <w:t>У насељима и деловима насеља у којима је изграђена канализациона мрежа не може се одобрити изградња пољских WC-a и септичкихј ама, а постојећи се морају уклонити на основу решења општинске управе.</w:t>
      </w:r>
    </w:p>
    <w:p w:rsidR="00C1117B" w:rsidRDefault="00C1117B" w:rsidP="00C1117B">
      <w:pPr>
        <w:jc w:val="both"/>
      </w:pPr>
    </w:p>
    <w:p w:rsidR="00C1117B" w:rsidRDefault="00C1117B" w:rsidP="00C1117B">
      <w:pPr>
        <w:jc w:val="center"/>
      </w:pPr>
      <w:r>
        <w:lastRenderedPageBreak/>
        <w:t>Члан 92.</w:t>
      </w:r>
    </w:p>
    <w:p w:rsidR="00C1117B" w:rsidRDefault="00C1117B" w:rsidP="00C1117B">
      <w:pPr>
        <w:jc w:val="center"/>
      </w:pPr>
    </w:p>
    <w:p w:rsidR="00C1117B" w:rsidRDefault="00C1117B" w:rsidP="00C1117B">
      <w:pPr>
        <w:jc w:val="both"/>
      </w:pPr>
      <w:r>
        <w:tab/>
        <w:t>Септичке јаме се морају редовно чистити чим се напуне 30 центиметара испод површине плоче, а у време и на начин да се њиховим чишћењем не загађује животна средина.</w:t>
      </w:r>
    </w:p>
    <w:p w:rsidR="00C1117B" w:rsidRDefault="00C1117B" w:rsidP="00C1117B">
      <w:pPr>
        <w:jc w:val="both"/>
      </w:pPr>
      <w:r>
        <w:tab/>
        <w:t>Место упрљано око септичких јама и других објеката који испуштају фекалије и друге отпадне течности морају се одмах очистиити и дезинфиковати.</w:t>
      </w:r>
    </w:p>
    <w:p w:rsidR="00C1117B" w:rsidRDefault="00C1117B" w:rsidP="00C1117B">
      <w:pPr>
        <w:jc w:val="both"/>
      </w:pPr>
      <w:r>
        <w:tab/>
        <w:t>Забрањено је испуштање фекалија и других отпадних вода из септичких јама и других објеката који испуштају фекалије или друге отпадне течности у канале, реке, путеве, улице, друге јавне површине и суседне парцеле.</w:t>
      </w:r>
    </w:p>
    <w:p w:rsidR="00C1117B" w:rsidRDefault="00C1117B" w:rsidP="00C1117B">
      <w:pPr>
        <w:jc w:val="both"/>
      </w:pPr>
    </w:p>
    <w:p w:rsidR="00C1117B" w:rsidRDefault="00C1117B" w:rsidP="00C1117B">
      <w:pPr>
        <w:jc w:val="center"/>
      </w:pPr>
      <w:r>
        <w:t>Члан 93.</w:t>
      </w:r>
    </w:p>
    <w:p w:rsidR="00C1117B" w:rsidRDefault="00C1117B" w:rsidP="00C1117B">
      <w:pPr>
        <w:jc w:val="center"/>
      </w:pPr>
    </w:p>
    <w:p w:rsidR="00C1117B" w:rsidRDefault="00C1117B" w:rsidP="00C1117B">
      <w:pPr>
        <w:jc w:val="both"/>
      </w:pPr>
      <w:r>
        <w:tab/>
        <w:t>Корисник кућне канализационе мреже се мора прикључити на јавну канализациону мрежу ако нису од ње удаљени више од 200 метара и уколико постоје технички услови.</w:t>
      </w:r>
    </w:p>
    <w:p w:rsidR="00C1117B" w:rsidRDefault="00C1117B" w:rsidP="00C1117B">
      <w:pPr>
        <w:jc w:val="both"/>
      </w:pPr>
      <w:r>
        <w:tab/>
        <w:t>Кориснику услуга не може се одобрити прикључење на јавну канализациону мрежу уколико не дезинфикује и санира индивидуалну септичку јаму.</w:t>
      </w:r>
    </w:p>
    <w:p w:rsidR="00C1117B" w:rsidRDefault="00C1117B" w:rsidP="00C1117B">
      <w:pPr>
        <w:jc w:val="both"/>
        <w:rPr>
          <w:b/>
        </w:rPr>
      </w:pPr>
      <w:r>
        <w:tab/>
        <w:t>Корисник је дужан да даваоцу услуга достави записник општинске управе о извршеним радњама на санирању септичке јаме.</w:t>
      </w:r>
    </w:p>
    <w:p w:rsidR="00C1117B" w:rsidRDefault="00C1117B" w:rsidP="00C1117B">
      <w:pPr>
        <w:jc w:val="both"/>
        <w:rPr>
          <w:b/>
        </w:rPr>
      </w:pPr>
    </w:p>
    <w:p w:rsidR="00C1117B" w:rsidRDefault="00C1117B" w:rsidP="00C1117B">
      <w:pPr>
        <w:jc w:val="center"/>
      </w:pPr>
      <w:r>
        <w:rPr>
          <w:b/>
          <w:bCs/>
        </w:rPr>
        <w:t>Одржавање јавних WC-а</w:t>
      </w:r>
    </w:p>
    <w:p w:rsidR="00C1117B" w:rsidRDefault="00C1117B" w:rsidP="00C1117B">
      <w:pPr>
        <w:jc w:val="center"/>
      </w:pPr>
    </w:p>
    <w:p w:rsidR="00C1117B" w:rsidRDefault="00C1117B" w:rsidP="00C1117B">
      <w:pPr>
        <w:jc w:val="center"/>
      </w:pPr>
      <w:r>
        <w:t>Члан 94.</w:t>
      </w:r>
    </w:p>
    <w:p w:rsidR="00C1117B" w:rsidRDefault="00C1117B" w:rsidP="00C1117B">
      <w:pPr>
        <w:jc w:val="center"/>
      </w:pPr>
    </w:p>
    <w:p w:rsidR="00C1117B" w:rsidRDefault="00C1117B" w:rsidP="00C1117B">
      <w:pPr>
        <w:jc w:val="both"/>
      </w:pPr>
      <w:r>
        <w:tab/>
        <w:t>Под јавним WC-ом у смислу ове Одлуке подразумева се WC изграђен на јавној површини и намењен за употребу као и привремени мобилни WC.</w:t>
      </w:r>
    </w:p>
    <w:p w:rsidR="00C1117B" w:rsidRDefault="00C1117B" w:rsidP="00C1117B">
      <w:pPr>
        <w:jc w:val="both"/>
      </w:pPr>
    </w:p>
    <w:p w:rsidR="00C1117B" w:rsidRDefault="00C1117B" w:rsidP="00C1117B">
      <w:pPr>
        <w:jc w:val="center"/>
      </w:pPr>
      <w:r>
        <w:t>Члан 95.</w:t>
      </w:r>
    </w:p>
    <w:p w:rsidR="00C1117B" w:rsidRDefault="00C1117B" w:rsidP="00C1117B">
      <w:pPr>
        <w:jc w:val="center"/>
      </w:pPr>
    </w:p>
    <w:p w:rsidR="00C1117B" w:rsidRDefault="00C1117B" w:rsidP="00C1117B">
      <w:pPr>
        <w:jc w:val="both"/>
      </w:pPr>
      <w:r>
        <w:tab/>
        <w:t>Јавни WC-и се постављају на зеленим и рекреационим површинама и на јавним површинама у општој употреби.</w:t>
      </w:r>
    </w:p>
    <w:p w:rsidR="00C1117B" w:rsidRDefault="00C1117B" w:rsidP="00C1117B">
      <w:pPr>
        <w:jc w:val="both"/>
      </w:pPr>
    </w:p>
    <w:p w:rsidR="00C1117B" w:rsidRDefault="00C1117B" w:rsidP="00C1117B">
      <w:pPr>
        <w:jc w:val="center"/>
      </w:pPr>
      <w:r>
        <w:t>Члан 96.</w:t>
      </w:r>
    </w:p>
    <w:p w:rsidR="00C1117B" w:rsidRDefault="00C1117B" w:rsidP="00C1117B">
      <w:pPr>
        <w:jc w:val="center"/>
      </w:pPr>
    </w:p>
    <w:p w:rsidR="00C1117B" w:rsidRDefault="00C1117B" w:rsidP="00C1117B">
      <w:pPr>
        <w:jc w:val="both"/>
      </w:pPr>
      <w:r>
        <w:tab/>
        <w:t>Јавним WC-има изграђеним на јавним површинама управљају и о њиховом одржавању се старају предузећа односно предузетници којима се ова делатност повери у складу са Законом и овом Одлуком.</w:t>
      </w:r>
    </w:p>
    <w:p w:rsidR="00C1117B" w:rsidRDefault="00C1117B" w:rsidP="00C1117B">
      <w:pPr>
        <w:jc w:val="both"/>
      </w:pPr>
    </w:p>
    <w:p w:rsidR="00C1117B" w:rsidRDefault="00C1117B" w:rsidP="00C1117B">
      <w:pPr>
        <w:jc w:val="center"/>
      </w:pPr>
      <w:r>
        <w:t>Члан 97.</w:t>
      </w:r>
    </w:p>
    <w:p w:rsidR="00C1117B" w:rsidRDefault="00C1117B" w:rsidP="00C1117B">
      <w:pPr>
        <w:jc w:val="center"/>
      </w:pPr>
    </w:p>
    <w:p w:rsidR="00C1117B" w:rsidRDefault="00C1117B" w:rsidP="00C1117B">
      <w:pPr>
        <w:jc w:val="both"/>
      </w:pPr>
      <w:r>
        <w:tab/>
        <w:t>Јавни WC-и се морају градити тако да се обезбеде потпуни санитарно - хигијенски услови.</w:t>
      </w:r>
    </w:p>
    <w:p w:rsidR="00C1117B" w:rsidRDefault="00C1117B" w:rsidP="00C1117B">
      <w:pPr>
        <w:jc w:val="both"/>
      </w:pPr>
    </w:p>
    <w:p w:rsidR="00C1117B" w:rsidRDefault="00C1117B" w:rsidP="00C1117B">
      <w:pPr>
        <w:jc w:val="center"/>
      </w:pPr>
      <w:r>
        <w:t>Члан 98.</w:t>
      </w:r>
    </w:p>
    <w:p w:rsidR="00C1117B" w:rsidRDefault="00C1117B" w:rsidP="00C1117B">
      <w:pPr>
        <w:jc w:val="center"/>
      </w:pPr>
    </w:p>
    <w:p w:rsidR="00C1117B" w:rsidRDefault="00C1117B" w:rsidP="00C1117B">
      <w:pPr>
        <w:jc w:val="both"/>
      </w:pPr>
      <w:r>
        <w:tab/>
        <w:t>Предузећа, односно предузетници за коришћење јавног WC-а могу наплаћивати прописану накнаду.</w:t>
      </w:r>
    </w:p>
    <w:p w:rsidR="00C1117B" w:rsidRDefault="00C1117B" w:rsidP="00C1117B">
      <w:pPr>
        <w:jc w:val="both"/>
      </w:pPr>
    </w:p>
    <w:p w:rsidR="00C1117B" w:rsidRDefault="00C1117B" w:rsidP="00C1117B">
      <w:pPr>
        <w:jc w:val="center"/>
      </w:pPr>
      <w:r>
        <w:t>Члан 99.</w:t>
      </w:r>
    </w:p>
    <w:p w:rsidR="00C1117B" w:rsidRDefault="00C1117B" w:rsidP="00C1117B">
      <w:pPr>
        <w:jc w:val="center"/>
      </w:pPr>
    </w:p>
    <w:p w:rsidR="00C1117B" w:rsidRDefault="00C1117B" w:rsidP="00C1117B">
      <w:pPr>
        <w:jc w:val="both"/>
      </w:pPr>
      <w:r>
        <w:tab/>
        <w:t>Уциљу заштите јавних WC-а забрањено је:</w:t>
      </w:r>
    </w:p>
    <w:p w:rsidR="00C1117B" w:rsidRDefault="00C1117B" w:rsidP="00C1117B">
      <w:pPr>
        <w:numPr>
          <w:ilvl w:val="0"/>
          <w:numId w:val="32"/>
        </w:numPr>
        <w:suppressAutoHyphens/>
        <w:autoSpaceDE/>
        <w:autoSpaceDN/>
        <w:jc w:val="both"/>
      </w:pPr>
      <w:r>
        <w:t>оштећивати на било који начин уређаје и опрему WC-а,</w:t>
      </w:r>
    </w:p>
    <w:p w:rsidR="00C1117B" w:rsidRPr="00B44D42" w:rsidRDefault="00C1117B" w:rsidP="00C1117B">
      <w:pPr>
        <w:numPr>
          <w:ilvl w:val="0"/>
          <w:numId w:val="32"/>
        </w:numPr>
        <w:suppressAutoHyphens/>
        <w:autoSpaceDE/>
        <w:autoSpaceDN/>
        <w:jc w:val="both"/>
      </w:pPr>
      <w:r>
        <w:t xml:space="preserve">бацати отпатке и на било који други начин загађивати простор WC-а. </w:t>
      </w:r>
    </w:p>
    <w:p w:rsidR="00C1117B" w:rsidRDefault="00C1117B" w:rsidP="00C1117B">
      <w:pPr>
        <w:ind w:left="720"/>
        <w:jc w:val="both"/>
      </w:pPr>
    </w:p>
    <w:p w:rsidR="00C1117B" w:rsidRDefault="00C1117B" w:rsidP="00C1117B">
      <w:pPr>
        <w:jc w:val="both"/>
        <w:rPr>
          <w:b/>
          <w:lang w:val="sr-Cyrl-CS"/>
        </w:rPr>
      </w:pPr>
    </w:p>
    <w:p w:rsidR="00C1117B" w:rsidRDefault="00C1117B" w:rsidP="00C1117B">
      <w:pPr>
        <w:jc w:val="both"/>
        <w:rPr>
          <w:b/>
          <w:lang w:val="sr-Cyrl-CS"/>
        </w:rPr>
      </w:pPr>
    </w:p>
    <w:p w:rsidR="00C1117B" w:rsidRDefault="00C1117B" w:rsidP="00C1117B">
      <w:pPr>
        <w:jc w:val="both"/>
        <w:rPr>
          <w:b/>
          <w:lang w:val="sr-Cyrl-CS"/>
        </w:rPr>
      </w:pPr>
    </w:p>
    <w:p w:rsidR="00C1117B" w:rsidRDefault="00C1117B" w:rsidP="00C1117B">
      <w:pPr>
        <w:jc w:val="both"/>
        <w:rPr>
          <w:b/>
        </w:rPr>
      </w:pPr>
      <w:r>
        <w:rPr>
          <w:b/>
        </w:rPr>
        <w:t>3.</w:t>
      </w:r>
      <w:r w:rsidRPr="00B44D42">
        <w:rPr>
          <w:b/>
        </w:rPr>
        <w:t>НАДЗОР</w:t>
      </w:r>
    </w:p>
    <w:p w:rsidR="00C1117B" w:rsidRDefault="00C1117B" w:rsidP="00C1117B">
      <w:pPr>
        <w:ind w:left="720"/>
        <w:jc w:val="both"/>
        <w:rPr>
          <w:b/>
        </w:rPr>
      </w:pPr>
    </w:p>
    <w:p w:rsidR="00C1117B" w:rsidRDefault="00C1117B" w:rsidP="00C1117B">
      <w:pPr>
        <w:ind w:left="720"/>
        <w:jc w:val="center"/>
        <w:rPr>
          <w:b/>
        </w:rPr>
      </w:pPr>
      <w:r>
        <w:rPr>
          <w:b/>
        </w:rPr>
        <w:t>Члан 100.</w:t>
      </w:r>
    </w:p>
    <w:p w:rsidR="00C1117B" w:rsidRPr="006D15AF" w:rsidRDefault="00C1117B" w:rsidP="00C1117B">
      <w:pPr>
        <w:jc w:val="both"/>
        <w:rPr>
          <w:bCs/>
        </w:rPr>
      </w:pPr>
    </w:p>
    <w:p w:rsidR="00C1117B" w:rsidRPr="006D15AF" w:rsidRDefault="00C1117B" w:rsidP="00C1117B">
      <w:pPr>
        <w:ind w:left="720"/>
        <w:jc w:val="both"/>
        <w:rPr>
          <w:bCs/>
        </w:rPr>
      </w:pPr>
      <w:r w:rsidRPr="006D15AF">
        <w:rPr>
          <w:bCs/>
        </w:rPr>
        <w:t>Послове инспекцијског надзора над применом ове одлуке врши општинска управа преко комуналног инспектора</w:t>
      </w:r>
    </w:p>
    <w:p w:rsidR="00C1117B" w:rsidRDefault="00C1117B" w:rsidP="00C1117B">
      <w:pPr>
        <w:ind w:left="720"/>
        <w:jc w:val="both"/>
        <w:rPr>
          <w:b/>
        </w:rPr>
      </w:pPr>
    </w:p>
    <w:p w:rsidR="00C1117B" w:rsidRPr="006D15AF" w:rsidRDefault="00C1117B" w:rsidP="00C1117B">
      <w:pPr>
        <w:ind w:left="720"/>
        <w:jc w:val="both"/>
        <w:rPr>
          <w:bCs/>
        </w:rPr>
      </w:pPr>
      <w:r w:rsidRPr="006D15AF">
        <w:rPr>
          <w:bCs/>
        </w:rPr>
        <w:t>У обављању послова из става 1. Овог члана комунални инспектор има овлашћење да предузима законом и овом одлуком прописане мере.</w:t>
      </w:r>
    </w:p>
    <w:p w:rsidR="00C1117B" w:rsidRPr="00ED039A" w:rsidRDefault="00C1117B" w:rsidP="00C1117B">
      <w:pPr>
        <w:ind w:left="720"/>
        <w:jc w:val="both"/>
        <w:rPr>
          <w:bCs/>
          <w:color w:val="000000"/>
        </w:rPr>
      </w:pPr>
    </w:p>
    <w:p w:rsidR="00C1117B" w:rsidRPr="00ED039A" w:rsidRDefault="00C1117B" w:rsidP="00C1117B">
      <w:pPr>
        <w:ind w:left="720"/>
        <w:jc w:val="both"/>
        <w:rPr>
          <w:bCs/>
          <w:color w:val="000000"/>
        </w:rPr>
      </w:pPr>
      <w:r w:rsidRPr="00ED039A">
        <w:rPr>
          <w:bCs/>
          <w:color w:val="000000"/>
        </w:rPr>
        <w:t>Надзор над радом вршиоца комуналне услуге врши Општинска управа</w:t>
      </w:r>
    </w:p>
    <w:p w:rsidR="00C1117B" w:rsidRPr="006D15AF" w:rsidRDefault="00C1117B" w:rsidP="00C1117B">
      <w:pPr>
        <w:jc w:val="both"/>
        <w:rPr>
          <w:bCs/>
          <w:color w:val="FF0000"/>
        </w:rPr>
      </w:pPr>
    </w:p>
    <w:p w:rsidR="00C1117B" w:rsidRPr="006D15AF" w:rsidRDefault="00C1117B" w:rsidP="00C1117B">
      <w:pPr>
        <w:jc w:val="both"/>
        <w:rPr>
          <w:bCs/>
        </w:rPr>
      </w:pPr>
      <w:r w:rsidRPr="006D15AF">
        <w:rPr>
          <w:bCs/>
        </w:rPr>
        <w:t xml:space="preserve">4. КАЗНЕНЕ ОДРЕДБЕ </w:t>
      </w:r>
    </w:p>
    <w:p w:rsidR="00C1117B" w:rsidRPr="006D15AF" w:rsidRDefault="00C1117B" w:rsidP="00C1117B">
      <w:pPr>
        <w:jc w:val="both"/>
        <w:rPr>
          <w:bCs/>
        </w:rPr>
      </w:pPr>
    </w:p>
    <w:p w:rsidR="00C1117B" w:rsidRPr="006D15AF" w:rsidRDefault="00C1117B" w:rsidP="00C1117B">
      <w:pPr>
        <w:jc w:val="center"/>
        <w:rPr>
          <w:bCs/>
        </w:rPr>
      </w:pPr>
      <w:r w:rsidRPr="006D15AF">
        <w:rPr>
          <w:bCs/>
        </w:rPr>
        <w:t>Члан 100.</w:t>
      </w:r>
    </w:p>
    <w:p w:rsidR="00C1117B" w:rsidRPr="006D15AF" w:rsidRDefault="00C1117B" w:rsidP="00C1117B">
      <w:pPr>
        <w:jc w:val="both"/>
        <w:rPr>
          <w:bCs/>
        </w:rPr>
      </w:pPr>
      <w:r w:rsidRPr="006D15AF">
        <w:rPr>
          <w:bCs/>
        </w:rPr>
        <w:tab/>
      </w:r>
    </w:p>
    <w:p w:rsidR="00C1117B" w:rsidRPr="006D15AF" w:rsidRDefault="00C1117B" w:rsidP="00C1117B">
      <w:pPr>
        <w:jc w:val="both"/>
        <w:rPr>
          <w:bCs/>
        </w:rPr>
      </w:pPr>
      <w:r w:rsidRPr="006D15AF">
        <w:rPr>
          <w:bCs/>
        </w:rPr>
        <w:tab/>
        <w:t>Новчаном казном у износу од 50.000,00 до 500.000,00 динара казниће се ЈКП  ако :</w:t>
      </w:r>
    </w:p>
    <w:p w:rsidR="00C1117B" w:rsidRPr="006D15AF" w:rsidRDefault="00C1117B" w:rsidP="00C1117B">
      <w:pPr>
        <w:jc w:val="both"/>
        <w:rPr>
          <w:bCs/>
        </w:rPr>
      </w:pPr>
    </w:p>
    <w:p w:rsidR="00C1117B" w:rsidRPr="006D15AF" w:rsidRDefault="00C1117B" w:rsidP="00C1117B">
      <w:pPr>
        <w:jc w:val="both"/>
        <w:rPr>
          <w:bCs/>
        </w:rPr>
      </w:pPr>
      <w:r w:rsidRPr="006D15AF">
        <w:rPr>
          <w:bCs/>
        </w:rPr>
        <w:t>1) кориснику  услуга не обезбеди континуирану испоруку, довољан притисак и количину здравствено и хигијенско исправне  воде за пиће ( чл. 5 одлуке );</w:t>
      </w:r>
    </w:p>
    <w:p w:rsidR="00C1117B" w:rsidRPr="006D15AF" w:rsidRDefault="00C1117B" w:rsidP="00C1117B">
      <w:pPr>
        <w:jc w:val="both"/>
        <w:rPr>
          <w:bCs/>
        </w:rPr>
      </w:pPr>
      <w:r w:rsidRPr="006D15AF">
        <w:rPr>
          <w:bCs/>
        </w:rPr>
        <w:t>2) не предузме неопходне мере у случају опште несташице  воде ( чл. 58. одлуке );</w:t>
      </w:r>
    </w:p>
    <w:p w:rsidR="00C1117B" w:rsidRPr="006D15AF" w:rsidRDefault="00C1117B" w:rsidP="00C1117B">
      <w:pPr>
        <w:jc w:val="both"/>
        <w:rPr>
          <w:bCs/>
        </w:rPr>
      </w:pPr>
      <w:r w:rsidRPr="006D15AF">
        <w:rPr>
          <w:bCs/>
        </w:rPr>
        <w:t xml:space="preserve">3) не стара се о објектима </w:t>
      </w:r>
      <w:bookmarkStart w:id="6" w:name="__DdeLink__849_1132941483"/>
      <w:r w:rsidRPr="006D15AF">
        <w:rPr>
          <w:bCs/>
        </w:rPr>
        <w:t>јавног водовода и канализације</w:t>
      </w:r>
      <w:bookmarkEnd w:id="6"/>
      <w:r w:rsidRPr="006D15AF">
        <w:rPr>
          <w:bCs/>
        </w:rPr>
        <w:t xml:space="preserve"> и не одржава их у исправном стању ( чл. 16 и чл. 89 одлуке );</w:t>
      </w:r>
    </w:p>
    <w:p w:rsidR="00C1117B" w:rsidRPr="006D15AF" w:rsidRDefault="00C1117B" w:rsidP="00C1117B">
      <w:pPr>
        <w:jc w:val="both"/>
        <w:rPr>
          <w:bCs/>
          <w:lang w:val="sr-Cyrl-CS"/>
        </w:rPr>
      </w:pPr>
      <w:r w:rsidRPr="006D15AF">
        <w:rPr>
          <w:bCs/>
        </w:rPr>
        <w:t xml:space="preserve">4) не отклони кварове у одређеном року на објектима јавног водовода и канализације </w:t>
      </w:r>
    </w:p>
    <w:p w:rsidR="00C1117B" w:rsidRPr="006D15AF" w:rsidRDefault="00C1117B" w:rsidP="00C1117B">
      <w:pPr>
        <w:jc w:val="both"/>
        <w:rPr>
          <w:bCs/>
        </w:rPr>
      </w:pPr>
      <w:r w:rsidRPr="006D15AF">
        <w:rPr>
          <w:bCs/>
        </w:rPr>
        <w:t>( чл. 33 и чл 83 одлуке );</w:t>
      </w:r>
    </w:p>
    <w:p w:rsidR="00C1117B" w:rsidRPr="006D15AF" w:rsidRDefault="00C1117B" w:rsidP="00C1117B">
      <w:pPr>
        <w:jc w:val="both"/>
        <w:rPr>
          <w:bCs/>
        </w:rPr>
      </w:pPr>
    </w:p>
    <w:p w:rsidR="00C1117B" w:rsidRPr="006D15AF" w:rsidRDefault="00C1117B" w:rsidP="00C1117B">
      <w:pPr>
        <w:jc w:val="both"/>
        <w:rPr>
          <w:bCs/>
        </w:rPr>
      </w:pPr>
      <w:r w:rsidRPr="006D15AF">
        <w:rPr>
          <w:bCs/>
        </w:rPr>
        <w:tab/>
        <w:t>Новчаном казном у износу од 12.500,00 до 25.000,00 динара казниће се одговорно лице  у правном лицу за прекршај из претходног става овог члана.</w:t>
      </w:r>
    </w:p>
    <w:p w:rsidR="00C1117B" w:rsidRPr="006D15AF" w:rsidRDefault="00C1117B" w:rsidP="00C1117B">
      <w:pPr>
        <w:jc w:val="both"/>
        <w:rPr>
          <w:bCs/>
        </w:rPr>
      </w:pPr>
    </w:p>
    <w:p w:rsidR="00C1117B" w:rsidRPr="006D15AF" w:rsidRDefault="00C1117B" w:rsidP="00C1117B">
      <w:pPr>
        <w:jc w:val="center"/>
        <w:rPr>
          <w:bCs/>
          <w:lang w:val="sr-Cyrl-CS"/>
        </w:rPr>
      </w:pPr>
      <w:r w:rsidRPr="006D15AF">
        <w:rPr>
          <w:bCs/>
        </w:rPr>
        <w:t>Члан 101</w:t>
      </w:r>
      <w:r w:rsidRPr="006D15AF">
        <w:rPr>
          <w:bCs/>
          <w:lang w:val="sr-Cyrl-CS"/>
        </w:rPr>
        <w:t>.</w:t>
      </w:r>
    </w:p>
    <w:p w:rsidR="00C1117B" w:rsidRPr="006D15AF" w:rsidRDefault="00C1117B" w:rsidP="00C1117B">
      <w:pPr>
        <w:jc w:val="both"/>
        <w:rPr>
          <w:bCs/>
        </w:rPr>
      </w:pPr>
    </w:p>
    <w:p w:rsidR="00C1117B" w:rsidRPr="006D15AF" w:rsidRDefault="00C1117B" w:rsidP="00C1117B">
      <w:pPr>
        <w:jc w:val="both"/>
        <w:rPr>
          <w:bCs/>
          <w:lang w:val="sr-Cyrl-CS"/>
        </w:rPr>
      </w:pPr>
      <w:r w:rsidRPr="006D15AF">
        <w:rPr>
          <w:bCs/>
        </w:rPr>
        <w:t xml:space="preserve">Новчаном казном у износу од 50.000,00 до 500.000,00 динара казниће се правно лице  ако: </w:t>
      </w:r>
    </w:p>
    <w:p w:rsidR="00C1117B" w:rsidRPr="006D15AF" w:rsidRDefault="00C1117B" w:rsidP="00C1117B">
      <w:pPr>
        <w:jc w:val="both"/>
        <w:rPr>
          <w:bCs/>
        </w:rPr>
      </w:pPr>
      <w:r w:rsidRPr="006D15AF">
        <w:rPr>
          <w:bCs/>
        </w:rPr>
        <w:t xml:space="preserve">1) изводи радове на јавној водоводној и канализационој мрежи без одобрења ЈКП </w:t>
      </w:r>
    </w:p>
    <w:p w:rsidR="00C1117B" w:rsidRPr="006D15AF" w:rsidRDefault="00C1117B" w:rsidP="00C1117B">
      <w:pPr>
        <w:jc w:val="both"/>
        <w:rPr>
          <w:bCs/>
        </w:rPr>
      </w:pPr>
      <w:r w:rsidRPr="006D15AF">
        <w:rPr>
          <w:bCs/>
        </w:rPr>
        <w:t>2) без одобрења ЈКП изврши прикључење на јавну водоводну и канализациону мрежу ( чл. 8 и чл. 70 одлуке );</w:t>
      </w:r>
    </w:p>
    <w:p w:rsidR="00C1117B" w:rsidRPr="006D15AF" w:rsidRDefault="00C1117B" w:rsidP="00C1117B">
      <w:pPr>
        <w:jc w:val="both"/>
        <w:rPr>
          <w:bCs/>
        </w:rPr>
      </w:pPr>
      <w:r w:rsidRPr="006D15AF">
        <w:rPr>
          <w:bCs/>
        </w:rPr>
        <w:t>3) изврши спајање физичком везом јавне водоводне мреже и мреже било ког другог изворишта воде ( чл. 25 одлуке );</w:t>
      </w:r>
    </w:p>
    <w:p w:rsidR="00C1117B" w:rsidRPr="006D15AF" w:rsidRDefault="00C1117B" w:rsidP="00C1117B">
      <w:pPr>
        <w:jc w:val="both"/>
        <w:rPr>
          <w:bCs/>
        </w:rPr>
      </w:pPr>
      <w:r w:rsidRPr="006D15AF">
        <w:rPr>
          <w:bCs/>
        </w:rPr>
        <w:t>4) користи воду са сопственог изворишта,  испушта у јавну канализациону мрежу,а не угради мерни инструмент ради мерења количине испуштене воде ( чл. 73 одлуке );</w:t>
      </w:r>
    </w:p>
    <w:p w:rsidR="00C1117B" w:rsidRPr="006D15AF" w:rsidRDefault="00C1117B" w:rsidP="00C1117B">
      <w:pPr>
        <w:jc w:val="both"/>
        <w:rPr>
          <w:bCs/>
        </w:rPr>
      </w:pPr>
      <w:r w:rsidRPr="006D15AF">
        <w:rPr>
          <w:bCs/>
        </w:rPr>
        <w:t>5) поступи противно одредбама чл. 28 и чл. 86 одлуке;</w:t>
      </w:r>
    </w:p>
    <w:p w:rsidR="00C1117B" w:rsidRPr="006D15AF" w:rsidRDefault="00C1117B" w:rsidP="00C1117B">
      <w:pPr>
        <w:jc w:val="both"/>
        <w:rPr>
          <w:bCs/>
          <w:lang w:val="sr-Cyrl-CS"/>
        </w:rPr>
      </w:pPr>
      <w:r w:rsidRPr="006D15AF">
        <w:rPr>
          <w:bCs/>
        </w:rPr>
        <w:t>6) забрани приступ водомеру приликом очитавања и контроле потрошње воде, искључења са јавне водоводне мреже или било које друге интервенције на јавној водоводној мрежи</w:t>
      </w:r>
    </w:p>
    <w:p w:rsidR="00C1117B" w:rsidRPr="006D15AF" w:rsidRDefault="00C1117B" w:rsidP="00C1117B">
      <w:pPr>
        <w:rPr>
          <w:bCs/>
        </w:rPr>
      </w:pPr>
      <w:r w:rsidRPr="006D15AF">
        <w:rPr>
          <w:bCs/>
        </w:rPr>
        <w:t>Новчаном казном у износу од 12.500,00 до 25.000,00 динара казниће се одговорно лице  у правном лицу за прекршај из претходног става овог члана.</w:t>
      </w:r>
    </w:p>
    <w:p w:rsidR="00C1117B" w:rsidRPr="006D15AF" w:rsidRDefault="00C1117B" w:rsidP="00C1117B">
      <w:pPr>
        <w:jc w:val="both"/>
        <w:rPr>
          <w:bCs/>
        </w:rPr>
      </w:pPr>
    </w:p>
    <w:p w:rsidR="00C1117B" w:rsidRPr="006D15AF" w:rsidRDefault="00C1117B" w:rsidP="00C1117B">
      <w:pPr>
        <w:jc w:val="both"/>
        <w:rPr>
          <w:bCs/>
        </w:rPr>
      </w:pPr>
    </w:p>
    <w:p w:rsidR="00C1117B" w:rsidRPr="006D15AF" w:rsidRDefault="00C1117B" w:rsidP="00C1117B">
      <w:pPr>
        <w:jc w:val="center"/>
        <w:rPr>
          <w:bCs/>
        </w:rPr>
      </w:pPr>
      <w:r w:rsidRPr="006D15AF">
        <w:rPr>
          <w:bCs/>
        </w:rPr>
        <w:t>Члан 102</w:t>
      </w:r>
    </w:p>
    <w:p w:rsidR="00C1117B" w:rsidRPr="006D15AF" w:rsidRDefault="00C1117B" w:rsidP="00C1117B">
      <w:pPr>
        <w:jc w:val="both"/>
        <w:rPr>
          <w:bCs/>
        </w:rPr>
      </w:pPr>
      <w:r w:rsidRPr="006D15AF">
        <w:rPr>
          <w:bCs/>
        </w:rPr>
        <w:tab/>
      </w:r>
      <w:bookmarkStart w:id="7" w:name="__DdeLink__868_1265308564"/>
      <w:r w:rsidRPr="006D15AF">
        <w:rPr>
          <w:bCs/>
        </w:rPr>
        <w:t>Новчаном казном у износу од 25.000,00 до 250.000,00 динара казниће се предузетник ако :</w:t>
      </w:r>
    </w:p>
    <w:p w:rsidR="00C1117B" w:rsidRPr="006D15AF" w:rsidRDefault="00C1117B" w:rsidP="00C1117B">
      <w:pPr>
        <w:jc w:val="both"/>
        <w:rPr>
          <w:bCs/>
        </w:rPr>
      </w:pPr>
      <w:r w:rsidRPr="006D15AF">
        <w:rPr>
          <w:bCs/>
        </w:rPr>
        <w:t xml:space="preserve">1) изводи радове на јавној водоводној и канализационој мрежи без одобрења ЈКП </w:t>
      </w:r>
    </w:p>
    <w:p w:rsidR="00C1117B" w:rsidRPr="006D15AF" w:rsidRDefault="00C1117B" w:rsidP="00C1117B">
      <w:pPr>
        <w:jc w:val="both"/>
        <w:rPr>
          <w:bCs/>
          <w:lang w:val="sr-Cyrl-CS"/>
        </w:rPr>
      </w:pPr>
      <w:r w:rsidRPr="006D15AF">
        <w:rPr>
          <w:bCs/>
        </w:rPr>
        <w:t>2) без одобрења ЈКП изврши прикључење на јавну водоводну и канализациону мрежу</w:t>
      </w:r>
    </w:p>
    <w:p w:rsidR="00C1117B" w:rsidRPr="006D15AF" w:rsidRDefault="00C1117B" w:rsidP="00C1117B">
      <w:pPr>
        <w:jc w:val="both"/>
        <w:rPr>
          <w:bCs/>
        </w:rPr>
      </w:pPr>
      <w:r w:rsidRPr="006D15AF">
        <w:rPr>
          <w:bCs/>
        </w:rPr>
        <w:t xml:space="preserve"> ( чл. 8 и чл. 70 одлуке );</w:t>
      </w:r>
    </w:p>
    <w:p w:rsidR="00C1117B" w:rsidRPr="006D15AF" w:rsidRDefault="00C1117B" w:rsidP="00C1117B">
      <w:pPr>
        <w:jc w:val="both"/>
        <w:rPr>
          <w:bCs/>
        </w:rPr>
      </w:pPr>
      <w:r w:rsidRPr="006D15AF">
        <w:rPr>
          <w:bCs/>
        </w:rPr>
        <w:t>3) изврши спајање физичком везом јавне водоводне мреже и мреже било ког другог изворишта воде ( чл. 25 одлуке );</w:t>
      </w:r>
    </w:p>
    <w:p w:rsidR="00C1117B" w:rsidRPr="006D15AF" w:rsidRDefault="00C1117B" w:rsidP="00C1117B">
      <w:pPr>
        <w:jc w:val="both"/>
        <w:rPr>
          <w:bCs/>
        </w:rPr>
      </w:pPr>
      <w:r w:rsidRPr="006D15AF">
        <w:rPr>
          <w:bCs/>
        </w:rPr>
        <w:lastRenderedPageBreak/>
        <w:t>4) користи воду са сопственог изворишта,  испушта у јавну канализациону мрежу,а не угради мерни инструмент ради мерења количине испуштене воде ( чл. 73 одлуке );</w:t>
      </w:r>
    </w:p>
    <w:p w:rsidR="00C1117B" w:rsidRPr="006D15AF" w:rsidRDefault="00C1117B" w:rsidP="00C1117B">
      <w:pPr>
        <w:jc w:val="both"/>
        <w:rPr>
          <w:bCs/>
        </w:rPr>
      </w:pPr>
      <w:r w:rsidRPr="006D15AF">
        <w:rPr>
          <w:bCs/>
        </w:rPr>
        <w:t>5) поступи противно одредбама чл. 28 и чл. 86 одлуке;</w:t>
      </w:r>
    </w:p>
    <w:p w:rsidR="00C1117B" w:rsidRPr="006D15AF" w:rsidRDefault="00C1117B" w:rsidP="00C1117B">
      <w:pPr>
        <w:jc w:val="both"/>
        <w:rPr>
          <w:bCs/>
        </w:rPr>
      </w:pPr>
      <w:r w:rsidRPr="006D15AF">
        <w:rPr>
          <w:bCs/>
        </w:rPr>
        <w:t>6) забрани приступ водомеру приликом очитавања и контроле потрошње во</w:t>
      </w:r>
      <w:r w:rsidRPr="00A4258D">
        <w:rPr>
          <w:b/>
        </w:rPr>
        <w:t xml:space="preserve">де, </w:t>
      </w:r>
      <w:r w:rsidRPr="006D15AF">
        <w:rPr>
          <w:bCs/>
        </w:rPr>
        <w:t>искључења са јавне водоводне мреже или било које друге интервенције на јавној водоводној мрежи</w:t>
      </w:r>
    </w:p>
    <w:bookmarkEnd w:id="7"/>
    <w:p w:rsidR="00C1117B" w:rsidRPr="00A4258D" w:rsidRDefault="00C1117B" w:rsidP="00C1117B">
      <w:pPr>
        <w:jc w:val="both"/>
        <w:rPr>
          <w:b/>
        </w:rPr>
      </w:pPr>
    </w:p>
    <w:p w:rsidR="00C1117B" w:rsidRPr="005B1647" w:rsidRDefault="00C1117B" w:rsidP="00C1117B">
      <w:pPr>
        <w:jc w:val="center"/>
        <w:rPr>
          <w:bCs/>
          <w:lang w:val="sr-Cyrl-CS"/>
        </w:rPr>
      </w:pPr>
      <w:r w:rsidRPr="005B1647">
        <w:rPr>
          <w:bCs/>
        </w:rPr>
        <w:t>Члан 103</w:t>
      </w:r>
    </w:p>
    <w:p w:rsidR="00C1117B" w:rsidRDefault="00C1117B" w:rsidP="00C1117B">
      <w:pPr>
        <w:jc w:val="both"/>
        <w:rPr>
          <w:bCs/>
        </w:rPr>
      </w:pPr>
      <w:r w:rsidRPr="009F0764">
        <w:rPr>
          <w:bCs/>
        </w:rPr>
        <w:tab/>
      </w:r>
    </w:p>
    <w:p w:rsidR="00C1117B" w:rsidRPr="009F0764" w:rsidRDefault="00C1117B" w:rsidP="00C1117B">
      <w:pPr>
        <w:ind w:firstLine="709"/>
        <w:jc w:val="both"/>
        <w:rPr>
          <w:bCs/>
        </w:rPr>
      </w:pPr>
      <w:r w:rsidRPr="009F0764">
        <w:rPr>
          <w:bCs/>
        </w:rPr>
        <w:t>Новчаном казном у износу од 10.000,00 до 25.000,00 динара казниће се грађанин ако :</w:t>
      </w:r>
    </w:p>
    <w:p w:rsidR="00C1117B" w:rsidRPr="009F0764" w:rsidRDefault="00C1117B" w:rsidP="00C1117B">
      <w:pPr>
        <w:jc w:val="both"/>
        <w:rPr>
          <w:bCs/>
        </w:rPr>
      </w:pPr>
      <w:r w:rsidRPr="009F0764">
        <w:rPr>
          <w:bCs/>
        </w:rPr>
        <w:t xml:space="preserve">1) изводи радове на јавној водоводној и канализационој мрежи без одобрења ЈКП </w:t>
      </w:r>
    </w:p>
    <w:p w:rsidR="00C1117B" w:rsidRPr="009F0764" w:rsidRDefault="00C1117B" w:rsidP="00C1117B">
      <w:pPr>
        <w:jc w:val="both"/>
        <w:rPr>
          <w:bCs/>
          <w:lang w:val="sr-Cyrl-CS"/>
        </w:rPr>
      </w:pPr>
      <w:r w:rsidRPr="009F0764">
        <w:rPr>
          <w:bCs/>
        </w:rPr>
        <w:t xml:space="preserve">2) без одобрења ЈКП изврши прикључење на јавну водоводну и канализациону мрежу </w:t>
      </w:r>
    </w:p>
    <w:p w:rsidR="00C1117B" w:rsidRPr="009F0764" w:rsidRDefault="00C1117B" w:rsidP="00C1117B">
      <w:pPr>
        <w:jc w:val="both"/>
        <w:rPr>
          <w:bCs/>
        </w:rPr>
      </w:pPr>
      <w:r w:rsidRPr="009F0764">
        <w:rPr>
          <w:bCs/>
        </w:rPr>
        <w:t>( чл. 8 и чл. 70 одлуке );</w:t>
      </w:r>
    </w:p>
    <w:p w:rsidR="00C1117B" w:rsidRPr="009F0764" w:rsidRDefault="00C1117B" w:rsidP="00C1117B">
      <w:pPr>
        <w:jc w:val="both"/>
        <w:rPr>
          <w:bCs/>
        </w:rPr>
      </w:pPr>
      <w:r w:rsidRPr="009F0764">
        <w:rPr>
          <w:bCs/>
        </w:rPr>
        <w:t>3) изврши спајање физичком везом јавне водоводне мреже и мреже било ког другог изворишта воде ( чл. 25 одлуке );</w:t>
      </w:r>
    </w:p>
    <w:p w:rsidR="00C1117B" w:rsidRPr="009F0764" w:rsidRDefault="00C1117B" w:rsidP="00C1117B">
      <w:pPr>
        <w:jc w:val="both"/>
        <w:rPr>
          <w:bCs/>
        </w:rPr>
      </w:pPr>
      <w:r w:rsidRPr="009F0764">
        <w:rPr>
          <w:bCs/>
        </w:rPr>
        <w:t>4) користи воду са сопственог изворишта,  испушта у јавну канализациону мрежу,а не угради мерни инструмент ради мерења количине испуштене воде ( чл. 73 одлуке );</w:t>
      </w:r>
    </w:p>
    <w:p w:rsidR="00C1117B" w:rsidRPr="009F0764" w:rsidRDefault="00C1117B" w:rsidP="00C1117B">
      <w:pPr>
        <w:jc w:val="both"/>
        <w:rPr>
          <w:bCs/>
        </w:rPr>
      </w:pPr>
      <w:r w:rsidRPr="009F0764">
        <w:rPr>
          <w:bCs/>
        </w:rPr>
        <w:t>5) поступи противно одредбама чл. 28 и чл. 86 одлуке;</w:t>
      </w:r>
    </w:p>
    <w:p w:rsidR="00C1117B" w:rsidRPr="009F0764" w:rsidRDefault="00C1117B" w:rsidP="00C1117B">
      <w:pPr>
        <w:jc w:val="both"/>
        <w:rPr>
          <w:bCs/>
        </w:rPr>
      </w:pPr>
      <w:r w:rsidRPr="009F0764">
        <w:rPr>
          <w:bCs/>
        </w:rPr>
        <w:t>6) забрани приступ водомеру приликом очитавања и контроле потрошње воде, искључења са јавне водоводне мреже или било које друге интервенције на јавној водоводној мрежи;</w:t>
      </w:r>
    </w:p>
    <w:p w:rsidR="00C1117B" w:rsidRPr="009F0764" w:rsidRDefault="00C1117B" w:rsidP="00C1117B">
      <w:pPr>
        <w:jc w:val="both"/>
        <w:rPr>
          <w:bCs/>
        </w:rPr>
      </w:pPr>
      <w:r w:rsidRPr="009F0764">
        <w:rPr>
          <w:bCs/>
        </w:rPr>
        <w:t>7) изврши повезивање објеката који служе за узгој домаћих животиња са јавном канализационом мрежом ( чл. 74 одлуке ),</w:t>
      </w:r>
    </w:p>
    <w:p w:rsidR="00C1117B" w:rsidRPr="009F0764" w:rsidRDefault="00C1117B" w:rsidP="00C1117B">
      <w:pPr>
        <w:jc w:val="both"/>
        <w:rPr>
          <w:bCs/>
        </w:rPr>
      </w:pPr>
      <w:r w:rsidRPr="009F0764">
        <w:rPr>
          <w:bCs/>
        </w:rPr>
        <w:t>8) поступи противно одредбама чл.93 одлуке</w:t>
      </w:r>
    </w:p>
    <w:p w:rsidR="00C1117B" w:rsidRPr="009F0764" w:rsidRDefault="00C1117B" w:rsidP="00C1117B">
      <w:pPr>
        <w:jc w:val="both"/>
        <w:rPr>
          <w:bCs/>
          <w:lang w:val="sr-Cyrl-CS"/>
        </w:rPr>
      </w:pPr>
    </w:p>
    <w:p w:rsidR="00C1117B" w:rsidRDefault="00C1117B" w:rsidP="00C1117B">
      <w:pPr>
        <w:jc w:val="both"/>
      </w:pPr>
    </w:p>
    <w:p w:rsidR="00C1117B" w:rsidRDefault="00C1117B" w:rsidP="00C1117B">
      <w:pPr>
        <w:jc w:val="both"/>
      </w:pPr>
      <w:r>
        <w:rPr>
          <w:b/>
          <w:bCs/>
        </w:rPr>
        <w:t>III. ПРЕЛАЗНЕ И ЗАВРШНЕ ОДРЕДБЕ</w:t>
      </w:r>
    </w:p>
    <w:p w:rsidR="00C1117B" w:rsidRDefault="00C1117B" w:rsidP="00C1117B">
      <w:pPr>
        <w:jc w:val="both"/>
      </w:pPr>
    </w:p>
    <w:p w:rsidR="00C1117B" w:rsidRDefault="00C1117B" w:rsidP="00C1117B">
      <w:pPr>
        <w:jc w:val="center"/>
      </w:pPr>
      <w:r>
        <w:t>Члан 104.</w:t>
      </w:r>
    </w:p>
    <w:p w:rsidR="00C1117B" w:rsidRDefault="00C1117B" w:rsidP="00C1117B">
      <w:pPr>
        <w:jc w:val="both"/>
        <w:rPr>
          <w:lang w:val="sr-Cyrl-CS"/>
        </w:rPr>
      </w:pPr>
      <w:r>
        <w:tab/>
        <w:t xml:space="preserve">Ступањем на снагу ове Одлуке престаје да важи Одлука о водоводу и канализацији  </w:t>
      </w:r>
    </w:p>
    <w:p w:rsidR="00C1117B" w:rsidRDefault="00C1117B" w:rsidP="00C1117B">
      <w:pPr>
        <w:jc w:val="both"/>
        <w:rPr>
          <w:lang w:val="sr-Cyrl-CS"/>
        </w:rPr>
      </w:pPr>
      <w:r>
        <w:t>(„Службени лист општине Пожега“ бр. 8/97).</w:t>
      </w:r>
    </w:p>
    <w:p w:rsidR="00C1117B" w:rsidRDefault="00C1117B" w:rsidP="00C1117B">
      <w:pPr>
        <w:jc w:val="both"/>
        <w:rPr>
          <w:lang w:val="sr-Cyrl-CS"/>
        </w:rPr>
      </w:pPr>
    </w:p>
    <w:p w:rsidR="00C1117B" w:rsidRDefault="00C1117B" w:rsidP="00C1117B">
      <w:pPr>
        <w:jc w:val="center"/>
        <w:rPr>
          <w:lang w:val="sr-Cyrl-CS"/>
        </w:rPr>
      </w:pPr>
      <w:r>
        <w:rPr>
          <w:lang w:val="sr-Cyrl-CS"/>
        </w:rPr>
        <w:t>Члан 105.</w:t>
      </w:r>
    </w:p>
    <w:p w:rsidR="00C1117B" w:rsidRPr="00923FD9" w:rsidRDefault="00C1117B" w:rsidP="00C1117B">
      <w:pPr>
        <w:jc w:val="both"/>
        <w:rPr>
          <w:lang w:val="sr-Cyrl-CS"/>
        </w:rPr>
      </w:pPr>
      <w:r>
        <w:rPr>
          <w:lang w:val="sr-Cyrl-CS"/>
        </w:rPr>
        <w:tab/>
        <w:t>Ова одлука ступа на снагу осмог дана од дана објављивања у ''Службени лист општине Пожега''.</w:t>
      </w:r>
    </w:p>
    <w:p w:rsidR="00C1117B" w:rsidRDefault="00C1117B" w:rsidP="00C1117B">
      <w:pPr>
        <w:jc w:val="both"/>
        <w:rPr>
          <w:lang w:val="sr-Cyrl-CS"/>
        </w:rPr>
      </w:pPr>
    </w:p>
    <w:p w:rsidR="00C1117B" w:rsidRDefault="00C1117B" w:rsidP="00C1117B">
      <w:pPr>
        <w:jc w:val="both"/>
        <w:rPr>
          <w:lang w:val="sr-Cyrl-CS"/>
        </w:rPr>
      </w:pPr>
      <w:r>
        <w:rPr>
          <w:lang w:val="sr-Cyrl-CS"/>
        </w:rPr>
        <w:t xml:space="preserve">                                      </w:t>
      </w:r>
    </w:p>
    <w:p w:rsidR="00C1117B" w:rsidRPr="004706AB" w:rsidRDefault="00C1117B" w:rsidP="00C1117B">
      <w:pPr>
        <w:jc w:val="center"/>
        <w:rPr>
          <w:b/>
          <w:lang w:val="sr-Cyrl-CS"/>
        </w:rPr>
      </w:pPr>
      <w:r w:rsidRPr="004706AB">
        <w:rPr>
          <w:b/>
          <w:lang w:val="sr-Cyrl-CS"/>
        </w:rPr>
        <w:t>01 број 011-3/2020</w:t>
      </w:r>
    </w:p>
    <w:p w:rsidR="00C1117B" w:rsidRDefault="00C1117B" w:rsidP="00C1117B">
      <w:pPr>
        <w:jc w:val="center"/>
        <w:rPr>
          <w:b/>
          <w:lang w:val="sr-Cyrl-CS"/>
        </w:rPr>
      </w:pPr>
      <w:r>
        <w:rPr>
          <w:b/>
          <w:lang w:val="sr-Cyrl-CS"/>
        </w:rPr>
        <w:t>СКУПШТИНА ОПШТИНЕ ПОЖЕГА</w:t>
      </w:r>
    </w:p>
    <w:p w:rsidR="00C1117B" w:rsidRDefault="00C1117B" w:rsidP="00C1117B">
      <w:pPr>
        <w:jc w:val="center"/>
        <w:rPr>
          <w:b/>
          <w:lang w:val="sr-Cyrl-CS"/>
        </w:rPr>
      </w:pPr>
    </w:p>
    <w:p w:rsidR="00C1117B" w:rsidRDefault="00C1117B" w:rsidP="00C1117B">
      <w:pPr>
        <w:jc w:val="center"/>
        <w:rPr>
          <w:b/>
          <w:lang w:val="sr-Cyrl-CS"/>
        </w:rPr>
      </w:pPr>
    </w:p>
    <w:p w:rsidR="00C1117B" w:rsidRDefault="00C1117B" w:rsidP="00C1117B">
      <w:pPr>
        <w:ind w:left="5672" w:firstLine="709"/>
        <w:jc w:val="center"/>
        <w:rPr>
          <w:b/>
          <w:lang w:val="sr-Cyrl-CS"/>
        </w:rPr>
      </w:pPr>
      <w:r>
        <w:rPr>
          <w:b/>
          <w:lang w:val="sr-Cyrl-CS"/>
        </w:rPr>
        <w:t>ПРЕДСЕДНИК,</w:t>
      </w:r>
    </w:p>
    <w:p w:rsidR="00C1117B" w:rsidRPr="004706AB" w:rsidRDefault="00C1117B" w:rsidP="00C1117B">
      <w:pPr>
        <w:ind w:left="5672" w:firstLine="709"/>
        <w:jc w:val="center"/>
        <w:rPr>
          <w:b/>
          <w:lang w:val="sr-Cyrl-CS"/>
        </w:rPr>
      </w:pPr>
      <w:r>
        <w:rPr>
          <w:b/>
          <w:lang w:val="sr-Cyrl-CS"/>
        </w:rPr>
        <w:t>Стево Јешић, с.р.</w:t>
      </w:r>
    </w:p>
    <w:p w:rsidR="00C1117B" w:rsidRDefault="00C1117B" w:rsidP="00C1117B">
      <w:pPr>
        <w:jc w:val="both"/>
      </w:pPr>
    </w:p>
    <w:p w:rsidR="00C1117B" w:rsidRPr="006C798E" w:rsidRDefault="00C1117B" w:rsidP="002E7F36">
      <w:pPr>
        <w:pStyle w:val="Normal1"/>
        <w:rPr>
          <w:b/>
          <w:lang w:val="sr-Cyrl-CS"/>
        </w:rPr>
      </w:pPr>
    </w:p>
    <w:bookmarkEnd w:id="0"/>
    <w:p w:rsidR="00C1117B" w:rsidRDefault="00C1117B" w:rsidP="00C1117B">
      <w:pPr>
        <w:jc w:val="both"/>
        <w:rPr>
          <w:sz w:val="24"/>
          <w:szCs w:val="24"/>
          <w:lang w:val="sr-Cyrl-CS"/>
        </w:rPr>
      </w:pPr>
    </w:p>
    <w:p w:rsidR="00C1117B" w:rsidRPr="00AF3B42" w:rsidRDefault="00C1117B" w:rsidP="00C1117B">
      <w:pPr>
        <w:jc w:val="both"/>
        <w:rPr>
          <w:sz w:val="24"/>
          <w:szCs w:val="24"/>
        </w:rPr>
      </w:pPr>
      <w:r w:rsidRPr="00776A68">
        <w:rPr>
          <w:sz w:val="24"/>
          <w:szCs w:val="24"/>
        </w:rPr>
        <w:t xml:space="preserve">На основу члана </w:t>
      </w:r>
      <w:r>
        <w:rPr>
          <w:sz w:val="24"/>
          <w:szCs w:val="24"/>
        </w:rPr>
        <w:t>19. Закона о финансирању локалне самуправе („Сл.гласник РС“ бр. 62/06, 47/11, 93/12, 93/13, 83/16, 104/16 – др.закон, 95/18- др. закон и усклађени динарски износи – 99/13, 125/14, 95/15, 91/16 и 96/16), члана 71 став 2 и члан 73 став 1</w:t>
      </w:r>
      <w:r w:rsidRPr="00984B26">
        <w:rPr>
          <w:sz w:val="24"/>
          <w:szCs w:val="24"/>
        </w:rPr>
        <w:t xml:space="preserve"> </w:t>
      </w:r>
      <w:r>
        <w:rPr>
          <w:sz w:val="24"/>
          <w:szCs w:val="24"/>
        </w:rPr>
        <w:t xml:space="preserve">Закона о угоститељству („ Службени гласник РС“ број 17/19), а у вези са чланом 5 Уредбе о висини и начину утврђивања висине годишњег износа боравишне таксе за физичко лице које пружа угоститељске услуге смештаја у објектима домаће радиности и сеоском туристичком домаћинству, као и и начин и рокови плаћања („Службени гласник РС“ 47/2019 и 51/2019) и члана </w:t>
      </w:r>
      <w:r>
        <w:rPr>
          <w:sz w:val="24"/>
          <w:szCs w:val="24"/>
          <w:lang w:val="sr-Cyrl-CS"/>
        </w:rPr>
        <w:t>38. и 113.</w:t>
      </w:r>
      <w:r>
        <w:rPr>
          <w:sz w:val="24"/>
          <w:szCs w:val="24"/>
        </w:rPr>
        <w:t xml:space="preserve"> Статута општине Пожега („Службени лист општине Пожега“ број 1/19), Скупштина општине Пожеге на седници одржаној дана</w:t>
      </w:r>
      <w:r>
        <w:rPr>
          <w:sz w:val="24"/>
          <w:szCs w:val="24"/>
          <w:lang w:val="sr-Cyrl-CS"/>
        </w:rPr>
        <w:t xml:space="preserve"> 28.02</w:t>
      </w:r>
      <w:r>
        <w:rPr>
          <w:sz w:val="24"/>
          <w:szCs w:val="24"/>
        </w:rPr>
        <w:t>.2020.године, донела је</w:t>
      </w:r>
    </w:p>
    <w:p w:rsidR="00C1117B" w:rsidRPr="00C1117B" w:rsidRDefault="00C1117B" w:rsidP="00C1117B">
      <w:pPr>
        <w:jc w:val="both"/>
        <w:rPr>
          <w:sz w:val="24"/>
          <w:szCs w:val="24"/>
          <w:lang w:val="sr-Cyrl-CS"/>
        </w:rPr>
      </w:pPr>
    </w:p>
    <w:p w:rsidR="00C1117B" w:rsidRDefault="00C1117B" w:rsidP="00C1117B">
      <w:pPr>
        <w:jc w:val="center"/>
        <w:rPr>
          <w:b/>
          <w:sz w:val="24"/>
          <w:szCs w:val="24"/>
        </w:rPr>
      </w:pPr>
      <w:r w:rsidRPr="00B6577E">
        <w:rPr>
          <w:b/>
          <w:sz w:val="24"/>
          <w:szCs w:val="24"/>
        </w:rPr>
        <w:t>О Д  Л У К У</w:t>
      </w:r>
    </w:p>
    <w:p w:rsidR="00C1117B" w:rsidRPr="00283264" w:rsidRDefault="00C1117B" w:rsidP="00C1117B">
      <w:pPr>
        <w:jc w:val="center"/>
        <w:rPr>
          <w:b/>
          <w:sz w:val="24"/>
          <w:szCs w:val="24"/>
        </w:rPr>
      </w:pPr>
      <w:r>
        <w:rPr>
          <w:b/>
          <w:sz w:val="24"/>
          <w:szCs w:val="24"/>
          <w:lang w:val="sr-Cyrl-CS"/>
        </w:rPr>
        <w:t xml:space="preserve"> О  БОРАВИШНОЈ ТАКСИ</w:t>
      </w:r>
    </w:p>
    <w:p w:rsidR="00C1117B" w:rsidRDefault="00C1117B" w:rsidP="00C1117B">
      <w:pPr>
        <w:jc w:val="center"/>
        <w:rPr>
          <w:sz w:val="24"/>
          <w:szCs w:val="24"/>
        </w:rPr>
      </w:pPr>
    </w:p>
    <w:p w:rsidR="00C1117B" w:rsidRDefault="00C1117B" w:rsidP="00C1117B">
      <w:pPr>
        <w:jc w:val="center"/>
        <w:rPr>
          <w:sz w:val="24"/>
          <w:szCs w:val="24"/>
        </w:rPr>
      </w:pPr>
    </w:p>
    <w:p w:rsidR="00C1117B" w:rsidRPr="00C1117B" w:rsidRDefault="00C1117B" w:rsidP="00C1117B">
      <w:pPr>
        <w:jc w:val="center"/>
        <w:rPr>
          <w:sz w:val="24"/>
          <w:szCs w:val="24"/>
          <w:lang w:val="sr-Cyrl-CS"/>
        </w:rPr>
      </w:pPr>
      <w:r>
        <w:rPr>
          <w:sz w:val="24"/>
          <w:szCs w:val="24"/>
        </w:rPr>
        <w:t>Члан 1</w:t>
      </w:r>
      <w:r>
        <w:rPr>
          <w:sz w:val="24"/>
          <w:szCs w:val="24"/>
          <w:lang w:val="sr-Cyrl-CS"/>
        </w:rPr>
        <w:t>.</w:t>
      </w:r>
    </w:p>
    <w:p w:rsidR="00C1117B" w:rsidRDefault="00C1117B" w:rsidP="00C1117B">
      <w:pPr>
        <w:jc w:val="center"/>
        <w:rPr>
          <w:sz w:val="24"/>
          <w:szCs w:val="24"/>
        </w:rPr>
      </w:pPr>
    </w:p>
    <w:p w:rsidR="00C1117B" w:rsidRDefault="00C1117B" w:rsidP="00C1117B">
      <w:pPr>
        <w:jc w:val="both"/>
        <w:rPr>
          <w:sz w:val="24"/>
          <w:szCs w:val="24"/>
        </w:rPr>
      </w:pPr>
      <w:r>
        <w:rPr>
          <w:sz w:val="24"/>
          <w:szCs w:val="24"/>
        </w:rPr>
        <w:t xml:space="preserve">              Овом одлуком уводи се боравишна такса коју плаћа корисник услуге смештаја који ван свог места пребивалишта користи услугу смештаја у угоститељском објекту за смештај за коришћење комуналне, саобраћајне и туристичке инфраструктуре и супраструктуре на територији општине Пожега.</w:t>
      </w:r>
    </w:p>
    <w:p w:rsidR="00C1117B" w:rsidRDefault="00C1117B" w:rsidP="00C1117B">
      <w:pPr>
        <w:jc w:val="both"/>
        <w:rPr>
          <w:sz w:val="24"/>
          <w:szCs w:val="24"/>
        </w:rPr>
      </w:pPr>
    </w:p>
    <w:p w:rsidR="00C1117B" w:rsidRDefault="00C1117B" w:rsidP="00C1117B">
      <w:pPr>
        <w:jc w:val="both"/>
        <w:rPr>
          <w:sz w:val="24"/>
          <w:szCs w:val="24"/>
        </w:rPr>
      </w:pPr>
      <w:r>
        <w:rPr>
          <w:sz w:val="24"/>
          <w:szCs w:val="24"/>
        </w:rPr>
        <w:t xml:space="preserve">              Врсте угоститељских објеката за смештај су: хотел и подврсте хотела, мотел, туристичко насеље и подврста туристичког насеља, пансион, камп, кампиралиште, хостел, - преноћиште, коначиште, ботел, кућа, апартман, соба, сеоско туристичко домаћинство, ловачка вила, ловачки дом, ловачка кућа и ловачка колиба, као и други објекти за пружање услуга смештаја.</w:t>
      </w:r>
    </w:p>
    <w:p w:rsidR="00C1117B" w:rsidRDefault="00C1117B" w:rsidP="00C1117B">
      <w:pPr>
        <w:jc w:val="both"/>
        <w:rPr>
          <w:sz w:val="24"/>
          <w:szCs w:val="24"/>
        </w:rPr>
      </w:pPr>
    </w:p>
    <w:p w:rsidR="00C1117B" w:rsidRDefault="00C1117B" w:rsidP="00C1117B">
      <w:pPr>
        <w:jc w:val="both"/>
        <w:rPr>
          <w:sz w:val="24"/>
          <w:szCs w:val="24"/>
        </w:rPr>
      </w:pPr>
      <w:r>
        <w:rPr>
          <w:sz w:val="24"/>
          <w:szCs w:val="24"/>
        </w:rPr>
        <w:t xml:space="preserve">            Угоститељски објекти за смештај врстe хотела и подврсте хотела, мотела, туристичких насеља и подврста туристичког насеља, пансиона, кампова и кампиралишта категоришу се у складу са стандардима прописаним за поједине врсте тих објеката и попосебним стандардима за специјализацију, сагласно закону, дужни су да пре отпочињања обављања угоститељске делатности прибави решење о категоризацији од надлежног Министраства.</w:t>
      </w:r>
    </w:p>
    <w:p w:rsidR="00C1117B" w:rsidRDefault="00C1117B" w:rsidP="00C1117B">
      <w:pPr>
        <w:jc w:val="both"/>
        <w:rPr>
          <w:sz w:val="24"/>
          <w:szCs w:val="24"/>
        </w:rPr>
      </w:pPr>
    </w:p>
    <w:p w:rsidR="00C1117B" w:rsidRPr="001E6715" w:rsidRDefault="00C1117B" w:rsidP="00C1117B">
      <w:pPr>
        <w:jc w:val="both"/>
        <w:rPr>
          <w:sz w:val="24"/>
          <w:szCs w:val="24"/>
        </w:rPr>
      </w:pPr>
      <w:r>
        <w:rPr>
          <w:sz w:val="24"/>
          <w:szCs w:val="24"/>
        </w:rPr>
        <w:t xml:space="preserve">         Угоститељски објекти за смештај врсте кућа, апартмана, соба и сеска туристичка домаћинства категоришу се у складу са стандардима прописаним за поједине врсте тих објеката, сагласно закону, дужни су да пре отпочињања обављања угоститељске делатности прибави решење о категоризацији од надлежног органа Општинске управе Пожега.</w:t>
      </w:r>
    </w:p>
    <w:p w:rsidR="00C1117B" w:rsidRPr="00C1117B" w:rsidRDefault="00C1117B" w:rsidP="00C1117B">
      <w:pPr>
        <w:jc w:val="both"/>
        <w:rPr>
          <w:sz w:val="24"/>
          <w:szCs w:val="24"/>
          <w:lang w:val="sr-Cyrl-CS"/>
        </w:rPr>
      </w:pPr>
    </w:p>
    <w:p w:rsidR="00C1117B" w:rsidRPr="001E6715" w:rsidRDefault="00C1117B" w:rsidP="00C1117B">
      <w:pPr>
        <w:jc w:val="both"/>
        <w:rPr>
          <w:sz w:val="24"/>
          <w:szCs w:val="24"/>
        </w:rPr>
      </w:pPr>
    </w:p>
    <w:p w:rsidR="00C1117B" w:rsidRPr="00111C12" w:rsidRDefault="00C1117B" w:rsidP="00C1117B">
      <w:pPr>
        <w:jc w:val="center"/>
        <w:rPr>
          <w:i/>
          <w:sz w:val="24"/>
          <w:szCs w:val="24"/>
          <w:u w:val="single"/>
        </w:rPr>
      </w:pPr>
      <w:r>
        <w:rPr>
          <w:i/>
          <w:sz w:val="24"/>
          <w:szCs w:val="24"/>
        </w:rPr>
        <w:t>Боравишна такса за кa</w:t>
      </w:r>
      <w:r w:rsidRPr="00111C12">
        <w:rPr>
          <w:i/>
          <w:sz w:val="24"/>
          <w:szCs w:val="24"/>
          <w:u w:val="single"/>
        </w:rPr>
        <w:t>тегоризован</w:t>
      </w:r>
      <w:r>
        <w:rPr>
          <w:i/>
          <w:sz w:val="24"/>
          <w:szCs w:val="24"/>
          <w:u w:val="single"/>
        </w:rPr>
        <w:t>е</w:t>
      </w:r>
      <w:r w:rsidRPr="00111C12">
        <w:rPr>
          <w:i/>
          <w:sz w:val="24"/>
          <w:szCs w:val="24"/>
          <w:u w:val="single"/>
        </w:rPr>
        <w:t xml:space="preserve"> угоститељск</w:t>
      </w:r>
      <w:r>
        <w:rPr>
          <w:i/>
          <w:sz w:val="24"/>
          <w:szCs w:val="24"/>
          <w:u w:val="single"/>
        </w:rPr>
        <w:t>е објекте</w:t>
      </w:r>
      <w:r w:rsidRPr="00111C12">
        <w:rPr>
          <w:i/>
          <w:sz w:val="24"/>
          <w:szCs w:val="24"/>
          <w:u w:val="single"/>
        </w:rPr>
        <w:t xml:space="preserve"> од стране надлежног Министраства</w:t>
      </w:r>
    </w:p>
    <w:p w:rsidR="00C1117B" w:rsidRDefault="00C1117B" w:rsidP="00C1117B">
      <w:pPr>
        <w:jc w:val="center"/>
        <w:rPr>
          <w:i/>
          <w:sz w:val="24"/>
          <w:szCs w:val="24"/>
          <w:u w:val="single"/>
        </w:rPr>
      </w:pPr>
    </w:p>
    <w:p w:rsidR="00C1117B" w:rsidRPr="00111C12" w:rsidRDefault="00C1117B" w:rsidP="00C1117B">
      <w:pPr>
        <w:jc w:val="center"/>
        <w:rPr>
          <w:i/>
          <w:sz w:val="24"/>
          <w:szCs w:val="24"/>
          <w:u w:val="single"/>
        </w:rPr>
      </w:pPr>
    </w:p>
    <w:p w:rsidR="00C1117B" w:rsidRPr="00C1117B" w:rsidRDefault="00C1117B" w:rsidP="00C1117B">
      <w:pPr>
        <w:jc w:val="center"/>
        <w:rPr>
          <w:sz w:val="24"/>
          <w:szCs w:val="24"/>
          <w:lang w:val="sr-Cyrl-CS"/>
        </w:rPr>
      </w:pPr>
      <w:r>
        <w:rPr>
          <w:sz w:val="24"/>
          <w:szCs w:val="24"/>
        </w:rPr>
        <w:t>Члан 2</w:t>
      </w:r>
      <w:r>
        <w:rPr>
          <w:sz w:val="24"/>
          <w:szCs w:val="24"/>
          <w:lang w:val="sr-Cyrl-CS"/>
        </w:rPr>
        <w:t>.</w:t>
      </w:r>
    </w:p>
    <w:p w:rsidR="00C1117B" w:rsidRDefault="00C1117B" w:rsidP="00C1117B">
      <w:pPr>
        <w:jc w:val="center"/>
        <w:rPr>
          <w:sz w:val="24"/>
          <w:szCs w:val="24"/>
        </w:rPr>
      </w:pPr>
      <w:r>
        <w:rPr>
          <w:sz w:val="24"/>
          <w:szCs w:val="24"/>
        </w:rPr>
        <w:t xml:space="preserve"> </w:t>
      </w:r>
    </w:p>
    <w:p w:rsidR="00C1117B" w:rsidRDefault="00C1117B" w:rsidP="00C1117B">
      <w:pPr>
        <w:jc w:val="center"/>
        <w:rPr>
          <w:sz w:val="24"/>
          <w:szCs w:val="24"/>
        </w:rPr>
      </w:pPr>
    </w:p>
    <w:p w:rsidR="00C1117B" w:rsidRDefault="00C1117B" w:rsidP="00C1117B">
      <w:pPr>
        <w:jc w:val="both"/>
        <w:rPr>
          <w:sz w:val="24"/>
          <w:szCs w:val="24"/>
        </w:rPr>
      </w:pPr>
      <w:r>
        <w:rPr>
          <w:sz w:val="24"/>
          <w:szCs w:val="24"/>
        </w:rPr>
        <w:t xml:space="preserve">           Боравишну таксу плаћа корисник услуге за сваки дан боравка у угоститељском објекту за смештај и износу од </w:t>
      </w:r>
      <w:r w:rsidRPr="003560FA">
        <w:rPr>
          <w:sz w:val="24"/>
          <w:szCs w:val="24"/>
        </w:rPr>
        <w:t>50,00 динара</w:t>
      </w:r>
      <w:r>
        <w:rPr>
          <w:sz w:val="24"/>
          <w:szCs w:val="24"/>
        </w:rPr>
        <w:t>.</w:t>
      </w:r>
    </w:p>
    <w:p w:rsidR="00C1117B" w:rsidRDefault="00C1117B" w:rsidP="00C1117B">
      <w:pPr>
        <w:jc w:val="both"/>
        <w:rPr>
          <w:sz w:val="24"/>
          <w:szCs w:val="24"/>
        </w:rPr>
      </w:pPr>
    </w:p>
    <w:p w:rsidR="00C1117B" w:rsidRDefault="00C1117B" w:rsidP="00C1117B">
      <w:pPr>
        <w:jc w:val="both"/>
        <w:rPr>
          <w:sz w:val="24"/>
          <w:szCs w:val="24"/>
        </w:rPr>
      </w:pPr>
      <w:r>
        <w:rPr>
          <w:sz w:val="24"/>
          <w:szCs w:val="24"/>
        </w:rPr>
        <w:t xml:space="preserve">            Наплату боравишне таксе од корисника услуге, наплаћује субјект који пружа услуге смештаја (у даљем тексту: давалац смештаја).</w:t>
      </w:r>
    </w:p>
    <w:p w:rsidR="00C1117B" w:rsidRDefault="00C1117B" w:rsidP="00C1117B">
      <w:pPr>
        <w:jc w:val="both"/>
        <w:rPr>
          <w:sz w:val="24"/>
          <w:szCs w:val="24"/>
        </w:rPr>
      </w:pPr>
    </w:p>
    <w:p w:rsidR="00C1117B" w:rsidRDefault="00C1117B" w:rsidP="00C1117B">
      <w:pPr>
        <w:jc w:val="both"/>
        <w:rPr>
          <w:sz w:val="24"/>
          <w:szCs w:val="24"/>
        </w:rPr>
      </w:pPr>
      <w:r>
        <w:rPr>
          <w:sz w:val="24"/>
          <w:szCs w:val="24"/>
        </w:rPr>
        <w:t xml:space="preserve">            Боравишна такса се наплаћује истовремено са наплатом услуге смештаја.</w:t>
      </w:r>
    </w:p>
    <w:p w:rsidR="00C1117B" w:rsidRDefault="00C1117B" w:rsidP="00C1117B">
      <w:pPr>
        <w:jc w:val="both"/>
        <w:rPr>
          <w:sz w:val="24"/>
          <w:szCs w:val="24"/>
        </w:rPr>
      </w:pPr>
    </w:p>
    <w:p w:rsidR="00C1117B" w:rsidRDefault="00C1117B" w:rsidP="00C1117B">
      <w:pPr>
        <w:jc w:val="both"/>
        <w:rPr>
          <w:sz w:val="24"/>
          <w:szCs w:val="24"/>
        </w:rPr>
      </w:pPr>
      <w:r>
        <w:rPr>
          <w:sz w:val="24"/>
          <w:szCs w:val="24"/>
        </w:rPr>
        <w:t xml:space="preserve">            Давалац смештаја дужан је у рачуну за услугу смештаја посебно искаже износ боравишне таксе.</w:t>
      </w:r>
    </w:p>
    <w:p w:rsidR="00C1117B" w:rsidRPr="00183A4D" w:rsidRDefault="00C1117B" w:rsidP="00C1117B">
      <w:pPr>
        <w:jc w:val="both"/>
        <w:rPr>
          <w:sz w:val="24"/>
          <w:szCs w:val="24"/>
        </w:rPr>
      </w:pPr>
    </w:p>
    <w:p w:rsidR="00C1117B" w:rsidRPr="00C1117B" w:rsidRDefault="00C1117B" w:rsidP="00C1117B">
      <w:pPr>
        <w:jc w:val="center"/>
        <w:rPr>
          <w:sz w:val="24"/>
          <w:szCs w:val="24"/>
          <w:lang w:val="sr-Cyrl-CS"/>
        </w:rPr>
      </w:pPr>
      <w:r>
        <w:rPr>
          <w:sz w:val="24"/>
          <w:szCs w:val="24"/>
        </w:rPr>
        <w:lastRenderedPageBreak/>
        <w:t>Члан 3</w:t>
      </w:r>
      <w:r>
        <w:rPr>
          <w:sz w:val="24"/>
          <w:szCs w:val="24"/>
          <w:lang w:val="sr-Cyrl-CS"/>
        </w:rPr>
        <w:t>.</w:t>
      </w:r>
    </w:p>
    <w:p w:rsidR="00C1117B" w:rsidRPr="00777708" w:rsidRDefault="00C1117B" w:rsidP="00C1117B">
      <w:pPr>
        <w:jc w:val="center"/>
        <w:rPr>
          <w:sz w:val="24"/>
          <w:szCs w:val="24"/>
        </w:rPr>
      </w:pPr>
    </w:p>
    <w:p w:rsidR="00C1117B" w:rsidRDefault="00C1117B" w:rsidP="00C1117B">
      <w:pPr>
        <w:jc w:val="both"/>
        <w:rPr>
          <w:sz w:val="24"/>
          <w:szCs w:val="24"/>
        </w:rPr>
      </w:pPr>
      <w:r w:rsidRPr="00183A4D">
        <w:rPr>
          <w:sz w:val="24"/>
          <w:szCs w:val="24"/>
        </w:rPr>
        <w:t xml:space="preserve">        </w:t>
      </w:r>
      <w:r>
        <w:rPr>
          <w:sz w:val="24"/>
          <w:szCs w:val="24"/>
        </w:rPr>
        <w:t xml:space="preserve">    Давалац смештаја из члана 2</w:t>
      </w:r>
      <w:r w:rsidRPr="00183A4D">
        <w:rPr>
          <w:sz w:val="24"/>
          <w:szCs w:val="24"/>
        </w:rPr>
        <w:t xml:space="preserve">  ове одлуке, средства од наплаћене боравишне таксе уплаћује на прописани рачун јавних прихода, до петог у месецу за претходни месец.</w:t>
      </w:r>
    </w:p>
    <w:p w:rsidR="00C1117B" w:rsidRPr="00183A4D" w:rsidRDefault="00C1117B" w:rsidP="00C1117B">
      <w:pPr>
        <w:jc w:val="both"/>
        <w:rPr>
          <w:sz w:val="24"/>
          <w:szCs w:val="24"/>
        </w:rPr>
      </w:pPr>
    </w:p>
    <w:p w:rsidR="00C1117B" w:rsidRDefault="00C1117B" w:rsidP="00C1117B">
      <w:pPr>
        <w:jc w:val="both"/>
        <w:rPr>
          <w:sz w:val="24"/>
          <w:szCs w:val="24"/>
        </w:rPr>
      </w:pPr>
      <w:r w:rsidRPr="00183A4D">
        <w:rPr>
          <w:sz w:val="24"/>
          <w:szCs w:val="24"/>
        </w:rPr>
        <w:t xml:space="preserve">           Ако давалац смештаја не наплати боравишну таксу, дужан је да на свој терет уплати износ ненаплаћене боравишне таксе у року од 15 дана, рачунајући од дана утврђене обавезе.</w:t>
      </w:r>
    </w:p>
    <w:p w:rsidR="00C1117B" w:rsidRDefault="00C1117B" w:rsidP="00C1117B">
      <w:pPr>
        <w:rPr>
          <w:sz w:val="24"/>
          <w:szCs w:val="24"/>
        </w:rPr>
      </w:pPr>
    </w:p>
    <w:p w:rsidR="00C1117B" w:rsidRDefault="00C1117B" w:rsidP="00C1117B">
      <w:pPr>
        <w:rPr>
          <w:sz w:val="24"/>
          <w:szCs w:val="24"/>
        </w:rPr>
      </w:pPr>
    </w:p>
    <w:p w:rsidR="00C1117B" w:rsidRDefault="00C1117B" w:rsidP="00C1117B">
      <w:pPr>
        <w:jc w:val="center"/>
        <w:rPr>
          <w:i/>
          <w:sz w:val="24"/>
          <w:szCs w:val="24"/>
          <w:u w:val="single"/>
        </w:rPr>
      </w:pPr>
      <w:r>
        <w:rPr>
          <w:sz w:val="24"/>
          <w:szCs w:val="24"/>
        </w:rPr>
        <w:tab/>
      </w:r>
      <w:r w:rsidRPr="00846285">
        <w:rPr>
          <w:i/>
          <w:sz w:val="24"/>
          <w:szCs w:val="24"/>
          <w:u w:val="single"/>
        </w:rPr>
        <w:t>Ослобођења од плаћања таксе</w:t>
      </w:r>
    </w:p>
    <w:p w:rsidR="00C1117B" w:rsidRDefault="00C1117B" w:rsidP="00C1117B">
      <w:pPr>
        <w:jc w:val="center"/>
        <w:rPr>
          <w:i/>
          <w:sz w:val="24"/>
          <w:szCs w:val="24"/>
          <w:u w:val="single"/>
        </w:rPr>
      </w:pPr>
    </w:p>
    <w:p w:rsidR="00C1117B" w:rsidRPr="00846285" w:rsidRDefault="00C1117B" w:rsidP="00C1117B">
      <w:pPr>
        <w:jc w:val="center"/>
        <w:rPr>
          <w:i/>
          <w:sz w:val="24"/>
          <w:szCs w:val="24"/>
          <w:u w:val="single"/>
        </w:rPr>
      </w:pPr>
    </w:p>
    <w:p w:rsidR="00C1117B" w:rsidRPr="00C1117B" w:rsidRDefault="00C1117B" w:rsidP="00C1117B">
      <w:pPr>
        <w:jc w:val="center"/>
        <w:rPr>
          <w:sz w:val="24"/>
          <w:szCs w:val="24"/>
          <w:lang w:val="sr-Cyrl-CS"/>
        </w:rPr>
      </w:pPr>
      <w:r>
        <w:rPr>
          <w:sz w:val="24"/>
          <w:szCs w:val="24"/>
        </w:rPr>
        <w:t>Члан 4</w:t>
      </w:r>
      <w:r>
        <w:rPr>
          <w:sz w:val="24"/>
          <w:szCs w:val="24"/>
          <w:lang w:val="sr-Cyrl-CS"/>
        </w:rPr>
        <w:t>.</w:t>
      </w:r>
    </w:p>
    <w:p w:rsidR="00C1117B" w:rsidRDefault="00C1117B" w:rsidP="00C1117B">
      <w:pPr>
        <w:jc w:val="center"/>
        <w:rPr>
          <w:sz w:val="24"/>
          <w:szCs w:val="24"/>
        </w:rPr>
      </w:pPr>
    </w:p>
    <w:p w:rsidR="00C1117B" w:rsidRDefault="00C1117B" w:rsidP="00C1117B">
      <w:pPr>
        <w:jc w:val="center"/>
        <w:rPr>
          <w:sz w:val="24"/>
          <w:szCs w:val="24"/>
        </w:rPr>
      </w:pPr>
    </w:p>
    <w:p w:rsidR="00C1117B" w:rsidRDefault="00C1117B" w:rsidP="00C1117B">
      <w:pPr>
        <w:jc w:val="both"/>
        <w:rPr>
          <w:sz w:val="24"/>
          <w:szCs w:val="24"/>
        </w:rPr>
      </w:pPr>
      <w:r>
        <w:rPr>
          <w:sz w:val="24"/>
          <w:szCs w:val="24"/>
        </w:rPr>
        <w:t xml:space="preserve">            Боравишну таксу не плаћају:</w:t>
      </w:r>
    </w:p>
    <w:p w:rsidR="00C1117B" w:rsidRDefault="00C1117B" w:rsidP="00C1117B">
      <w:pPr>
        <w:jc w:val="both"/>
        <w:rPr>
          <w:sz w:val="24"/>
          <w:szCs w:val="24"/>
        </w:rPr>
      </w:pPr>
      <w:r>
        <w:rPr>
          <w:sz w:val="24"/>
          <w:szCs w:val="24"/>
        </w:rPr>
        <w:t>1)  деца до седам година старости;</w:t>
      </w:r>
    </w:p>
    <w:p w:rsidR="00C1117B" w:rsidRDefault="00C1117B" w:rsidP="00C1117B">
      <w:pPr>
        <w:jc w:val="both"/>
        <w:rPr>
          <w:sz w:val="24"/>
          <w:szCs w:val="24"/>
        </w:rPr>
      </w:pPr>
      <w:r>
        <w:rPr>
          <w:sz w:val="24"/>
          <w:szCs w:val="24"/>
        </w:rPr>
        <w:t>2)  лица упућена на бањско и климатско лечење, односно специјализовану рехабилитацију од стане надлежне лекарске комисије;</w:t>
      </w:r>
    </w:p>
    <w:p w:rsidR="00C1117B" w:rsidRDefault="00C1117B" w:rsidP="00C1117B">
      <w:pPr>
        <w:jc w:val="both"/>
        <w:rPr>
          <w:sz w:val="24"/>
          <w:szCs w:val="24"/>
        </w:rPr>
      </w:pPr>
      <w:r>
        <w:rPr>
          <w:sz w:val="24"/>
          <w:szCs w:val="24"/>
        </w:rPr>
        <w:t>3) особе са инвалидитетом са телесним оштећењем од најмање 70%, војни инвалиди од прве до пете групе, слепа лица, лица оболела од дистрофије и сродних мишићних и неуромишићних обољења, параплегијев и квадрипеглије, церебалне и дечије парализе и мултипле склерозе, особе ометене у развоју, као и пратилац наведених особа;</w:t>
      </w:r>
    </w:p>
    <w:p w:rsidR="00C1117B" w:rsidRDefault="00C1117B" w:rsidP="00C1117B">
      <w:pPr>
        <w:jc w:val="both"/>
        <w:rPr>
          <w:sz w:val="24"/>
          <w:szCs w:val="24"/>
        </w:rPr>
      </w:pPr>
      <w:r>
        <w:rPr>
          <w:sz w:val="24"/>
          <w:szCs w:val="24"/>
        </w:rPr>
        <w:t>4) ученици и студенти који организовано бораве у угоститељском објекту за смештај ради извођења спортско–рекреативних и других активности по програму министарства надлежног за послове просвете, студенти који организовано бораве у угоститељском објекту за смештај ради извођења обавезне наставе у складу са наставним планом образовне установе, као иучесници републичких и регионалних такмичења у знању и вештинама;</w:t>
      </w:r>
    </w:p>
    <w:p w:rsidR="00C1117B" w:rsidRDefault="00C1117B" w:rsidP="00C1117B">
      <w:pPr>
        <w:jc w:val="both"/>
        <w:rPr>
          <w:sz w:val="24"/>
          <w:szCs w:val="24"/>
        </w:rPr>
      </w:pPr>
      <w:r>
        <w:rPr>
          <w:sz w:val="24"/>
          <w:szCs w:val="24"/>
        </w:rPr>
        <w:t>5) страни држављани који су по међународним конвенцијама и споразумима ослобођени плаћањатаксе;</w:t>
      </w:r>
    </w:p>
    <w:p w:rsidR="00C1117B" w:rsidRDefault="00C1117B" w:rsidP="00C1117B">
      <w:pPr>
        <w:jc w:val="both"/>
        <w:rPr>
          <w:sz w:val="24"/>
          <w:szCs w:val="24"/>
        </w:rPr>
      </w:pPr>
      <w:r>
        <w:rPr>
          <w:sz w:val="24"/>
          <w:szCs w:val="24"/>
        </w:rPr>
        <w:t>6) лица која непрекидно бораве у објекту за смештај дуже од 30 дана.</w:t>
      </w:r>
    </w:p>
    <w:p w:rsidR="00C1117B" w:rsidRDefault="00C1117B" w:rsidP="00C1117B">
      <w:pPr>
        <w:jc w:val="both"/>
        <w:rPr>
          <w:sz w:val="24"/>
          <w:szCs w:val="24"/>
        </w:rPr>
      </w:pPr>
      <w:r>
        <w:rPr>
          <w:sz w:val="24"/>
          <w:szCs w:val="24"/>
        </w:rPr>
        <w:t xml:space="preserve">               Боравишну таксу умањену за 50% плаћају лица од седам до 15 година стрости.</w:t>
      </w:r>
    </w:p>
    <w:p w:rsidR="00C1117B" w:rsidRDefault="00C1117B" w:rsidP="00C1117B">
      <w:pPr>
        <w:jc w:val="both"/>
        <w:rPr>
          <w:sz w:val="24"/>
          <w:szCs w:val="24"/>
        </w:rPr>
      </w:pPr>
      <w:r>
        <w:rPr>
          <w:sz w:val="24"/>
          <w:szCs w:val="24"/>
        </w:rPr>
        <w:t xml:space="preserve">               Лица из става 1. овог члана не плаћају боравишну таксу ако поднесу доказ да су испуњени услови из става 1. овог члана (чланска карта, потврда школе, односно образовне установе, упут лекарске комисије и др.).</w:t>
      </w:r>
    </w:p>
    <w:p w:rsidR="00C1117B" w:rsidRDefault="00C1117B" w:rsidP="00C1117B">
      <w:pPr>
        <w:rPr>
          <w:sz w:val="24"/>
          <w:szCs w:val="24"/>
        </w:rPr>
      </w:pPr>
    </w:p>
    <w:p w:rsidR="00C1117B" w:rsidRDefault="00C1117B" w:rsidP="00C1117B">
      <w:pPr>
        <w:rPr>
          <w:sz w:val="24"/>
          <w:szCs w:val="24"/>
        </w:rPr>
      </w:pPr>
    </w:p>
    <w:p w:rsidR="00C1117B" w:rsidRDefault="00C1117B" w:rsidP="00C1117B">
      <w:pPr>
        <w:rPr>
          <w:sz w:val="24"/>
          <w:szCs w:val="24"/>
        </w:rPr>
      </w:pPr>
    </w:p>
    <w:p w:rsidR="00C1117B" w:rsidRPr="00101A2C" w:rsidRDefault="00C1117B" w:rsidP="00C1117B">
      <w:pPr>
        <w:jc w:val="center"/>
        <w:rPr>
          <w:i/>
          <w:sz w:val="24"/>
          <w:szCs w:val="24"/>
          <w:u w:val="single"/>
        </w:rPr>
      </w:pPr>
      <w:r>
        <w:rPr>
          <w:i/>
          <w:sz w:val="24"/>
          <w:szCs w:val="24"/>
          <w:u w:val="single"/>
        </w:rPr>
        <w:t>Бораввишна такса за ка</w:t>
      </w:r>
      <w:r w:rsidRPr="00111C12">
        <w:rPr>
          <w:i/>
          <w:sz w:val="24"/>
          <w:szCs w:val="24"/>
          <w:u w:val="single"/>
        </w:rPr>
        <w:t>тегоризован</w:t>
      </w:r>
      <w:r>
        <w:rPr>
          <w:i/>
          <w:sz w:val="24"/>
          <w:szCs w:val="24"/>
          <w:u w:val="single"/>
        </w:rPr>
        <w:t>е</w:t>
      </w:r>
      <w:r w:rsidRPr="00111C12">
        <w:rPr>
          <w:i/>
          <w:sz w:val="24"/>
          <w:szCs w:val="24"/>
          <w:u w:val="single"/>
        </w:rPr>
        <w:t xml:space="preserve"> угоститељски</w:t>
      </w:r>
      <w:r>
        <w:rPr>
          <w:i/>
          <w:sz w:val="24"/>
          <w:szCs w:val="24"/>
          <w:u w:val="single"/>
        </w:rPr>
        <w:t xml:space="preserve">е објекте </w:t>
      </w:r>
      <w:r w:rsidRPr="00111C12">
        <w:rPr>
          <w:i/>
          <w:sz w:val="24"/>
          <w:szCs w:val="24"/>
          <w:u w:val="single"/>
        </w:rPr>
        <w:t xml:space="preserve"> од стране надлежно</w:t>
      </w:r>
      <w:r>
        <w:rPr>
          <w:i/>
          <w:sz w:val="24"/>
          <w:szCs w:val="24"/>
          <w:u w:val="single"/>
        </w:rPr>
        <w:t>ог органа Општинске управе општине Пожега</w:t>
      </w:r>
    </w:p>
    <w:p w:rsidR="00C1117B" w:rsidRDefault="00C1117B" w:rsidP="00C1117B">
      <w:pPr>
        <w:jc w:val="center"/>
        <w:rPr>
          <w:sz w:val="24"/>
          <w:szCs w:val="24"/>
        </w:rPr>
      </w:pPr>
    </w:p>
    <w:p w:rsidR="00C1117B" w:rsidRDefault="00C1117B" w:rsidP="00C1117B">
      <w:pPr>
        <w:jc w:val="center"/>
        <w:rPr>
          <w:sz w:val="24"/>
          <w:szCs w:val="24"/>
        </w:rPr>
      </w:pPr>
      <w:r>
        <w:rPr>
          <w:sz w:val="24"/>
          <w:szCs w:val="24"/>
        </w:rPr>
        <w:t xml:space="preserve"> </w:t>
      </w:r>
    </w:p>
    <w:p w:rsidR="00C1117B" w:rsidRPr="00C1117B" w:rsidRDefault="00C1117B" w:rsidP="00C1117B">
      <w:pPr>
        <w:jc w:val="center"/>
        <w:rPr>
          <w:sz w:val="24"/>
          <w:szCs w:val="24"/>
          <w:lang w:val="sr-Cyrl-CS"/>
        </w:rPr>
      </w:pPr>
      <w:r>
        <w:rPr>
          <w:sz w:val="24"/>
          <w:szCs w:val="24"/>
        </w:rPr>
        <w:t>Члан 5</w:t>
      </w:r>
      <w:r>
        <w:rPr>
          <w:sz w:val="24"/>
          <w:szCs w:val="24"/>
          <w:lang w:val="sr-Cyrl-CS"/>
        </w:rPr>
        <w:t>.</w:t>
      </w:r>
    </w:p>
    <w:p w:rsidR="00C1117B" w:rsidRDefault="00C1117B" w:rsidP="00C1117B">
      <w:pPr>
        <w:jc w:val="center"/>
        <w:rPr>
          <w:sz w:val="24"/>
          <w:szCs w:val="24"/>
        </w:rPr>
      </w:pPr>
    </w:p>
    <w:p w:rsidR="00C1117B" w:rsidRDefault="00C1117B" w:rsidP="00C1117B">
      <w:pPr>
        <w:jc w:val="both"/>
        <w:rPr>
          <w:sz w:val="24"/>
          <w:szCs w:val="24"/>
        </w:rPr>
      </w:pPr>
      <w:r>
        <w:rPr>
          <w:sz w:val="24"/>
          <w:szCs w:val="24"/>
        </w:rPr>
        <w:t xml:space="preserve">       Боравишну таксу плаћа угоститељ, који као физичко лице  (у даљем тексту: физичко лице), поседује решење о категоризацији и пружа услуге смештаја у објектима домаће радиности (кућа, апартман и соба) и сеоском туристичком домаћинству у </w:t>
      </w:r>
      <w:r>
        <w:rPr>
          <w:sz w:val="24"/>
          <w:szCs w:val="24"/>
        </w:rPr>
        <w:lastRenderedPageBreak/>
        <w:t>објектима смештајних капацитета до укупно 30 индивидуалних лежајева и у објектима сеоског туристичког домаћинства на отвореном у привремено постављеној опреми за камповање до укупно 20 камп парцела, сагласно закону којим се уређује угоститељство.</w:t>
      </w:r>
    </w:p>
    <w:p w:rsidR="00C1117B" w:rsidRDefault="00C1117B" w:rsidP="00C1117B">
      <w:pPr>
        <w:jc w:val="both"/>
        <w:rPr>
          <w:sz w:val="24"/>
          <w:szCs w:val="24"/>
        </w:rPr>
      </w:pPr>
    </w:p>
    <w:p w:rsidR="00C1117B" w:rsidRPr="00C1117B" w:rsidRDefault="00C1117B" w:rsidP="00C1117B">
      <w:pPr>
        <w:jc w:val="center"/>
        <w:rPr>
          <w:sz w:val="24"/>
          <w:szCs w:val="24"/>
          <w:lang w:val="sr-Cyrl-CS"/>
        </w:rPr>
      </w:pPr>
      <w:r>
        <w:rPr>
          <w:sz w:val="24"/>
          <w:szCs w:val="24"/>
        </w:rPr>
        <w:t>Члан 6</w:t>
      </w:r>
      <w:r>
        <w:rPr>
          <w:sz w:val="24"/>
          <w:szCs w:val="24"/>
          <w:lang w:val="sr-Cyrl-CS"/>
        </w:rPr>
        <w:t>.</w:t>
      </w:r>
    </w:p>
    <w:p w:rsidR="00C1117B" w:rsidRDefault="00C1117B" w:rsidP="00C1117B">
      <w:pPr>
        <w:jc w:val="center"/>
        <w:rPr>
          <w:sz w:val="24"/>
          <w:szCs w:val="24"/>
        </w:rPr>
      </w:pPr>
    </w:p>
    <w:p w:rsidR="00C1117B" w:rsidRDefault="00C1117B" w:rsidP="00C1117B">
      <w:pPr>
        <w:jc w:val="both"/>
        <w:rPr>
          <w:sz w:val="24"/>
          <w:szCs w:val="24"/>
        </w:rPr>
      </w:pPr>
      <w:r>
        <w:rPr>
          <w:sz w:val="24"/>
          <w:szCs w:val="24"/>
        </w:rPr>
        <w:t xml:space="preserve">            Физичко лице плаћа боравишну таксу у утврђеном годишњем износу, у складу са актом Владе Републике Србије, којим се утврђују ближи услови и начин утврђивања госишњег износа боравишне таксе за физичко лице које пружа угостутељске смештаја у објектима домаће радиности и сеоском туристичком домаћинству, као и начин и рокови плаћања.</w:t>
      </w:r>
    </w:p>
    <w:p w:rsidR="00C1117B" w:rsidRDefault="00C1117B" w:rsidP="00C1117B">
      <w:pPr>
        <w:rPr>
          <w:sz w:val="24"/>
          <w:szCs w:val="24"/>
        </w:rPr>
      </w:pPr>
    </w:p>
    <w:p w:rsidR="00C1117B" w:rsidRPr="00C1117B" w:rsidRDefault="00C1117B" w:rsidP="00C1117B">
      <w:pPr>
        <w:jc w:val="center"/>
        <w:rPr>
          <w:sz w:val="24"/>
          <w:szCs w:val="24"/>
          <w:lang w:val="sr-Cyrl-CS"/>
        </w:rPr>
      </w:pPr>
      <w:r>
        <w:rPr>
          <w:sz w:val="24"/>
          <w:szCs w:val="24"/>
        </w:rPr>
        <w:t>Члан 7</w:t>
      </w:r>
      <w:r>
        <w:rPr>
          <w:sz w:val="24"/>
          <w:szCs w:val="24"/>
          <w:lang w:val="sr-Cyrl-CS"/>
        </w:rPr>
        <w:t>.</w:t>
      </w:r>
    </w:p>
    <w:p w:rsidR="00C1117B" w:rsidRDefault="00C1117B" w:rsidP="00C1117B">
      <w:pPr>
        <w:jc w:val="center"/>
        <w:rPr>
          <w:sz w:val="24"/>
          <w:szCs w:val="24"/>
        </w:rPr>
      </w:pPr>
    </w:p>
    <w:p w:rsidR="00C1117B" w:rsidRDefault="00C1117B" w:rsidP="00C1117B">
      <w:pPr>
        <w:jc w:val="both"/>
        <w:rPr>
          <w:sz w:val="24"/>
          <w:szCs w:val="24"/>
        </w:rPr>
      </w:pPr>
      <w:r>
        <w:rPr>
          <w:sz w:val="24"/>
          <w:szCs w:val="24"/>
        </w:rPr>
        <w:t xml:space="preserve">              Годишњи износ боравишне таксе, утврђује решењем  Општинска управа општине Пожега, Одељење за утврђивање и наплату јавних прихода, на основу правноснажног решења о категоризацији угоститељског објекта, које је донео надлежни орган </w:t>
      </w:r>
      <w:r w:rsidRPr="003560FA">
        <w:rPr>
          <w:sz w:val="24"/>
          <w:szCs w:val="24"/>
        </w:rPr>
        <w:t xml:space="preserve">Општинске управе општине </w:t>
      </w:r>
      <w:r>
        <w:rPr>
          <w:sz w:val="24"/>
          <w:szCs w:val="24"/>
        </w:rPr>
        <w:t>Пожега.</w:t>
      </w:r>
    </w:p>
    <w:p w:rsidR="00C1117B" w:rsidRPr="00846285" w:rsidRDefault="00C1117B" w:rsidP="00C1117B">
      <w:pPr>
        <w:jc w:val="both"/>
        <w:rPr>
          <w:sz w:val="24"/>
          <w:szCs w:val="24"/>
        </w:rPr>
      </w:pPr>
    </w:p>
    <w:p w:rsidR="00C1117B" w:rsidRDefault="00C1117B" w:rsidP="00C1117B">
      <w:pPr>
        <w:jc w:val="both"/>
        <w:rPr>
          <w:sz w:val="24"/>
          <w:szCs w:val="24"/>
        </w:rPr>
      </w:pPr>
      <w:r w:rsidRPr="003560FA">
        <w:rPr>
          <w:sz w:val="24"/>
          <w:szCs w:val="24"/>
        </w:rPr>
        <w:t xml:space="preserve">             Надлежни орган Општинске управе општине </w:t>
      </w:r>
      <w:r>
        <w:rPr>
          <w:sz w:val="24"/>
          <w:szCs w:val="24"/>
        </w:rPr>
        <w:t>Пожега, је у обавези да један примерак правноснажног решења о категоризацији угоститељског објекта достави Одељењу за утврђивање и наплату јавних прихода, Општинске управе општине Пожега, са следећим подацима:</w:t>
      </w:r>
    </w:p>
    <w:p w:rsidR="00C1117B" w:rsidRDefault="00C1117B" w:rsidP="00C1117B">
      <w:pPr>
        <w:jc w:val="both"/>
        <w:rPr>
          <w:sz w:val="24"/>
          <w:szCs w:val="24"/>
        </w:rPr>
      </w:pPr>
      <w:r>
        <w:rPr>
          <w:sz w:val="24"/>
          <w:szCs w:val="24"/>
        </w:rPr>
        <w:t>- име и презиме физичког лица обвезника боравишне таксе из става 1. овог члана, ЈМБГ, адреса становања (општина, улица, кућни број),</w:t>
      </w:r>
    </w:p>
    <w:p w:rsidR="00C1117B" w:rsidRDefault="00C1117B" w:rsidP="00C1117B">
      <w:pPr>
        <w:jc w:val="both"/>
        <w:rPr>
          <w:sz w:val="24"/>
          <w:szCs w:val="24"/>
        </w:rPr>
      </w:pPr>
      <w:r>
        <w:rPr>
          <w:sz w:val="24"/>
          <w:szCs w:val="24"/>
        </w:rPr>
        <w:t>- општина, улица, кућни број и број смеш</w:t>
      </w:r>
      <w:r>
        <w:rPr>
          <w:sz w:val="24"/>
          <w:szCs w:val="24"/>
          <w:lang w:val="sr-Cyrl-CS"/>
        </w:rPr>
        <w:t>т</w:t>
      </w:r>
      <w:r>
        <w:rPr>
          <w:sz w:val="24"/>
          <w:szCs w:val="24"/>
        </w:rPr>
        <w:t>ајне јединице,</w:t>
      </w:r>
    </w:p>
    <w:p w:rsidR="00C1117B" w:rsidRDefault="00C1117B" w:rsidP="00C1117B">
      <w:pPr>
        <w:jc w:val="both"/>
        <w:rPr>
          <w:sz w:val="24"/>
          <w:szCs w:val="24"/>
        </w:rPr>
      </w:pPr>
      <w:r>
        <w:rPr>
          <w:sz w:val="24"/>
          <w:szCs w:val="24"/>
        </w:rPr>
        <w:t>- ознака категорије, број индивидуалних лежајева и број камп парцела у смештајној јединици,</w:t>
      </w:r>
    </w:p>
    <w:p w:rsidR="00C1117B" w:rsidRDefault="00C1117B" w:rsidP="00C1117B">
      <w:pPr>
        <w:jc w:val="both"/>
        <w:rPr>
          <w:sz w:val="24"/>
          <w:szCs w:val="24"/>
        </w:rPr>
      </w:pPr>
      <w:r>
        <w:rPr>
          <w:sz w:val="24"/>
          <w:szCs w:val="24"/>
        </w:rPr>
        <w:t>- период за који се утврђује боравишна такса,</w:t>
      </w:r>
    </w:p>
    <w:p w:rsidR="00C1117B" w:rsidRDefault="00C1117B" w:rsidP="00C1117B">
      <w:pPr>
        <w:jc w:val="both"/>
        <w:rPr>
          <w:sz w:val="24"/>
          <w:szCs w:val="24"/>
        </w:rPr>
      </w:pPr>
      <w:r>
        <w:rPr>
          <w:sz w:val="24"/>
          <w:szCs w:val="24"/>
        </w:rPr>
        <w:t>- доказ о пријему решења,</w:t>
      </w:r>
    </w:p>
    <w:p w:rsidR="00C1117B" w:rsidRDefault="00C1117B" w:rsidP="00C1117B">
      <w:pPr>
        <w:jc w:val="both"/>
        <w:rPr>
          <w:sz w:val="24"/>
          <w:szCs w:val="24"/>
        </w:rPr>
      </w:pPr>
      <w:r>
        <w:rPr>
          <w:sz w:val="24"/>
          <w:szCs w:val="24"/>
        </w:rPr>
        <w:t xml:space="preserve">- клаузула са датумом правноснажности решења о категоризацији. </w:t>
      </w:r>
    </w:p>
    <w:p w:rsidR="00C1117B" w:rsidRDefault="00C1117B" w:rsidP="00C1117B">
      <w:pPr>
        <w:jc w:val="both"/>
        <w:rPr>
          <w:sz w:val="24"/>
          <w:szCs w:val="24"/>
        </w:rPr>
      </w:pPr>
    </w:p>
    <w:p w:rsidR="00C1117B" w:rsidRDefault="00C1117B" w:rsidP="00C1117B">
      <w:pPr>
        <w:jc w:val="both"/>
        <w:rPr>
          <w:sz w:val="24"/>
          <w:szCs w:val="24"/>
        </w:rPr>
      </w:pPr>
    </w:p>
    <w:p w:rsidR="00C1117B" w:rsidRPr="00C1117B" w:rsidRDefault="00C1117B" w:rsidP="00C1117B">
      <w:pPr>
        <w:jc w:val="center"/>
        <w:rPr>
          <w:sz w:val="24"/>
          <w:szCs w:val="24"/>
          <w:lang w:val="sr-Cyrl-CS"/>
        </w:rPr>
      </w:pPr>
      <w:r>
        <w:rPr>
          <w:sz w:val="24"/>
          <w:szCs w:val="24"/>
        </w:rPr>
        <w:t>Члан 8</w:t>
      </w:r>
      <w:r>
        <w:rPr>
          <w:sz w:val="24"/>
          <w:szCs w:val="24"/>
          <w:lang w:val="sr-Cyrl-CS"/>
        </w:rPr>
        <w:t>.</w:t>
      </w:r>
    </w:p>
    <w:p w:rsidR="00C1117B" w:rsidRDefault="00C1117B" w:rsidP="00C1117B">
      <w:pPr>
        <w:jc w:val="center"/>
        <w:rPr>
          <w:sz w:val="24"/>
          <w:szCs w:val="24"/>
        </w:rPr>
      </w:pPr>
    </w:p>
    <w:p w:rsidR="00C1117B" w:rsidRPr="00777708" w:rsidRDefault="00C1117B" w:rsidP="00C1117B">
      <w:pPr>
        <w:jc w:val="both"/>
        <w:rPr>
          <w:sz w:val="24"/>
          <w:szCs w:val="24"/>
        </w:rPr>
      </w:pPr>
      <w:r>
        <w:rPr>
          <w:sz w:val="24"/>
          <w:szCs w:val="24"/>
        </w:rPr>
        <w:t xml:space="preserve">            Средства од наплаћене боравишне таксе на територији општине Пожега приход су буџета општине Пожега.</w:t>
      </w:r>
    </w:p>
    <w:p w:rsidR="00C1117B" w:rsidRDefault="00C1117B" w:rsidP="00C1117B">
      <w:pPr>
        <w:jc w:val="both"/>
        <w:rPr>
          <w:sz w:val="24"/>
          <w:szCs w:val="24"/>
        </w:rPr>
      </w:pPr>
    </w:p>
    <w:p w:rsidR="00C1117B" w:rsidRPr="00C1117B" w:rsidRDefault="00C1117B" w:rsidP="00C1117B">
      <w:pPr>
        <w:jc w:val="both"/>
        <w:rPr>
          <w:sz w:val="24"/>
          <w:szCs w:val="24"/>
          <w:lang w:val="sr-Cyrl-CS"/>
        </w:rPr>
      </w:pPr>
      <w:r>
        <w:rPr>
          <w:sz w:val="24"/>
          <w:szCs w:val="24"/>
        </w:rPr>
        <w:t xml:space="preserve">                                                                      Члан 9</w:t>
      </w:r>
      <w:r>
        <w:rPr>
          <w:sz w:val="24"/>
          <w:szCs w:val="24"/>
          <w:lang w:val="sr-Cyrl-CS"/>
        </w:rPr>
        <w:t>.</w:t>
      </w:r>
    </w:p>
    <w:p w:rsidR="00C1117B" w:rsidRDefault="00C1117B" w:rsidP="00C1117B">
      <w:pPr>
        <w:jc w:val="both"/>
        <w:rPr>
          <w:sz w:val="24"/>
          <w:szCs w:val="24"/>
        </w:rPr>
      </w:pPr>
    </w:p>
    <w:p w:rsidR="00C1117B" w:rsidRDefault="00C1117B" w:rsidP="00C1117B">
      <w:pPr>
        <w:jc w:val="both"/>
        <w:rPr>
          <w:sz w:val="24"/>
          <w:szCs w:val="24"/>
        </w:rPr>
      </w:pPr>
      <w:r>
        <w:rPr>
          <w:sz w:val="24"/>
          <w:szCs w:val="24"/>
        </w:rPr>
        <w:t xml:space="preserve">           У погледу начина утврђивања боравишне таксе, обрачунавања, застрелости, наплате и принудне наплате, рокова за плаћање, обрачуна камте и осталог што није предвиђено овом одлуком сходно се примењују одредбе закона којим се уређује порески поступак и пореска администрација, ако законом којим се уређује област угоститељства није другачије одређено.</w:t>
      </w:r>
    </w:p>
    <w:p w:rsidR="00C1117B" w:rsidRDefault="00C1117B" w:rsidP="00C1117B">
      <w:pPr>
        <w:jc w:val="center"/>
        <w:rPr>
          <w:sz w:val="24"/>
          <w:szCs w:val="24"/>
        </w:rPr>
      </w:pPr>
    </w:p>
    <w:p w:rsidR="00C1117B" w:rsidRPr="00C1117B" w:rsidRDefault="00C1117B" w:rsidP="00C1117B">
      <w:pPr>
        <w:jc w:val="center"/>
        <w:rPr>
          <w:sz w:val="24"/>
          <w:szCs w:val="24"/>
          <w:lang w:val="sr-Cyrl-CS"/>
        </w:rPr>
      </w:pPr>
      <w:r>
        <w:rPr>
          <w:sz w:val="24"/>
          <w:szCs w:val="24"/>
        </w:rPr>
        <w:t>Члан 10</w:t>
      </w:r>
      <w:r>
        <w:rPr>
          <w:sz w:val="24"/>
          <w:szCs w:val="24"/>
          <w:lang w:val="sr-Cyrl-CS"/>
        </w:rPr>
        <w:t>.</w:t>
      </w:r>
    </w:p>
    <w:p w:rsidR="00C1117B" w:rsidRDefault="00C1117B" w:rsidP="00C1117B">
      <w:pPr>
        <w:jc w:val="center"/>
        <w:rPr>
          <w:sz w:val="24"/>
          <w:szCs w:val="24"/>
        </w:rPr>
      </w:pPr>
    </w:p>
    <w:p w:rsidR="00C1117B" w:rsidRDefault="00C1117B" w:rsidP="00C1117B">
      <w:pPr>
        <w:ind w:firstLine="720"/>
        <w:jc w:val="both"/>
        <w:rPr>
          <w:sz w:val="24"/>
          <w:szCs w:val="24"/>
          <w:lang w:val="sr-Cyrl-CS"/>
        </w:rPr>
      </w:pPr>
      <w:r>
        <w:rPr>
          <w:sz w:val="24"/>
          <w:szCs w:val="24"/>
          <w:lang w:val="sr-Cyrl-CS"/>
        </w:rPr>
        <w:t xml:space="preserve">Ступањем на снагу ове Одлоуке престаје да важи Одлука о боравишној такси </w:t>
      </w:r>
      <w:r>
        <w:rPr>
          <w:sz w:val="24"/>
          <w:szCs w:val="24"/>
          <w:lang w:val="sr-Cyrl-CS"/>
        </w:rPr>
        <w:lastRenderedPageBreak/>
        <w:t>(''Службени лист општине Пожега'', бр.7/08).</w:t>
      </w:r>
    </w:p>
    <w:p w:rsidR="00C1117B" w:rsidRPr="00763A68" w:rsidRDefault="00C1117B" w:rsidP="00C1117B">
      <w:pPr>
        <w:ind w:firstLine="720"/>
        <w:jc w:val="both"/>
        <w:rPr>
          <w:sz w:val="24"/>
          <w:szCs w:val="24"/>
          <w:lang w:val="sr-Cyrl-CS"/>
        </w:rPr>
      </w:pPr>
      <w:r>
        <w:rPr>
          <w:sz w:val="24"/>
          <w:szCs w:val="24"/>
          <w:lang w:val="sr-Cyrl-CS"/>
        </w:rPr>
        <w:t>Ова одоука ступа на снагу осмог дана од дана објављивања у ''Службеном листу општине Пожега''.</w:t>
      </w:r>
    </w:p>
    <w:p w:rsidR="00C1117B" w:rsidRPr="00183A4D" w:rsidRDefault="00C1117B" w:rsidP="00C1117B">
      <w:pPr>
        <w:jc w:val="both"/>
        <w:rPr>
          <w:i/>
          <w:sz w:val="24"/>
          <w:szCs w:val="24"/>
        </w:rPr>
      </w:pPr>
    </w:p>
    <w:p w:rsidR="00C1117B" w:rsidRPr="00763A68" w:rsidRDefault="00C1117B" w:rsidP="00C1117B">
      <w:pPr>
        <w:jc w:val="center"/>
        <w:rPr>
          <w:rFonts w:ascii="Century Gothic" w:hAnsi="Century Gothic"/>
          <w:b/>
          <w:lang w:val="sr-Cyrl-CS"/>
        </w:rPr>
      </w:pPr>
      <w:r w:rsidRPr="00530DC1">
        <w:rPr>
          <w:rFonts w:ascii="Century Gothic" w:hAnsi="Century Gothic"/>
          <w:b/>
          <w:lang w:val="sr-Cyrl-CS"/>
        </w:rPr>
        <w:t xml:space="preserve">01 Број: </w:t>
      </w:r>
      <w:r>
        <w:rPr>
          <w:rFonts w:ascii="Century Gothic" w:hAnsi="Century Gothic"/>
          <w:b/>
          <w:lang w:val="sr-Cyrl-CS"/>
        </w:rPr>
        <w:t>011-7/2020</w:t>
      </w:r>
    </w:p>
    <w:p w:rsidR="00C1117B" w:rsidRDefault="00C1117B" w:rsidP="00C1117B">
      <w:pPr>
        <w:jc w:val="center"/>
        <w:rPr>
          <w:rFonts w:ascii="Century Gothic" w:hAnsi="Century Gothic"/>
          <w:b/>
          <w:lang w:val="sr-Cyrl-CS"/>
        </w:rPr>
      </w:pPr>
      <w:r w:rsidRPr="00530DC1">
        <w:rPr>
          <w:rFonts w:ascii="Century Gothic" w:hAnsi="Century Gothic"/>
          <w:b/>
          <w:lang w:val="sr-Cyrl-CS"/>
        </w:rPr>
        <w:t>СКУПШТИНА ОПШТИНЕ ПОЖЕГА</w:t>
      </w:r>
    </w:p>
    <w:p w:rsidR="00C1117B" w:rsidRPr="00530DC1" w:rsidRDefault="00C1117B" w:rsidP="00C1117B">
      <w:pPr>
        <w:jc w:val="center"/>
        <w:rPr>
          <w:rFonts w:ascii="Century Gothic" w:hAnsi="Century Gothic"/>
          <w:b/>
          <w:lang w:val="sr-Cyrl-CS"/>
        </w:rPr>
      </w:pPr>
    </w:p>
    <w:p w:rsidR="00C1117B" w:rsidRDefault="00C1117B" w:rsidP="00C1117B">
      <w:pPr>
        <w:ind w:left="5040" w:firstLine="720"/>
        <w:jc w:val="center"/>
        <w:rPr>
          <w:rFonts w:ascii="Century Gothic" w:hAnsi="Century Gothic"/>
          <w:b/>
          <w:lang w:val="sr-Cyrl-CS"/>
        </w:rPr>
      </w:pPr>
      <w:r>
        <w:rPr>
          <w:rFonts w:ascii="Century Gothic" w:hAnsi="Century Gothic"/>
          <w:b/>
          <w:lang w:val="sr-Cyrl-CS"/>
        </w:rPr>
        <w:t>ПРЕДСЕДНИК,</w:t>
      </w:r>
    </w:p>
    <w:p w:rsidR="00C35C47" w:rsidRDefault="00C1117B" w:rsidP="003E79DA">
      <w:pPr>
        <w:ind w:left="5664" w:firstLine="708"/>
        <w:rPr>
          <w:rFonts w:ascii="Century Gothic" w:hAnsi="Century Gothic"/>
          <w:b/>
          <w:lang w:val="sr-Cyrl-CS"/>
        </w:rPr>
      </w:pPr>
      <w:r>
        <w:rPr>
          <w:rFonts w:ascii="Century Gothic" w:hAnsi="Century Gothic"/>
          <w:b/>
          <w:lang w:val="sr-Cyrl-CS"/>
        </w:rPr>
        <w:t>Стево Јешић</w:t>
      </w:r>
      <w:r w:rsidR="003E79DA">
        <w:rPr>
          <w:rFonts w:ascii="Century Gothic" w:hAnsi="Century Gothic"/>
          <w:b/>
          <w:lang w:val="sr-Cyrl-CS"/>
        </w:rPr>
        <w:t>, с.р.</w:t>
      </w:r>
    </w:p>
    <w:p w:rsidR="003E79DA" w:rsidRDefault="003E79DA" w:rsidP="003E79DA">
      <w:pPr>
        <w:ind w:left="5664" w:firstLine="708"/>
        <w:rPr>
          <w:rFonts w:ascii="Century Gothic" w:hAnsi="Century Gothic"/>
          <w:b/>
          <w:lang w:val="sr-Cyrl-CS"/>
        </w:rPr>
      </w:pPr>
    </w:p>
    <w:p w:rsidR="000A1D1C" w:rsidRDefault="000A1D1C" w:rsidP="000A1D1C">
      <w:pPr>
        <w:jc w:val="both"/>
        <w:rPr>
          <w:rFonts w:ascii="Tahoma" w:hAnsi="Tahoma" w:cs="Tahoma"/>
          <w:b/>
          <w:sz w:val="24"/>
          <w:szCs w:val="24"/>
          <w:lang w:val="sr-Cyrl-CS"/>
        </w:rPr>
      </w:pPr>
    </w:p>
    <w:p w:rsidR="000A1D1C" w:rsidRDefault="000A1D1C" w:rsidP="000A1D1C">
      <w:pPr>
        <w:ind w:firstLine="708"/>
        <w:jc w:val="both"/>
      </w:pPr>
      <w:r>
        <w:t>На основу члана 32. став 1. тачка 6. Закона о локалној самоуправи (''Службени гласник РС'', број 129/2007,...83/2014-др. Закон) и члана 38. И 113. став 1. Статута општине Пожега (''Службени лист општине Пожега'', број 1/2019), Скупштина општине Пожега, на седници одржаној 28.02.2020. године, донела је</w:t>
      </w:r>
    </w:p>
    <w:p w:rsidR="000A1D1C" w:rsidRDefault="000A1D1C" w:rsidP="000A1D1C">
      <w:pPr>
        <w:jc w:val="both"/>
      </w:pPr>
    </w:p>
    <w:p w:rsidR="000A1D1C" w:rsidRDefault="000A1D1C" w:rsidP="000A1D1C">
      <w:pPr>
        <w:jc w:val="center"/>
        <w:rPr>
          <w:b/>
        </w:rPr>
      </w:pPr>
      <w:r>
        <w:rPr>
          <w:b/>
        </w:rPr>
        <w:t>ОДЛУКА</w:t>
      </w:r>
    </w:p>
    <w:p w:rsidR="000A1D1C" w:rsidRDefault="000A1D1C" w:rsidP="000A1D1C">
      <w:pPr>
        <w:jc w:val="center"/>
        <w:rPr>
          <w:b/>
        </w:rPr>
      </w:pPr>
      <w:r>
        <w:rPr>
          <w:b/>
        </w:rPr>
        <w:t xml:space="preserve"> О УТВРЂИВАЊУ БРОЈА РАДНИКА ЦЕНТРА ЗА СОЦИЈАЛНИ РАД</w:t>
      </w:r>
    </w:p>
    <w:p w:rsidR="000A1D1C" w:rsidRPr="005F79F1" w:rsidRDefault="000A1D1C" w:rsidP="000A1D1C">
      <w:pPr>
        <w:jc w:val="center"/>
        <w:rPr>
          <w:b/>
        </w:rPr>
      </w:pPr>
      <w:r>
        <w:rPr>
          <w:b/>
        </w:rPr>
        <w:t xml:space="preserve"> ПОЖЕГА ФИНАНСИРАНИХ ИЗ БУЏЕТА ОПШТИНЕ ПОЖЕГА</w:t>
      </w:r>
    </w:p>
    <w:p w:rsidR="000A1D1C" w:rsidRDefault="000A1D1C" w:rsidP="000A1D1C">
      <w:pPr>
        <w:jc w:val="center"/>
        <w:rPr>
          <w:b/>
        </w:rPr>
      </w:pPr>
    </w:p>
    <w:p w:rsidR="000A1D1C" w:rsidRDefault="000A1D1C" w:rsidP="000A1D1C">
      <w:pPr>
        <w:jc w:val="center"/>
      </w:pPr>
      <w:r>
        <w:t>Члан 1.</w:t>
      </w:r>
    </w:p>
    <w:p w:rsidR="000A1D1C" w:rsidRDefault="000A1D1C" w:rsidP="000A1D1C">
      <w:pPr>
        <w:jc w:val="both"/>
      </w:pPr>
      <w:r>
        <w:tab/>
        <w:t xml:space="preserve">УТВРЂУЈЕ СЕ број запослених у установи Центар за социјални рад Пожега, на пословима из области социјалне заштите повереним од </w:t>
      </w:r>
      <w:r w:rsidRPr="00376391">
        <w:t>стране</w:t>
      </w:r>
      <w:r>
        <w:t xml:space="preserve"> локалне самоуправе и финансираним из буџета локалне самоуправе – општине Пожега и то 2 (два) извршиоца.</w:t>
      </w:r>
    </w:p>
    <w:p w:rsidR="000A1D1C" w:rsidRDefault="000A1D1C" w:rsidP="000A1D1C">
      <w:pPr>
        <w:jc w:val="both"/>
      </w:pPr>
      <w:r>
        <w:tab/>
        <w:t>Накнаде за рад запослених из става 1. утврђена су Одлуком о буџету општине Пожега за 2020. годину, у износу од 1.850.000,00 динара, све у складу са Одлуком о правима и услугама о социјалној заштити донетом од стране Скупштине општине Пожега 01 број 011-20/</w:t>
      </w:r>
      <w:r w:rsidRPr="00953E59">
        <w:rPr>
          <w:color w:val="FF0000"/>
        </w:rPr>
        <w:t>11</w:t>
      </w:r>
      <w:r>
        <w:t xml:space="preserve"> од 21.12.2011. године.</w:t>
      </w:r>
    </w:p>
    <w:p w:rsidR="000A1D1C" w:rsidRDefault="000A1D1C" w:rsidP="000A1D1C">
      <w:pPr>
        <w:jc w:val="center"/>
      </w:pPr>
      <w:r>
        <w:t>Члан 2.</w:t>
      </w:r>
    </w:p>
    <w:p w:rsidR="000A1D1C" w:rsidRDefault="000A1D1C" w:rsidP="000A1D1C">
      <w:pPr>
        <w:jc w:val="both"/>
      </w:pPr>
      <w:r>
        <w:tab/>
        <w:t>Ова одлука ступа на снагу осмог дана од дана објављивања у ''Службеном листу општине Пожега''.</w:t>
      </w:r>
    </w:p>
    <w:p w:rsidR="000A1D1C" w:rsidRDefault="000A1D1C" w:rsidP="000A1D1C">
      <w:pPr>
        <w:jc w:val="both"/>
      </w:pPr>
    </w:p>
    <w:p w:rsidR="000A1D1C" w:rsidRPr="00FB3D37" w:rsidRDefault="000A1D1C" w:rsidP="000A1D1C">
      <w:pPr>
        <w:jc w:val="center"/>
        <w:rPr>
          <w:b/>
        </w:rPr>
      </w:pPr>
      <w:r w:rsidRPr="00FB3D37">
        <w:rPr>
          <w:b/>
        </w:rPr>
        <w:t>01 Број: 011-</w:t>
      </w:r>
      <w:r>
        <w:rPr>
          <w:b/>
        </w:rPr>
        <w:t>1</w:t>
      </w:r>
      <w:r w:rsidRPr="00FB3D37">
        <w:rPr>
          <w:b/>
        </w:rPr>
        <w:t>/2020</w:t>
      </w:r>
    </w:p>
    <w:p w:rsidR="000A1D1C" w:rsidRPr="00FB3D37" w:rsidRDefault="000A1D1C" w:rsidP="000A1D1C">
      <w:pPr>
        <w:jc w:val="center"/>
        <w:rPr>
          <w:b/>
        </w:rPr>
      </w:pPr>
      <w:r w:rsidRPr="00FB3D37">
        <w:rPr>
          <w:b/>
        </w:rPr>
        <w:t>СКУПШТИНА ОПШТИНЕ ПОЖЕГА</w:t>
      </w:r>
    </w:p>
    <w:p w:rsidR="000A1D1C" w:rsidRDefault="000A1D1C" w:rsidP="000A1D1C">
      <w:pPr>
        <w:jc w:val="center"/>
        <w:rPr>
          <w:b/>
        </w:rPr>
      </w:pPr>
    </w:p>
    <w:p w:rsidR="000A1D1C" w:rsidRPr="00FB3D37" w:rsidRDefault="000A1D1C" w:rsidP="000A1D1C">
      <w:pPr>
        <w:jc w:val="center"/>
        <w:rPr>
          <w:b/>
        </w:rPr>
      </w:pPr>
    </w:p>
    <w:p w:rsidR="000A1D1C" w:rsidRPr="00FB3D37" w:rsidRDefault="000A1D1C" w:rsidP="000A1D1C">
      <w:pPr>
        <w:ind w:left="4956" w:firstLine="708"/>
        <w:jc w:val="center"/>
        <w:rPr>
          <w:b/>
        </w:rPr>
      </w:pPr>
      <w:r w:rsidRPr="00FB3D37">
        <w:rPr>
          <w:b/>
        </w:rPr>
        <w:t>ПРЕДСЕДНИК,</w:t>
      </w:r>
    </w:p>
    <w:p w:rsidR="000A1D1C" w:rsidRDefault="000A1D1C" w:rsidP="000A1D1C">
      <w:pPr>
        <w:ind w:left="4956" w:firstLine="708"/>
        <w:jc w:val="center"/>
        <w:rPr>
          <w:b/>
          <w:lang w:val="sr-Cyrl-CS"/>
        </w:rPr>
      </w:pPr>
      <w:r>
        <w:rPr>
          <w:b/>
        </w:rPr>
        <w:t>Стево Јешић</w:t>
      </w:r>
      <w:r>
        <w:rPr>
          <w:b/>
          <w:lang w:val="sr-Cyrl-CS"/>
        </w:rPr>
        <w:t>, с.р.</w:t>
      </w:r>
    </w:p>
    <w:p w:rsidR="000A1D1C" w:rsidRDefault="000A1D1C" w:rsidP="000A1D1C">
      <w:pPr>
        <w:ind w:left="4956" w:firstLine="708"/>
        <w:jc w:val="center"/>
        <w:rPr>
          <w:b/>
          <w:lang w:val="sr-Cyrl-CS"/>
        </w:rPr>
      </w:pPr>
    </w:p>
    <w:p w:rsidR="000A1D1C" w:rsidRDefault="000A1D1C" w:rsidP="000A1D1C">
      <w:pPr>
        <w:ind w:left="4956" w:firstLine="708"/>
        <w:jc w:val="center"/>
        <w:rPr>
          <w:b/>
          <w:lang w:val="sr-Cyrl-CS"/>
        </w:rPr>
      </w:pPr>
    </w:p>
    <w:p w:rsidR="000A1D1C" w:rsidRPr="000A1D1C" w:rsidRDefault="000A1D1C" w:rsidP="000A1D1C">
      <w:pPr>
        <w:ind w:left="4956" w:firstLine="708"/>
        <w:jc w:val="both"/>
        <w:rPr>
          <w:b/>
          <w:lang w:val="sr-Cyrl-CS"/>
        </w:rPr>
      </w:pPr>
    </w:p>
    <w:p w:rsidR="0000254D" w:rsidRDefault="0000254D" w:rsidP="0000254D">
      <w:pPr>
        <w:ind w:firstLine="708"/>
        <w:jc w:val="both"/>
        <w:rPr>
          <w:rFonts w:ascii="Arial" w:hAnsi="Arial" w:cs="Arial"/>
          <w:lang w:val="sr-Cyrl-CS"/>
        </w:rPr>
      </w:pPr>
      <w:r>
        <w:rPr>
          <w:rFonts w:ascii="Arial" w:hAnsi="Arial" w:cs="Arial"/>
        </w:rPr>
        <w:t xml:space="preserve">На основу члана </w:t>
      </w:r>
      <w:r>
        <w:rPr>
          <w:rFonts w:ascii="Arial" w:hAnsi="Arial" w:cs="Arial"/>
          <w:lang w:val="sr-Cyrl-CS"/>
        </w:rPr>
        <w:t>38. и 113.</w:t>
      </w:r>
      <w:r>
        <w:rPr>
          <w:rFonts w:ascii="Arial" w:hAnsi="Arial" w:cs="Arial"/>
        </w:rPr>
        <w:t xml:space="preserve"> Статута општине Пожега (''Сл.лист општине Пожега'', бр. 1/2019), </w:t>
      </w:r>
      <w:r>
        <w:rPr>
          <w:rFonts w:ascii="Arial" w:hAnsi="Arial" w:cs="Arial"/>
          <w:lang w:val="sr-Cyrl-CS"/>
        </w:rPr>
        <w:t xml:space="preserve">а на основу иницијативе Комисије за називе улица, тргова, градских четврти, заселака и других делова насељених места на територији општине Пожега, сагласности породице Горана Симовића и сагласности АД за управљање јавном железничком инфраструктуром ''Инфраструктура железнице Србије'' Београд бр.2/2020-53 од 15.01.2020. године, </w:t>
      </w:r>
      <w:r>
        <w:rPr>
          <w:rFonts w:ascii="Arial" w:hAnsi="Arial" w:cs="Arial"/>
        </w:rPr>
        <w:t xml:space="preserve">Скупштина општине Пожега, на седници одржаној </w:t>
      </w:r>
      <w:r>
        <w:rPr>
          <w:rFonts w:ascii="Arial" w:hAnsi="Arial" w:cs="Arial"/>
          <w:lang w:val="sr-Cyrl-CS"/>
        </w:rPr>
        <w:t>28.02.2020</w:t>
      </w:r>
      <w:r>
        <w:rPr>
          <w:rFonts w:ascii="Arial" w:hAnsi="Arial" w:cs="Arial"/>
        </w:rPr>
        <w:t>. године, донела је</w:t>
      </w:r>
    </w:p>
    <w:p w:rsidR="0000254D" w:rsidRDefault="0000254D" w:rsidP="0000254D">
      <w:pPr>
        <w:ind w:firstLine="708"/>
        <w:jc w:val="both"/>
        <w:rPr>
          <w:rFonts w:ascii="Arial" w:hAnsi="Arial" w:cs="Arial"/>
          <w:lang w:val="sr-Cyrl-CS"/>
        </w:rPr>
      </w:pPr>
    </w:p>
    <w:p w:rsidR="0000254D" w:rsidRDefault="0000254D" w:rsidP="0000254D">
      <w:pPr>
        <w:ind w:firstLine="708"/>
        <w:jc w:val="both"/>
        <w:rPr>
          <w:rFonts w:ascii="Arial" w:hAnsi="Arial" w:cs="Arial"/>
          <w:lang w:val="sr-Cyrl-CS"/>
        </w:rPr>
      </w:pPr>
    </w:p>
    <w:p w:rsidR="0000254D" w:rsidRDefault="0000254D" w:rsidP="0000254D">
      <w:pPr>
        <w:jc w:val="center"/>
        <w:rPr>
          <w:rFonts w:ascii="Arial" w:hAnsi="Arial" w:cs="Arial"/>
          <w:b/>
        </w:rPr>
      </w:pPr>
      <w:r>
        <w:rPr>
          <w:rFonts w:ascii="Arial" w:hAnsi="Arial" w:cs="Arial"/>
          <w:b/>
        </w:rPr>
        <w:t>О Д Л У К У</w:t>
      </w:r>
    </w:p>
    <w:p w:rsidR="0000254D" w:rsidRDefault="0000254D" w:rsidP="0000254D">
      <w:pPr>
        <w:jc w:val="center"/>
        <w:rPr>
          <w:rFonts w:ascii="Arial" w:hAnsi="Arial" w:cs="Arial"/>
          <w:b/>
          <w:lang w:val="sr-Cyrl-CS"/>
        </w:rPr>
      </w:pPr>
      <w:r>
        <w:rPr>
          <w:rFonts w:ascii="Arial" w:hAnsi="Arial" w:cs="Arial"/>
          <w:b/>
          <w:lang w:val="sr-Cyrl-CS"/>
        </w:rPr>
        <w:t>да се пешачкој пасарели у Пожеги додели</w:t>
      </w:r>
    </w:p>
    <w:p w:rsidR="0000254D" w:rsidRDefault="0000254D" w:rsidP="0000254D">
      <w:pPr>
        <w:jc w:val="center"/>
        <w:rPr>
          <w:rFonts w:ascii="Arial" w:hAnsi="Arial" w:cs="Arial"/>
          <w:b/>
          <w:lang w:val="sr-Cyrl-CS"/>
        </w:rPr>
      </w:pPr>
      <w:r>
        <w:rPr>
          <w:rFonts w:ascii="Arial" w:hAnsi="Arial" w:cs="Arial"/>
          <w:b/>
          <w:lang w:val="sr-Cyrl-CS"/>
        </w:rPr>
        <w:t>назив ''Пасарела Горан Симовић''</w:t>
      </w:r>
    </w:p>
    <w:p w:rsidR="0000254D" w:rsidRDefault="0000254D" w:rsidP="0000254D">
      <w:pPr>
        <w:jc w:val="center"/>
        <w:rPr>
          <w:rFonts w:ascii="Arial" w:hAnsi="Arial" w:cs="Arial"/>
          <w:b/>
          <w:lang w:val="sr-Cyrl-CS"/>
        </w:rPr>
      </w:pPr>
    </w:p>
    <w:p w:rsidR="0000254D" w:rsidRDefault="0000254D" w:rsidP="0000254D">
      <w:pPr>
        <w:jc w:val="center"/>
        <w:rPr>
          <w:rFonts w:ascii="Arial" w:hAnsi="Arial" w:cs="Arial"/>
          <w:b/>
          <w:lang w:val="sr-Cyrl-CS"/>
        </w:rPr>
      </w:pPr>
    </w:p>
    <w:p w:rsidR="0000254D" w:rsidRDefault="0000254D" w:rsidP="0000254D">
      <w:pPr>
        <w:jc w:val="center"/>
        <w:rPr>
          <w:rFonts w:ascii="Arial" w:hAnsi="Arial" w:cs="Arial"/>
        </w:rPr>
      </w:pPr>
      <w:r>
        <w:rPr>
          <w:rFonts w:ascii="Arial" w:hAnsi="Arial" w:cs="Arial"/>
        </w:rPr>
        <w:t>Члан 1.</w:t>
      </w:r>
    </w:p>
    <w:p w:rsidR="0000254D" w:rsidRDefault="0000254D" w:rsidP="0000254D">
      <w:pPr>
        <w:jc w:val="both"/>
        <w:rPr>
          <w:rFonts w:ascii="Arial" w:hAnsi="Arial" w:cs="Arial"/>
        </w:rPr>
      </w:pPr>
      <w:r>
        <w:rPr>
          <w:rFonts w:ascii="Arial" w:hAnsi="Arial" w:cs="Arial"/>
        </w:rPr>
        <w:tab/>
        <w:t xml:space="preserve">Овом Одлуком Општина Пожега, одређује назив </w:t>
      </w:r>
      <w:r>
        <w:rPr>
          <w:rFonts w:ascii="Arial" w:hAnsi="Arial" w:cs="Arial"/>
          <w:lang w:val="sr-Cyrl-CS"/>
        </w:rPr>
        <w:t>пешачке пасареле на железничкој станици у Пожеги,</w:t>
      </w:r>
      <w:r>
        <w:rPr>
          <w:rFonts w:ascii="Arial" w:hAnsi="Arial" w:cs="Arial"/>
        </w:rPr>
        <w:t xml:space="preserve"> тако да назив гласи:</w:t>
      </w:r>
    </w:p>
    <w:p w:rsidR="0000254D" w:rsidRDefault="0000254D" w:rsidP="0000254D">
      <w:pPr>
        <w:jc w:val="both"/>
        <w:rPr>
          <w:rFonts w:ascii="Arial" w:hAnsi="Arial" w:cs="Arial"/>
          <w:lang w:val="sr-Cyrl-CS"/>
        </w:rPr>
      </w:pPr>
      <w:r>
        <w:rPr>
          <w:rFonts w:ascii="Arial" w:hAnsi="Arial" w:cs="Arial"/>
        </w:rPr>
        <w:tab/>
      </w:r>
      <w:r>
        <w:rPr>
          <w:rFonts w:ascii="Arial" w:hAnsi="Arial" w:cs="Arial"/>
          <w:lang w:val="sr-Cyrl-CS"/>
        </w:rPr>
        <w:t>''Пасарела Горан Симовић''.</w:t>
      </w:r>
    </w:p>
    <w:p w:rsidR="0000254D" w:rsidRDefault="0000254D" w:rsidP="0000254D">
      <w:pPr>
        <w:jc w:val="both"/>
        <w:rPr>
          <w:rFonts w:ascii="Arial" w:hAnsi="Arial" w:cs="Arial"/>
          <w:lang w:val="sr-Cyrl-CS"/>
        </w:rPr>
      </w:pPr>
      <w:r>
        <w:rPr>
          <w:rFonts w:ascii="Arial" w:hAnsi="Arial" w:cs="Arial"/>
        </w:rPr>
        <w:tab/>
        <w:t xml:space="preserve">Текст назива </w:t>
      </w:r>
      <w:r>
        <w:rPr>
          <w:rFonts w:ascii="Arial" w:hAnsi="Arial" w:cs="Arial"/>
          <w:lang w:val="sr-Cyrl-CS"/>
        </w:rPr>
        <w:t xml:space="preserve">пешачке пасареле </w:t>
      </w:r>
      <w:r>
        <w:rPr>
          <w:rFonts w:ascii="Arial" w:hAnsi="Arial" w:cs="Arial"/>
        </w:rPr>
        <w:t>исписује се на српском језику, ћириличним писмом</w:t>
      </w:r>
      <w:r>
        <w:rPr>
          <w:rFonts w:ascii="Arial" w:hAnsi="Arial" w:cs="Arial"/>
          <w:lang w:val="sr-Cyrl-CS"/>
        </w:rPr>
        <w:t>, на одговарајућој табли са обе стране пасареле.</w:t>
      </w:r>
    </w:p>
    <w:p w:rsidR="0000254D" w:rsidRDefault="0000254D" w:rsidP="0000254D">
      <w:pPr>
        <w:jc w:val="both"/>
        <w:rPr>
          <w:rFonts w:ascii="Arial" w:hAnsi="Arial" w:cs="Arial"/>
        </w:rPr>
      </w:pPr>
    </w:p>
    <w:p w:rsidR="0000254D" w:rsidRDefault="0000254D" w:rsidP="0000254D">
      <w:pPr>
        <w:jc w:val="center"/>
        <w:rPr>
          <w:rFonts w:ascii="Arial" w:hAnsi="Arial" w:cs="Arial"/>
        </w:rPr>
      </w:pPr>
      <w:r>
        <w:rPr>
          <w:rFonts w:ascii="Arial" w:hAnsi="Arial" w:cs="Arial"/>
        </w:rPr>
        <w:t>Члан 2.</w:t>
      </w:r>
    </w:p>
    <w:p w:rsidR="0000254D" w:rsidRDefault="0000254D" w:rsidP="0000254D">
      <w:pPr>
        <w:jc w:val="both"/>
        <w:rPr>
          <w:rFonts w:ascii="Arial" w:hAnsi="Arial" w:cs="Arial"/>
          <w:lang w:val="sr-Cyrl-CS"/>
        </w:rPr>
      </w:pPr>
      <w:r>
        <w:rPr>
          <w:rFonts w:ascii="Arial" w:hAnsi="Arial" w:cs="Arial"/>
        </w:rPr>
        <w:tab/>
        <w:t xml:space="preserve">Ову Одлуку ће извршити </w:t>
      </w:r>
      <w:r>
        <w:rPr>
          <w:rFonts w:ascii="Arial" w:hAnsi="Arial" w:cs="Arial"/>
          <w:lang w:val="sr-Cyrl-CS"/>
        </w:rPr>
        <w:t>Општинска управа Пожега – Одељење за инвестиције, јавне набавке и развојне пројекте, користећи као узор одговарајуће називе улица, делова улица и др.</w:t>
      </w:r>
    </w:p>
    <w:p w:rsidR="0000254D" w:rsidRDefault="0000254D" w:rsidP="0000254D">
      <w:pPr>
        <w:jc w:val="both"/>
        <w:rPr>
          <w:rFonts w:ascii="Arial" w:hAnsi="Arial" w:cs="Arial"/>
        </w:rPr>
      </w:pPr>
      <w:r>
        <w:rPr>
          <w:rFonts w:ascii="Arial" w:hAnsi="Arial" w:cs="Arial"/>
        </w:rPr>
        <w:tab/>
      </w:r>
    </w:p>
    <w:p w:rsidR="0000254D" w:rsidRDefault="0000254D" w:rsidP="0000254D">
      <w:pPr>
        <w:jc w:val="center"/>
        <w:rPr>
          <w:rFonts w:ascii="Arial" w:hAnsi="Arial" w:cs="Arial"/>
        </w:rPr>
      </w:pPr>
      <w:r>
        <w:rPr>
          <w:rFonts w:ascii="Arial" w:hAnsi="Arial" w:cs="Arial"/>
        </w:rPr>
        <w:t>Члан 3.</w:t>
      </w:r>
    </w:p>
    <w:p w:rsidR="0000254D" w:rsidRDefault="0000254D" w:rsidP="0000254D">
      <w:pPr>
        <w:ind w:firstLine="708"/>
        <w:jc w:val="both"/>
        <w:rPr>
          <w:rFonts w:ascii="Arial" w:hAnsi="Arial" w:cs="Arial"/>
        </w:rPr>
      </w:pPr>
      <w:r>
        <w:rPr>
          <w:rFonts w:ascii="Arial" w:hAnsi="Arial" w:cs="Arial"/>
        </w:rPr>
        <w:t>Ова одлука ступа на снагу осмог дана од дана објављивања у ''Службеном листу општине Пожега''.</w:t>
      </w:r>
    </w:p>
    <w:p w:rsidR="0000254D" w:rsidRDefault="0000254D" w:rsidP="0000254D">
      <w:pPr>
        <w:jc w:val="both"/>
        <w:rPr>
          <w:rFonts w:ascii="Arial" w:hAnsi="Arial" w:cs="Arial"/>
          <w:lang w:val="sr-Cyrl-CS"/>
        </w:rPr>
      </w:pPr>
    </w:p>
    <w:p w:rsidR="0000254D" w:rsidRDefault="0000254D" w:rsidP="0000254D">
      <w:pPr>
        <w:jc w:val="both"/>
        <w:rPr>
          <w:rFonts w:ascii="Arial" w:hAnsi="Arial" w:cs="Arial"/>
          <w:lang w:val="sr-Cyrl-CS"/>
        </w:rPr>
      </w:pPr>
    </w:p>
    <w:p w:rsidR="0000254D" w:rsidRDefault="0000254D" w:rsidP="0000254D">
      <w:pPr>
        <w:jc w:val="center"/>
        <w:rPr>
          <w:rFonts w:ascii="Arial" w:hAnsi="Arial" w:cs="Arial"/>
          <w:b/>
          <w:lang w:val="sr-Cyrl-CS"/>
        </w:rPr>
      </w:pPr>
      <w:r>
        <w:rPr>
          <w:rFonts w:ascii="Arial" w:hAnsi="Arial" w:cs="Arial"/>
          <w:b/>
        </w:rPr>
        <w:t>01 Број: 011-</w:t>
      </w:r>
      <w:r>
        <w:rPr>
          <w:rFonts w:ascii="Arial" w:hAnsi="Arial" w:cs="Arial"/>
          <w:b/>
          <w:lang w:val="sr-Cyrl-CS"/>
        </w:rPr>
        <w:t>12</w:t>
      </w:r>
      <w:r>
        <w:rPr>
          <w:rFonts w:ascii="Arial" w:hAnsi="Arial" w:cs="Arial"/>
          <w:b/>
        </w:rPr>
        <w:t>/20</w:t>
      </w:r>
      <w:r>
        <w:rPr>
          <w:rFonts w:ascii="Arial" w:hAnsi="Arial" w:cs="Arial"/>
          <w:b/>
          <w:lang w:val="sr-Cyrl-CS"/>
        </w:rPr>
        <w:t>20</w:t>
      </w:r>
    </w:p>
    <w:p w:rsidR="0000254D" w:rsidRDefault="0000254D" w:rsidP="0000254D">
      <w:pPr>
        <w:jc w:val="center"/>
        <w:rPr>
          <w:rFonts w:ascii="Arial" w:hAnsi="Arial" w:cs="Arial"/>
          <w:b/>
          <w:lang w:val="sr-Cyrl-CS"/>
        </w:rPr>
      </w:pPr>
      <w:r>
        <w:rPr>
          <w:rFonts w:ascii="Arial" w:hAnsi="Arial" w:cs="Arial"/>
          <w:b/>
        </w:rPr>
        <w:t>СКУПШТИНА ОПШТИНЕ ПОЖЕГА</w:t>
      </w:r>
    </w:p>
    <w:p w:rsidR="0000254D" w:rsidRDefault="0000254D" w:rsidP="0000254D">
      <w:pPr>
        <w:jc w:val="center"/>
        <w:rPr>
          <w:rFonts w:ascii="Arial" w:hAnsi="Arial" w:cs="Arial"/>
          <w:b/>
          <w:lang w:val="sr-Cyrl-CS"/>
        </w:rPr>
      </w:pPr>
    </w:p>
    <w:p w:rsidR="0000254D" w:rsidRDefault="0000254D" w:rsidP="0000254D">
      <w:pPr>
        <w:jc w:val="center"/>
        <w:rPr>
          <w:rFonts w:ascii="Arial" w:hAnsi="Arial" w:cs="Arial"/>
          <w:b/>
        </w:rPr>
      </w:pPr>
    </w:p>
    <w:p w:rsidR="0000254D" w:rsidRDefault="0000254D" w:rsidP="0000254D">
      <w:pPr>
        <w:ind w:left="4248" w:firstLine="708"/>
        <w:jc w:val="center"/>
        <w:rPr>
          <w:rFonts w:ascii="Arial" w:hAnsi="Arial" w:cs="Arial"/>
          <w:b/>
        </w:rPr>
      </w:pPr>
      <w:r>
        <w:rPr>
          <w:rFonts w:ascii="Arial" w:hAnsi="Arial" w:cs="Arial"/>
          <w:b/>
        </w:rPr>
        <w:t>ПРЕДСЕДНИК,</w:t>
      </w:r>
    </w:p>
    <w:p w:rsidR="0000254D" w:rsidRDefault="0000254D" w:rsidP="0000254D">
      <w:pPr>
        <w:ind w:left="4248" w:firstLine="708"/>
        <w:jc w:val="center"/>
        <w:rPr>
          <w:rFonts w:ascii="Arial" w:hAnsi="Arial" w:cs="Arial"/>
          <w:b/>
          <w:lang w:val="sr-Cyrl-CS"/>
        </w:rPr>
      </w:pPr>
      <w:r>
        <w:rPr>
          <w:rFonts w:ascii="Arial" w:hAnsi="Arial" w:cs="Arial"/>
          <w:b/>
          <w:lang w:val="sr-Cyrl-CS"/>
        </w:rPr>
        <w:t>Стево Јешић, с.р.</w:t>
      </w:r>
    </w:p>
    <w:p w:rsidR="0000254D" w:rsidRDefault="0000254D" w:rsidP="0000254D">
      <w:pPr>
        <w:ind w:left="4248" w:firstLine="708"/>
        <w:jc w:val="center"/>
        <w:rPr>
          <w:rFonts w:ascii="Arial" w:hAnsi="Arial" w:cs="Arial"/>
          <w:b/>
          <w:lang w:val="sr-Cyrl-CS"/>
        </w:rPr>
      </w:pPr>
    </w:p>
    <w:p w:rsidR="0000254D" w:rsidRDefault="0000254D" w:rsidP="0000254D">
      <w:pPr>
        <w:ind w:left="4248" w:firstLine="708"/>
        <w:jc w:val="center"/>
        <w:rPr>
          <w:rFonts w:ascii="Arial" w:hAnsi="Arial" w:cs="Arial"/>
          <w:b/>
          <w:lang w:val="sr-Cyrl-CS"/>
        </w:rPr>
      </w:pPr>
    </w:p>
    <w:p w:rsidR="009D6EA5" w:rsidRDefault="009D6EA5" w:rsidP="009D6EA5">
      <w:pPr>
        <w:ind w:firstLine="708"/>
        <w:jc w:val="both"/>
      </w:pPr>
      <w:r>
        <w:t>На основу члана 32. став 1. тачке 6. Закона о локалној самоуправи (''Службени гласник РС'', број 129/2007,...83/2014-др. Закон), члана 17. став 3. Закона о јавним предузећима (''Службени гласник РС'', број 15/2016, 88/2019), члана  38. и 113. став 1. Статута општине Пожега (''Службени лист општине Пожега'', број 1/2019), Скупштина општине Пожега, на седници одржаној 28.02.2020. године, донела је</w:t>
      </w:r>
    </w:p>
    <w:p w:rsidR="009D6EA5" w:rsidRDefault="009D6EA5" w:rsidP="009D6EA5">
      <w:pPr>
        <w:jc w:val="both"/>
      </w:pPr>
    </w:p>
    <w:p w:rsidR="009D6EA5" w:rsidRPr="00061E70" w:rsidRDefault="009D6EA5" w:rsidP="009D6EA5">
      <w:pPr>
        <w:jc w:val="center"/>
        <w:rPr>
          <w:b/>
        </w:rPr>
      </w:pPr>
      <w:r w:rsidRPr="00061E70">
        <w:rPr>
          <w:b/>
        </w:rPr>
        <w:t>О Д Л У К У</w:t>
      </w:r>
    </w:p>
    <w:p w:rsidR="009D6EA5" w:rsidRDefault="009D6EA5" w:rsidP="009D6EA5">
      <w:pPr>
        <w:jc w:val="both"/>
      </w:pPr>
    </w:p>
    <w:p w:rsidR="009D6EA5" w:rsidRDefault="009D6EA5" w:rsidP="009D6EA5">
      <w:pPr>
        <w:jc w:val="center"/>
      </w:pPr>
      <w:r>
        <w:t>Члан 1.</w:t>
      </w:r>
    </w:p>
    <w:p w:rsidR="009D6EA5" w:rsidRDefault="009D6EA5" w:rsidP="009D6EA5">
      <w:pPr>
        <w:jc w:val="both"/>
      </w:pPr>
      <w:r>
        <w:tab/>
        <w:t>ДАЈЕ СЕ САГЛАСНОСТ на предложени састав Надзорног одбора Јавног предузећа ''Рзав'' Ариље, који чине:</w:t>
      </w:r>
    </w:p>
    <w:p w:rsidR="009D6EA5" w:rsidRDefault="009D6EA5" w:rsidP="009D6EA5">
      <w:pPr>
        <w:pStyle w:val="ListParagraph"/>
        <w:widowControl/>
        <w:numPr>
          <w:ilvl w:val="0"/>
          <w:numId w:val="33"/>
        </w:numPr>
        <w:suppressAutoHyphens w:val="0"/>
        <w:spacing w:line="276" w:lineRule="auto"/>
        <w:jc w:val="both"/>
      </w:pPr>
      <w:r>
        <w:t>Петар Пантовић, дипломирани економиста, представник града Чачка</w:t>
      </w:r>
    </w:p>
    <w:p w:rsidR="009D6EA5" w:rsidRDefault="009D6EA5" w:rsidP="009D6EA5">
      <w:pPr>
        <w:pStyle w:val="ListParagraph"/>
        <w:widowControl/>
        <w:numPr>
          <w:ilvl w:val="0"/>
          <w:numId w:val="33"/>
        </w:numPr>
        <w:suppressAutoHyphens w:val="0"/>
        <w:spacing w:line="276" w:lineRule="auto"/>
        <w:jc w:val="both"/>
      </w:pPr>
      <w:r>
        <w:t>Милан Муњић, дипл.грађевински инжењер, представник општине Пожега</w:t>
      </w:r>
    </w:p>
    <w:p w:rsidR="009D6EA5" w:rsidRDefault="009D6EA5" w:rsidP="009D6EA5">
      <w:pPr>
        <w:pStyle w:val="ListParagraph"/>
        <w:widowControl/>
        <w:numPr>
          <w:ilvl w:val="0"/>
          <w:numId w:val="33"/>
        </w:numPr>
        <w:suppressAutoHyphens w:val="0"/>
        <w:spacing w:line="276" w:lineRule="auto"/>
        <w:jc w:val="both"/>
      </w:pPr>
      <w:r>
        <w:t>Ана Радовић, дипломирани правник, представник запослених</w:t>
      </w:r>
    </w:p>
    <w:p w:rsidR="009D6EA5" w:rsidRDefault="009D6EA5" w:rsidP="009D6EA5">
      <w:pPr>
        <w:ind w:firstLine="705"/>
        <w:jc w:val="both"/>
      </w:pPr>
      <w:r>
        <w:t>Надзорни одбор се именује на период од четири године, у складу са чланом 17. став 3. Закона о предузећима (''Службени гласник РС'', број 15/2016, 88/2019).</w:t>
      </w:r>
    </w:p>
    <w:p w:rsidR="009D6EA5" w:rsidRDefault="009D6EA5" w:rsidP="009D6EA5">
      <w:pPr>
        <w:jc w:val="center"/>
      </w:pPr>
      <w:r>
        <w:t>Члан 2.</w:t>
      </w:r>
    </w:p>
    <w:p w:rsidR="009D6EA5" w:rsidRDefault="009D6EA5" w:rsidP="009D6EA5">
      <w:pPr>
        <w:jc w:val="both"/>
      </w:pPr>
      <w:r>
        <w:tab/>
        <w:t>Ова одлука ступа на снагу осмог дана од објављивања у ''Службеном листу општине Пожега''</w:t>
      </w:r>
    </w:p>
    <w:p w:rsidR="009D6EA5" w:rsidRDefault="009D6EA5" w:rsidP="009D6EA5">
      <w:pPr>
        <w:jc w:val="both"/>
      </w:pPr>
    </w:p>
    <w:p w:rsidR="009D6EA5" w:rsidRPr="00061E70" w:rsidRDefault="009D6EA5" w:rsidP="009D6EA5">
      <w:pPr>
        <w:jc w:val="center"/>
        <w:rPr>
          <w:b/>
        </w:rPr>
      </w:pPr>
      <w:r>
        <w:rPr>
          <w:b/>
        </w:rPr>
        <w:t>01 Број: 011-10</w:t>
      </w:r>
      <w:r w:rsidRPr="00061E70">
        <w:rPr>
          <w:b/>
        </w:rPr>
        <w:t>/2020</w:t>
      </w:r>
    </w:p>
    <w:p w:rsidR="009D6EA5" w:rsidRPr="00061E70" w:rsidRDefault="009D6EA5" w:rsidP="009D6EA5">
      <w:pPr>
        <w:jc w:val="center"/>
        <w:rPr>
          <w:b/>
        </w:rPr>
      </w:pPr>
      <w:r w:rsidRPr="00061E70">
        <w:rPr>
          <w:b/>
        </w:rPr>
        <w:t>СКУПШТИНА ОПШТИНЕ ПОЖЕГА</w:t>
      </w:r>
    </w:p>
    <w:p w:rsidR="009D6EA5" w:rsidRPr="00061E70" w:rsidRDefault="009D6EA5" w:rsidP="009D6EA5">
      <w:pPr>
        <w:jc w:val="center"/>
        <w:rPr>
          <w:b/>
        </w:rPr>
      </w:pPr>
    </w:p>
    <w:p w:rsidR="009D6EA5" w:rsidRPr="00061E70" w:rsidRDefault="009D6EA5" w:rsidP="009D6EA5">
      <w:pPr>
        <w:ind w:left="5664" w:firstLine="708"/>
        <w:jc w:val="center"/>
        <w:rPr>
          <w:b/>
        </w:rPr>
      </w:pPr>
      <w:r w:rsidRPr="00061E70">
        <w:rPr>
          <w:b/>
        </w:rPr>
        <w:t>ПРЕДСЕДНИК,</w:t>
      </w:r>
    </w:p>
    <w:p w:rsidR="009D6EA5" w:rsidRDefault="009D6EA5" w:rsidP="009D6EA5">
      <w:pPr>
        <w:ind w:left="5664" w:firstLine="708"/>
        <w:rPr>
          <w:b/>
          <w:lang w:val="sr-Cyrl-CS"/>
        </w:rPr>
      </w:pPr>
      <w:r>
        <w:rPr>
          <w:b/>
        </w:rPr>
        <w:t xml:space="preserve">        Стево Јешић</w:t>
      </w:r>
      <w:r>
        <w:rPr>
          <w:b/>
          <w:lang w:val="sr-Cyrl-CS"/>
        </w:rPr>
        <w:t>, с.р.</w:t>
      </w:r>
    </w:p>
    <w:p w:rsidR="009D6EA5" w:rsidRDefault="009D6EA5" w:rsidP="009D6EA5">
      <w:pPr>
        <w:ind w:left="5664" w:firstLine="708"/>
        <w:rPr>
          <w:b/>
          <w:lang w:val="sr-Cyrl-CS"/>
        </w:rPr>
      </w:pPr>
    </w:p>
    <w:p w:rsidR="009D6EA5" w:rsidRDefault="009D6EA5" w:rsidP="009D6EA5">
      <w:pPr>
        <w:ind w:firstLine="708"/>
        <w:jc w:val="both"/>
        <w:rPr>
          <w:lang w:val="sr-Cyrl-CS"/>
        </w:rPr>
      </w:pPr>
    </w:p>
    <w:p w:rsidR="009D6EA5" w:rsidRDefault="009D6EA5" w:rsidP="009D6EA5">
      <w:pPr>
        <w:ind w:firstLine="708"/>
        <w:jc w:val="both"/>
        <w:rPr>
          <w:lang w:val="sr-Cyrl-CS"/>
        </w:rPr>
      </w:pPr>
    </w:p>
    <w:p w:rsidR="009D6EA5" w:rsidRDefault="009D6EA5" w:rsidP="009D6EA5">
      <w:pPr>
        <w:ind w:firstLine="708"/>
        <w:jc w:val="both"/>
      </w:pPr>
      <w:r>
        <w:t>На основу члана 32. и 38. Закона о локалној самоуправи (''Сл.гласник РС'', бр. 129/07...47/018), члана 38. 47. и 113. Статута општине Пожега (''Сл.лист општине Пожега'', бр. 1/19), Скупштина општине Пожега, на седници одржаној 28.02.2020. године, донела је</w:t>
      </w:r>
    </w:p>
    <w:p w:rsidR="009D6EA5" w:rsidRDefault="009D6EA5" w:rsidP="009D6EA5"/>
    <w:p w:rsidR="009D6EA5" w:rsidRPr="00BE6931" w:rsidRDefault="009D6EA5" w:rsidP="009D6EA5">
      <w:pPr>
        <w:jc w:val="center"/>
        <w:rPr>
          <w:b/>
        </w:rPr>
      </w:pPr>
      <w:r w:rsidRPr="00BE6931">
        <w:rPr>
          <w:b/>
        </w:rPr>
        <w:t>Р Е Ш Е Њ Е</w:t>
      </w:r>
    </w:p>
    <w:p w:rsidR="009D6EA5" w:rsidRDefault="009D6EA5" w:rsidP="009D6EA5"/>
    <w:p w:rsidR="009D6EA5" w:rsidRDefault="009D6EA5" w:rsidP="009D6EA5">
      <w:pPr>
        <w:jc w:val="both"/>
      </w:pPr>
      <w:r>
        <w:tab/>
        <w:t>БИРА СЕ одоборник Стево Јешић за председника Скупштине општине Пожега.</w:t>
      </w:r>
    </w:p>
    <w:p w:rsidR="009D6EA5" w:rsidRDefault="009D6EA5" w:rsidP="009D6EA5">
      <w:pPr>
        <w:jc w:val="both"/>
        <w:rPr>
          <w:lang w:val="sr-Cyrl-CS"/>
        </w:rPr>
      </w:pPr>
      <w:r>
        <w:tab/>
      </w:r>
    </w:p>
    <w:p w:rsidR="009D6EA5" w:rsidRDefault="009D6EA5" w:rsidP="009D6EA5">
      <w:pPr>
        <w:ind w:firstLine="708"/>
        <w:jc w:val="both"/>
      </w:pPr>
      <w:r>
        <w:t>Решење доставити именованом, персоналној служби и архиви.</w:t>
      </w:r>
    </w:p>
    <w:p w:rsidR="009D6EA5" w:rsidRDefault="009D6EA5" w:rsidP="009D6EA5"/>
    <w:p w:rsidR="009D6EA5" w:rsidRPr="00BE6931" w:rsidRDefault="009D6EA5" w:rsidP="009D6EA5">
      <w:pPr>
        <w:jc w:val="center"/>
        <w:rPr>
          <w:b/>
        </w:rPr>
      </w:pPr>
      <w:r>
        <w:rPr>
          <w:b/>
        </w:rPr>
        <w:t>01 Број: 112-10</w:t>
      </w:r>
      <w:r w:rsidRPr="00BE6931">
        <w:rPr>
          <w:b/>
        </w:rPr>
        <w:t>/2020</w:t>
      </w:r>
    </w:p>
    <w:p w:rsidR="009D6EA5" w:rsidRPr="00BE6931" w:rsidRDefault="009D6EA5" w:rsidP="009D6EA5">
      <w:pPr>
        <w:jc w:val="center"/>
        <w:rPr>
          <w:b/>
        </w:rPr>
      </w:pPr>
      <w:r w:rsidRPr="00BE6931">
        <w:rPr>
          <w:b/>
        </w:rPr>
        <w:t>СКУПШТИНА ОПШТИНЕ ПОЖЕГА</w:t>
      </w:r>
    </w:p>
    <w:p w:rsidR="009D6EA5" w:rsidRDefault="009D6EA5" w:rsidP="009D6EA5">
      <w:pPr>
        <w:jc w:val="center"/>
        <w:rPr>
          <w:b/>
        </w:rPr>
      </w:pPr>
    </w:p>
    <w:p w:rsidR="009D6EA5" w:rsidRPr="00317450" w:rsidRDefault="009D6EA5" w:rsidP="009D6EA5">
      <w:pPr>
        <w:jc w:val="center"/>
        <w:rPr>
          <w:b/>
          <w:sz w:val="16"/>
          <w:szCs w:val="16"/>
        </w:rPr>
      </w:pPr>
    </w:p>
    <w:p w:rsidR="009D6EA5" w:rsidRPr="00BE6931" w:rsidRDefault="009D6EA5" w:rsidP="009D6EA5">
      <w:pPr>
        <w:ind w:left="4248" w:firstLine="708"/>
        <w:jc w:val="center"/>
        <w:rPr>
          <w:b/>
        </w:rPr>
      </w:pPr>
      <w:r w:rsidRPr="00BE6931">
        <w:rPr>
          <w:b/>
        </w:rPr>
        <w:t>ПРЕДСЕДНИКА,</w:t>
      </w:r>
    </w:p>
    <w:p w:rsidR="009D6EA5" w:rsidRDefault="009D6EA5" w:rsidP="009D6EA5">
      <w:pPr>
        <w:ind w:left="4956" w:firstLine="708"/>
        <w:jc w:val="both"/>
        <w:rPr>
          <w:b/>
          <w:lang w:val="sr-Cyrl-CS"/>
        </w:rPr>
      </w:pPr>
      <w:r>
        <w:rPr>
          <w:b/>
          <w:lang w:val="sr-Cyrl-CS"/>
        </w:rPr>
        <w:t xml:space="preserve">       </w:t>
      </w:r>
      <w:r w:rsidRPr="00BE6931">
        <w:rPr>
          <w:b/>
        </w:rPr>
        <w:t>Стево Јешић</w:t>
      </w:r>
      <w:r>
        <w:rPr>
          <w:b/>
          <w:lang w:val="sr-Cyrl-CS"/>
        </w:rPr>
        <w:t>, с.р.</w:t>
      </w:r>
    </w:p>
    <w:p w:rsidR="009D6EA5" w:rsidRDefault="009D6EA5" w:rsidP="009D6EA5">
      <w:pPr>
        <w:ind w:left="4956" w:firstLine="708"/>
        <w:jc w:val="both"/>
        <w:rPr>
          <w:b/>
          <w:lang w:val="sr-Cyrl-CS"/>
        </w:rPr>
      </w:pPr>
    </w:p>
    <w:p w:rsidR="009D6EA5" w:rsidRPr="00317450" w:rsidRDefault="009D6EA5" w:rsidP="009D6EA5">
      <w:pPr>
        <w:jc w:val="both"/>
        <w:rPr>
          <w:sz w:val="16"/>
          <w:szCs w:val="16"/>
          <w:lang w:val="sr-Cyrl-CS"/>
        </w:rPr>
      </w:pPr>
    </w:p>
    <w:p w:rsidR="009D6EA5" w:rsidRPr="00355041" w:rsidRDefault="009D6EA5" w:rsidP="009D6EA5">
      <w:pPr>
        <w:ind w:firstLine="720"/>
        <w:jc w:val="both"/>
        <w:rPr>
          <w:sz w:val="24"/>
          <w:szCs w:val="24"/>
        </w:rPr>
      </w:pPr>
      <w:r w:rsidRPr="00355041">
        <w:rPr>
          <w:sz w:val="24"/>
          <w:szCs w:val="24"/>
          <w:lang w:val="sr-Cyrl-CS"/>
        </w:rPr>
        <w:t xml:space="preserve">На основу члана 10. Одлуке о јавним паркиралиштима (,,Службени лист општине Пожега“ бр. 11/16) и члана 11.Одлуке о Општинском већу општине Пожега (,,Општински службени гласник“ бр.28/04), Општинско веће општине Пожега, на </w:t>
      </w:r>
      <w:r>
        <w:rPr>
          <w:sz w:val="24"/>
          <w:szCs w:val="24"/>
          <w:lang w:val="sr-Cyrl-CS"/>
        </w:rPr>
        <w:t>седници одржаној дана 24.01.2020</w:t>
      </w:r>
      <w:r w:rsidRPr="00355041">
        <w:rPr>
          <w:sz w:val="24"/>
          <w:szCs w:val="24"/>
          <w:lang w:val="sr-Cyrl-CS"/>
        </w:rPr>
        <w:t>. године, доноси</w:t>
      </w:r>
    </w:p>
    <w:p w:rsidR="009D6EA5" w:rsidRPr="00317450" w:rsidRDefault="009D6EA5" w:rsidP="009D6EA5">
      <w:pPr>
        <w:jc w:val="both"/>
        <w:rPr>
          <w:sz w:val="16"/>
          <w:szCs w:val="16"/>
        </w:rPr>
      </w:pPr>
    </w:p>
    <w:p w:rsidR="009D6EA5" w:rsidRPr="00B81DD6" w:rsidRDefault="009D6EA5" w:rsidP="009D6EA5">
      <w:pPr>
        <w:jc w:val="center"/>
        <w:rPr>
          <w:b/>
          <w:sz w:val="24"/>
          <w:szCs w:val="24"/>
        </w:rPr>
      </w:pPr>
      <w:r w:rsidRPr="00B81DD6">
        <w:rPr>
          <w:b/>
          <w:sz w:val="24"/>
          <w:szCs w:val="24"/>
          <w:lang w:val="sr-Cyrl-CS"/>
        </w:rPr>
        <w:t>Правилник</w:t>
      </w:r>
    </w:p>
    <w:p w:rsidR="009D6EA5" w:rsidRPr="00B81DD6" w:rsidRDefault="009D6EA5" w:rsidP="009D6EA5">
      <w:pPr>
        <w:jc w:val="center"/>
        <w:rPr>
          <w:b/>
          <w:sz w:val="24"/>
          <w:szCs w:val="24"/>
        </w:rPr>
      </w:pPr>
      <w:r w:rsidRPr="00B81DD6">
        <w:rPr>
          <w:b/>
          <w:sz w:val="24"/>
          <w:szCs w:val="24"/>
        </w:rPr>
        <w:t xml:space="preserve">о измении допуни Правилника </w:t>
      </w:r>
      <w:r w:rsidRPr="00B81DD6">
        <w:rPr>
          <w:b/>
          <w:sz w:val="24"/>
          <w:szCs w:val="24"/>
          <w:lang w:val="sr-Cyrl-CS"/>
        </w:rPr>
        <w:t xml:space="preserve"> о категоријам</w:t>
      </w:r>
      <w:r>
        <w:rPr>
          <w:b/>
          <w:sz w:val="24"/>
          <w:szCs w:val="24"/>
          <w:lang w:val="sr-Cyrl-CS"/>
        </w:rPr>
        <w:t>а</w:t>
      </w:r>
      <w:r w:rsidRPr="00B81DD6">
        <w:rPr>
          <w:b/>
          <w:sz w:val="24"/>
          <w:szCs w:val="24"/>
          <w:lang w:val="sr-Cyrl-CS"/>
        </w:rPr>
        <w:t xml:space="preserve"> особа са инвалидитетом</w:t>
      </w:r>
    </w:p>
    <w:p w:rsidR="009D6EA5" w:rsidRDefault="009D6EA5" w:rsidP="009D6EA5">
      <w:pPr>
        <w:jc w:val="center"/>
        <w:rPr>
          <w:b/>
          <w:sz w:val="24"/>
          <w:szCs w:val="24"/>
        </w:rPr>
      </w:pPr>
      <w:r w:rsidRPr="00B81DD6">
        <w:rPr>
          <w:b/>
          <w:sz w:val="24"/>
          <w:szCs w:val="24"/>
          <w:lang w:val="sr-Cyrl-CS"/>
        </w:rPr>
        <w:t>које могу бесплатно да користе посебно обележена паркинг места</w:t>
      </w:r>
    </w:p>
    <w:p w:rsidR="009D6EA5" w:rsidRPr="00B81DD6" w:rsidRDefault="009D6EA5" w:rsidP="009D6EA5">
      <w:pPr>
        <w:jc w:val="center"/>
        <w:rPr>
          <w:b/>
          <w:sz w:val="24"/>
          <w:szCs w:val="24"/>
        </w:rPr>
      </w:pPr>
      <w:r>
        <w:rPr>
          <w:b/>
          <w:sz w:val="24"/>
          <w:szCs w:val="24"/>
        </w:rPr>
        <w:t>н</w:t>
      </w:r>
      <w:r w:rsidRPr="00B81DD6">
        <w:rPr>
          <w:b/>
          <w:sz w:val="24"/>
          <w:szCs w:val="24"/>
          <w:lang w:val="sr-Cyrl-CS"/>
        </w:rPr>
        <w:t>а јавним паркиралиштима на територији општине Пожега</w:t>
      </w:r>
    </w:p>
    <w:p w:rsidR="009D6EA5" w:rsidRDefault="009D6EA5" w:rsidP="00317450">
      <w:pPr>
        <w:pStyle w:val="2zakon"/>
        <w:spacing w:before="0" w:beforeAutospacing="0" w:after="0" w:afterAutospacing="0"/>
        <w:rPr>
          <w:b/>
          <w:lang w:val="sr-Cyrl-CS"/>
        </w:rPr>
      </w:pPr>
    </w:p>
    <w:p w:rsidR="009D6EA5" w:rsidRDefault="009D6EA5" w:rsidP="009D6EA5">
      <w:pPr>
        <w:pStyle w:val="4clan"/>
        <w:spacing w:before="30" w:beforeAutospacing="0" w:after="30" w:afterAutospacing="0"/>
        <w:jc w:val="center"/>
        <w:rPr>
          <w:b/>
          <w:bCs/>
          <w:color w:val="000000"/>
        </w:rPr>
      </w:pPr>
      <w:bookmarkStart w:id="8" w:name="sadrzaj2"/>
      <w:bookmarkEnd w:id="8"/>
      <w:r>
        <w:rPr>
          <w:b/>
          <w:bCs/>
          <w:color w:val="000000"/>
        </w:rPr>
        <w:t>Члан 1.</w:t>
      </w:r>
    </w:p>
    <w:p w:rsidR="009D6EA5" w:rsidRPr="006256BE" w:rsidRDefault="009D6EA5" w:rsidP="009D6EA5">
      <w:pPr>
        <w:ind w:firstLine="708"/>
        <w:jc w:val="both"/>
        <w:rPr>
          <w:sz w:val="24"/>
          <w:szCs w:val="24"/>
        </w:rPr>
      </w:pPr>
      <w:r w:rsidRPr="006256BE">
        <w:rPr>
          <w:color w:val="000000"/>
          <w:sz w:val="24"/>
          <w:szCs w:val="24"/>
          <w:lang w:val="sr-Cyrl-CS"/>
        </w:rPr>
        <w:t>У Правилнику о категоријама особа са инвалидитетом које могу бесплатно да користе посебно обележена паркинг места на јавним паркиралиштима на територији општине Пожега</w:t>
      </w:r>
      <w:r w:rsidRPr="006256BE">
        <w:rPr>
          <w:color w:val="000000"/>
          <w:sz w:val="24"/>
          <w:szCs w:val="24"/>
        </w:rPr>
        <w:t>(,, Службени лист општине Пожега” бр.3/17)</w:t>
      </w:r>
      <w:r w:rsidRPr="006256BE">
        <w:rPr>
          <w:color w:val="000000"/>
          <w:sz w:val="24"/>
          <w:szCs w:val="24"/>
          <w:lang w:val="sr-Cyrl-CS"/>
        </w:rPr>
        <w:t>, у члану 2. алинеја 3. мења се и гласи</w:t>
      </w:r>
      <w:r>
        <w:rPr>
          <w:color w:val="000000"/>
          <w:sz w:val="24"/>
          <w:szCs w:val="24"/>
        </w:rPr>
        <w:t>:,,</w:t>
      </w:r>
      <w:r w:rsidRPr="006256BE">
        <w:rPr>
          <w:sz w:val="24"/>
          <w:szCs w:val="24"/>
          <w:lang w:val="sr-Cyrl-CS"/>
        </w:rPr>
        <w:t>лица оболела од дистрофије, параплегије, квадриплегије, церебралне парализе и мултипле склерозе</w:t>
      </w:r>
      <w:r>
        <w:rPr>
          <w:sz w:val="24"/>
          <w:szCs w:val="24"/>
          <w:lang w:val="sr-Cyrl-CS"/>
        </w:rPr>
        <w:t>.</w:t>
      </w:r>
      <w:r w:rsidRPr="006256BE">
        <w:rPr>
          <w:sz w:val="24"/>
          <w:szCs w:val="24"/>
        </w:rPr>
        <w:t>”</w:t>
      </w:r>
    </w:p>
    <w:p w:rsidR="009D6EA5" w:rsidRDefault="009D6EA5" w:rsidP="00317450">
      <w:pPr>
        <w:pStyle w:val="1tekst"/>
        <w:spacing w:before="0" w:beforeAutospacing="0" w:after="0" w:afterAutospacing="0"/>
        <w:ind w:right="375"/>
        <w:jc w:val="both"/>
        <w:rPr>
          <w:color w:val="000000"/>
          <w:lang w:val="sr-Cyrl-CS"/>
        </w:rPr>
      </w:pPr>
    </w:p>
    <w:p w:rsidR="009D6EA5" w:rsidRDefault="009D6EA5" w:rsidP="009D6EA5">
      <w:pPr>
        <w:pStyle w:val="1tekst"/>
        <w:spacing w:before="0" w:beforeAutospacing="0" w:after="0" w:afterAutospacing="0"/>
        <w:ind w:right="375"/>
        <w:jc w:val="center"/>
        <w:rPr>
          <w:b/>
          <w:color w:val="000000"/>
          <w:lang w:val="sr-Cyrl-CS"/>
        </w:rPr>
      </w:pPr>
      <w:r>
        <w:rPr>
          <w:b/>
          <w:color w:val="000000"/>
          <w:lang w:val="sr-Cyrl-CS"/>
        </w:rPr>
        <w:t xml:space="preserve">  Члан 2.</w:t>
      </w:r>
    </w:p>
    <w:p w:rsidR="009D6EA5" w:rsidRDefault="009D6EA5" w:rsidP="009D6EA5">
      <w:pPr>
        <w:pStyle w:val="1tekst"/>
        <w:spacing w:before="0" w:beforeAutospacing="0" w:after="0" w:afterAutospacing="0"/>
        <w:ind w:firstLine="615"/>
        <w:jc w:val="both"/>
        <w:rPr>
          <w:color w:val="000000"/>
          <w:lang w:val="sr-Cyrl-CS"/>
        </w:rPr>
      </w:pPr>
      <w:r>
        <w:rPr>
          <w:color w:val="000000"/>
        </w:rPr>
        <w:t xml:space="preserve">У </w:t>
      </w:r>
      <w:r>
        <w:rPr>
          <w:color w:val="000000"/>
          <w:lang w:val="sr-Cyrl-CS"/>
        </w:rPr>
        <w:t>члану7. Правилника о категоријама особа са инвалидитетом које могу бесплатно да користе посебно обележена паркинг места на јавним паркиралиштима на територији општине Пожега,став 2.брише се.</w:t>
      </w:r>
    </w:p>
    <w:p w:rsidR="009D6EA5" w:rsidRDefault="009D6EA5" w:rsidP="009D6EA5">
      <w:pPr>
        <w:pStyle w:val="1tekst"/>
        <w:spacing w:before="0" w:beforeAutospacing="0" w:after="0" w:afterAutospacing="0"/>
        <w:ind w:right="375"/>
        <w:jc w:val="both"/>
        <w:rPr>
          <w:color w:val="000000"/>
          <w:lang w:val="sr-Cyrl-CS"/>
        </w:rPr>
      </w:pPr>
      <w:bookmarkStart w:id="9" w:name="clan_2"/>
      <w:bookmarkEnd w:id="9"/>
    </w:p>
    <w:p w:rsidR="009D6EA5" w:rsidRDefault="009D6EA5" w:rsidP="009D6EA5">
      <w:pPr>
        <w:pStyle w:val="1tekst"/>
        <w:spacing w:before="0" w:beforeAutospacing="0" w:after="0" w:afterAutospacing="0"/>
        <w:ind w:right="375"/>
        <w:jc w:val="center"/>
        <w:rPr>
          <w:b/>
          <w:color w:val="000000"/>
          <w:lang w:val="sr-Cyrl-CS"/>
        </w:rPr>
      </w:pPr>
      <w:r>
        <w:rPr>
          <w:b/>
          <w:color w:val="000000"/>
          <w:lang w:val="sr-Cyrl-CS"/>
        </w:rPr>
        <w:t xml:space="preserve">Члан </w:t>
      </w:r>
      <w:r>
        <w:rPr>
          <w:b/>
          <w:color w:val="000000"/>
        </w:rPr>
        <w:t>3</w:t>
      </w:r>
      <w:r>
        <w:rPr>
          <w:b/>
          <w:color w:val="000000"/>
          <w:lang w:val="sr-Cyrl-CS"/>
        </w:rPr>
        <w:t>.</w:t>
      </w:r>
    </w:p>
    <w:p w:rsidR="009D6EA5" w:rsidRDefault="009D6EA5" w:rsidP="009D6EA5">
      <w:pPr>
        <w:pStyle w:val="1tekst"/>
        <w:spacing w:before="0" w:beforeAutospacing="0" w:after="0" w:afterAutospacing="0"/>
        <w:jc w:val="both"/>
        <w:rPr>
          <w:color w:val="000000"/>
          <w:lang w:val="sr-Cyrl-CS"/>
        </w:rPr>
      </w:pPr>
      <w:r>
        <w:rPr>
          <w:color w:val="000000"/>
          <w:lang w:val="sr-Cyrl-CS"/>
        </w:rPr>
        <w:tab/>
        <w:t>Овај Правилник ступа на снагу даном објављивања у ''Службеном листу општине Пожега''.</w:t>
      </w:r>
    </w:p>
    <w:p w:rsidR="009D6EA5" w:rsidRDefault="009D6EA5" w:rsidP="009D6EA5">
      <w:pPr>
        <w:pStyle w:val="1tekst"/>
        <w:spacing w:before="0" w:beforeAutospacing="0" w:after="0" w:afterAutospacing="0"/>
        <w:ind w:right="375"/>
        <w:jc w:val="both"/>
        <w:rPr>
          <w:color w:val="000000"/>
          <w:lang w:val="sr-Cyrl-CS"/>
        </w:rPr>
      </w:pPr>
    </w:p>
    <w:p w:rsidR="009D6EA5" w:rsidRDefault="009D6EA5" w:rsidP="009D6EA5">
      <w:pPr>
        <w:pStyle w:val="1tekst"/>
        <w:spacing w:before="0" w:beforeAutospacing="0" w:after="0" w:afterAutospacing="0"/>
        <w:ind w:right="375"/>
        <w:jc w:val="both"/>
        <w:rPr>
          <w:color w:val="000000"/>
          <w:lang w:val="sr-Cyrl-CS"/>
        </w:rPr>
      </w:pPr>
    </w:p>
    <w:p w:rsidR="009D6EA5" w:rsidRPr="00914B0F" w:rsidRDefault="009D6EA5" w:rsidP="009D6EA5">
      <w:pPr>
        <w:jc w:val="center"/>
        <w:rPr>
          <w:b/>
          <w:sz w:val="24"/>
          <w:szCs w:val="24"/>
        </w:rPr>
      </w:pPr>
      <w:r w:rsidRPr="00914B0F">
        <w:rPr>
          <w:b/>
          <w:sz w:val="24"/>
          <w:szCs w:val="24"/>
          <w:lang w:val="sr-Cyrl-CS"/>
        </w:rPr>
        <w:t>ОПШТИНСКО ВЕЋЕ ОПШТИНЕ ПОЖЕГА</w:t>
      </w:r>
    </w:p>
    <w:p w:rsidR="009D6EA5" w:rsidRPr="00914B0F" w:rsidRDefault="009D6EA5" w:rsidP="009D6EA5">
      <w:pPr>
        <w:jc w:val="center"/>
        <w:rPr>
          <w:b/>
          <w:sz w:val="24"/>
          <w:szCs w:val="24"/>
        </w:rPr>
      </w:pPr>
      <w:r w:rsidRPr="00914B0F">
        <w:rPr>
          <w:b/>
          <w:sz w:val="24"/>
          <w:szCs w:val="24"/>
          <w:lang w:val="sr-Cyrl-CS"/>
        </w:rPr>
        <w:t>02 број</w:t>
      </w:r>
      <w:r>
        <w:rPr>
          <w:b/>
          <w:sz w:val="24"/>
          <w:szCs w:val="24"/>
        </w:rPr>
        <w:t>:</w:t>
      </w:r>
      <w:r>
        <w:rPr>
          <w:b/>
          <w:sz w:val="24"/>
          <w:szCs w:val="24"/>
          <w:lang w:val="sr-Cyrl-CS"/>
        </w:rPr>
        <w:t>580-2</w:t>
      </w:r>
      <w:r w:rsidRPr="009223CE">
        <w:rPr>
          <w:b/>
          <w:sz w:val="24"/>
          <w:szCs w:val="24"/>
          <w:lang w:val="sr-Cyrl-CS"/>
        </w:rPr>
        <w:t>/19</w:t>
      </w:r>
    </w:p>
    <w:p w:rsidR="009D6EA5" w:rsidRPr="00317450" w:rsidRDefault="009D6EA5" w:rsidP="00317450">
      <w:pPr>
        <w:rPr>
          <w:b/>
          <w:sz w:val="24"/>
          <w:szCs w:val="24"/>
          <w:lang w:val="sr-Cyrl-CS"/>
        </w:rPr>
      </w:pPr>
    </w:p>
    <w:p w:rsidR="009D6EA5" w:rsidRPr="00914B0F" w:rsidRDefault="009D6EA5" w:rsidP="009D6EA5">
      <w:pPr>
        <w:jc w:val="center"/>
        <w:rPr>
          <w:b/>
          <w:sz w:val="24"/>
          <w:szCs w:val="24"/>
        </w:rPr>
      </w:pPr>
      <w:r w:rsidRPr="00914B0F">
        <w:rPr>
          <w:b/>
          <w:sz w:val="24"/>
          <w:szCs w:val="24"/>
          <w:lang w:val="sr-Cyrl-CS"/>
        </w:rPr>
        <w:t xml:space="preserve">                                                                                       ПРЕДСЕДАВАЈУЋИ,</w:t>
      </w:r>
    </w:p>
    <w:p w:rsidR="009D6EA5" w:rsidRPr="00914B0F" w:rsidRDefault="009D6EA5" w:rsidP="009D6EA5">
      <w:pPr>
        <w:jc w:val="center"/>
        <w:rPr>
          <w:b/>
          <w:sz w:val="24"/>
          <w:szCs w:val="24"/>
        </w:rPr>
      </w:pPr>
      <w:r w:rsidRPr="00914B0F">
        <w:rPr>
          <w:b/>
          <w:sz w:val="24"/>
          <w:szCs w:val="24"/>
          <w:lang w:val="sr-Cyrl-CS"/>
        </w:rPr>
        <w:t xml:space="preserve">                                                                                     ПРЕДСЕДНИК   ОПШТИНЕ </w:t>
      </w:r>
    </w:p>
    <w:p w:rsidR="00C35C47" w:rsidRPr="00317450" w:rsidRDefault="009D6EA5" w:rsidP="00317450">
      <w:pPr>
        <w:jc w:val="center"/>
        <w:rPr>
          <w:b/>
          <w:sz w:val="24"/>
          <w:szCs w:val="24"/>
        </w:rPr>
      </w:pPr>
      <w:r w:rsidRPr="00914B0F">
        <w:rPr>
          <w:b/>
          <w:sz w:val="24"/>
          <w:szCs w:val="24"/>
          <w:lang w:val="sr-Cyrl-CS"/>
        </w:rPr>
        <w:t xml:space="preserve">                                                                                      Ђорђе Никитовић</w:t>
      </w:r>
      <w:r w:rsidR="00317450">
        <w:rPr>
          <w:b/>
          <w:sz w:val="24"/>
          <w:szCs w:val="24"/>
          <w:lang w:val="sr-Cyrl-CS"/>
        </w:rPr>
        <w:t>, с.р.</w:t>
      </w:r>
      <w:r w:rsidRPr="00914B0F">
        <w:rPr>
          <w:b/>
          <w:sz w:val="24"/>
          <w:szCs w:val="24"/>
          <w:lang w:val="sr-Cyrl-CS"/>
        </w:rPr>
        <w:t xml:space="preserve">                                                                                             </w:t>
      </w:r>
      <w:r w:rsidR="00C35C47" w:rsidRPr="00E223B1">
        <w:rPr>
          <w:rFonts w:ascii="Tahoma" w:hAnsi="Tahoma" w:cs="Tahoma"/>
          <w:b/>
          <w:sz w:val="24"/>
          <w:szCs w:val="24"/>
          <w:lang w:val="sr-Cyrl-CS"/>
        </w:rPr>
        <w:lastRenderedPageBreak/>
        <w:t>Садржај:</w:t>
      </w:r>
      <w:r w:rsidR="00C35C47" w:rsidRPr="00E223B1">
        <w:rPr>
          <w:rFonts w:ascii="Tahoma" w:hAnsi="Tahoma" w:cs="Tahoma"/>
          <w:b/>
          <w:sz w:val="24"/>
          <w:szCs w:val="24"/>
          <w:lang w:val="sr-Cyrl-CS"/>
        </w:rPr>
        <w:tab/>
      </w:r>
      <w:r w:rsidR="00C35C47" w:rsidRPr="00E223B1">
        <w:rPr>
          <w:rFonts w:ascii="Tahoma" w:hAnsi="Tahoma" w:cs="Tahoma"/>
          <w:b/>
          <w:sz w:val="24"/>
          <w:szCs w:val="24"/>
          <w:lang w:val="sr-Cyrl-CS"/>
        </w:rPr>
        <w:tab/>
      </w:r>
      <w:r w:rsidR="00C35C47" w:rsidRPr="00E223B1">
        <w:rPr>
          <w:rFonts w:ascii="Tahoma" w:hAnsi="Tahoma" w:cs="Tahoma"/>
          <w:b/>
          <w:sz w:val="24"/>
          <w:szCs w:val="24"/>
          <w:lang w:val="sr-Cyrl-CS"/>
        </w:rPr>
        <w:tab/>
      </w:r>
      <w:r w:rsidR="00C35C47" w:rsidRPr="00E223B1">
        <w:rPr>
          <w:rFonts w:ascii="Tahoma" w:hAnsi="Tahoma" w:cs="Tahoma"/>
          <w:b/>
          <w:sz w:val="24"/>
          <w:szCs w:val="24"/>
          <w:lang w:val="sr-Cyrl-CS"/>
        </w:rPr>
        <w:tab/>
      </w:r>
      <w:r w:rsidR="00C35C47" w:rsidRPr="00E223B1">
        <w:rPr>
          <w:rFonts w:ascii="Tahoma" w:hAnsi="Tahoma" w:cs="Tahoma"/>
          <w:b/>
          <w:sz w:val="24"/>
          <w:szCs w:val="24"/>
          <w:lang w:val="sr-Cyrl-CS"/>
        </w:rPr>
        <w:tab/>
      </w:r>
      <w:r w:rsidR="00C35C47" w:rsidRPr="00E223B1">
        <w:rPr>
          <w:rFonts w:ascii="Tahoma" w:hAnsi="Tahoma" w:cs="Tahoma"/>
          <w:b/>
          <w:sz w:val="24"/>
          <w:szCs w:val="24"/>
          <w:lang w:val="sr-Cyrl-CS"/>
        </w:rPr>
        <w:tab/>
      </w:r>
      <w:r w:rsidR="00C35C47" w:rsidRPr="00E223B1">
        <w:rPr>
          <w:rFonts w:ascii="Tahoma" w:hAnsi="Tahoma" w:cs="Tahoma"/>
          <w:b/>
          <w:sz w:val="24"/>
          <w:szCs w:val="24"/>
          <w:lang w:val="sr-Cyrl-CS"/>
        </w:rPr>
        <w:tab/>
      </w:r>
      <w:r w:rsidR="00C35C47" w:rsidRPr="00E223B1">
        <w:rPr>
          <w:rFonts w:ascii="Tahoma" w:hAnsi="Tahoma" w:cs="Tahoma"/>
          <w:b/>
          <w:sz w:val="24"/>
          <w:szCs w:val="24"/>
          <w:lang w:val="sr-Cyrl-CS"/>
        </w:rPr>
        <w:tab/>
      </w:r>
      <w:r w:rsidR="00C35C47" w:rsidRPr="00E223B1">
        <w:rPr>
          <w:rFonts w:ascii="Tahoma" w:hAnsi="Tahoma" w:cs="Tahoma"/>
          <w:b/>
          <w:sz w:val="24"/>
          <w:szCs w:val="24"/>
          <w:lang w:val="sr-Cyrl-CS"/>
        </w:rPr>
        <w:tab/>
      </w:r>
      <w:r w:rsidR="00C35C47" w:rsidRPr="00E223B1">
        <w:rPr>
          <w:rFonts w:ascii="Tahoma" w:hAnsi="Tahoma" w:cs="Tahoma"/>
          <w:b/>
          <w:sz w:val="24"/>
          <w:szCs w:val="24"/>
          <w:lang w:val="sr-Cyrl-CS"/>
        </w:rPr>
        <w:tab/>
        <w:t xml:space="preserve"> стр.</w:t>
      </w:r>
    </w:p>
    <w:p w:rsidR="00C35C47" w:rsidRPr="00E223B1" w:rsidRDefault="00C35C47" w:rsidP="00C35C47">
      <w:pPr>
        <w:rPr>
          <w:rFonts w:ascii="Tahoma" w:hAnsi="Tahoma" w:cs="Tahoma"/>
          <w:b/>
          <w:sz w:val="24"/>
          <w:szCs w:val="24"/>
          <w:lang w:val="sr-Cyrl-CS"/>
        </w:rPr>
      </w:pPr>
    </w:p>
    <w:p w:rsidR="00C35C47" w:rsidRPr="00E223B1" w:rsidRDefault="00C35C47" w:rsidP="00C35C47">
      <w:pPr>
        <w:rPr>
          <w:rFonts w:ascii="Tahoma" w:hAnsi="Tahoma" w:cs="Tahoma"/>
          <w:b/>
          <w:sz w:val="24"/>
          <w:szCs w:val="24"/>
          <w:lang w:val="sr-Cyrl-CS"/>
        </w:rPr>
      </w:pPr>
    </w:p>
    <w:p w:rsidR="00C35C47" w:rsidRPr="00E223B1" w:rsidRDefault="00C35C47" w:rsidP="00C35C47">
      <w:pPr>
        <w:rPr>
          <w:rFonts w:ascii="Tahoma" w:hAnsi="Tahoma" w:cs="Tahoma"/>
          <w:b/>
          <w:sz w:val="24"/>
          <w:szCs w:val="24"/>
          <w:lang w:val="sr-Cyrl-CS"/>
        </w:rPr>
      </w:pPr>
    </w:p>
    <w:tbl>
      <w:tblPr>
        <w:tblW w:w="0" w:type="auto"/>
        <w:tblLook w:val="04A0"/>
      </w:tblPr>
      <w:tblGrid>
        <w:gridCol w:w="485"/>
        <w:gridCol w:w="7205"/>
        <w:gridCol w:w="521"/>
        <w:gridCol w:w="511"/>
        <w:gridCol w:w="565"/>
      </w:tblGrid>
      <w:tr w:rsidR="00C35C47" w:rsidRPr="00E223B1" w:rsidTr="0067314B">
        <w:tc>
          <w:tcPr>
            <w:tcW w:w="485" w:type="dxa"/>
            <w:hideMark/>
          </w:tcPr>
          <w:p w:rsidR="00C35C47" w:rsidRPr="00E223B1" w:rsidRDefault="00C35C47" w:rsidP="0067314B">
            <w:pPr>
              <w:spacing w:line="0" w:lineRule="atLeast"/>
              <w:rPr>
                <w:rFonts w:ascii="Tahoma" w:hAnsi="Tahoma" w:cs="Tahoma"/>
                <w:sz w:val="24"/>
                <w:szCs w:val="24"/>
                <w:lang w:val="sr-Cyrl-CS"/>
              </w:rPr>
            </w:pPr>
            <w:r w:rsidRPr="00E223B1">
              <w:rPr>
                <w:rFonts w:ascii="Tahoma" w:hAnsi="Tahoma" w:cs="Tahoma"/>
                <w:sz w:val="24"/>
                <w:szCs w:val="24"/>
                <w:lang w:val="sr-Cyrl-CS"/>
              </w:rPr>
              <w:t>-</w:t>
            </w:r>
          </w:p>
        </w:tc>
        <w:tc>
          <w:tcPr>
            <w:tcW w:w="7205" w:type="dxa"/>
            <w:hideMark/>
          </w:tcPr>
          <w:p w:rsidR="00C35C47" w:rsidRPr="00E223B1" w:rsidRDefault="0067314B" w:rsidP="0067314B">
            <w:pPr>
              <w:widowControl/>
              <w:autoSpaceDE/>
              <w:spacing w:line="0" w:lineRule="atLeast"/>
              <w:jc w:val="both"/>
              <w:rPr>
                <w:rFonts w:ascii="Tahoma" w:hAnsi="Tahoma" w:cs="Tahoma"/>
                <w:sz w:val="24"/>
                <w:szCs w:val="24"/>
                <w:lang w:val="sr-Cyrl-CS"/>
              </w:rPr>
            </w:pPr>
            <w:r>
              <w:rPr>
                <w:rFonts w:ascii="Tahoma" w:hAnsi="Tahoma" w:cs="Tahoma"/>
                <w:sz w:val="24"/>
                <w:szCs w:val="24"/>
                <w:lang w:val="sr-Cyrl-CS"/>
              </w:rPr>
              <w:t xml:space="preserve">Одлука о ребалансу буџета општине </w:t>
            </w:r>
            <w:r w:rsidR="00C35C47">
              <w:rPr>
                <w:rFonts w:ascii="Tahoma" w:hAnsi="Tahoma" w:cs="Tahoma"/>
                <w:sz w:val="24"/>
                <w:szCs w:val="24"/>
                <w:lang w:val="sr-Cyrl-CS"/>
              </w:rPr>
              <w:t xml:space="preserve"> Пожега</w:t>
            </w:r>
            <w:r>
              <w:rPr>
                <w:rFonts w:ascii="Tahoma" w:hAnsi="Tahoma" w:cs="Tahoma"/>
                <w:sz w:val="24"/>
                <w:szCs w:val="24"/>
                <w:lang w:val="sr-Cyrl-CS"/>
              </w:rPr>
              <w:t xml:space="preserve"> за 2020.год.</w:t>
            </w:r>
          </w:p>
        </w:tc>
        <w:tc>
          <w:tcPr>
            <w:tcW w:w="521" w:type="dxa"/>
            <w:vAlign w:val="bottom"/>
            <w:hideMark/>
          </w:tcPr>
          <w:p w:rsidR="00C35C47" w:rsidRPr="00E223B1" w:rsidRDefault="00C35C47" w:rsidP="0067314B">
            <w:pPr>
              <w:spacing w:line="0" w:lineRule="atLeast"/>
              <w:jc w:val="center"/>
              <w:rPr>
                <w:rFonts w:ascii="Tahoma" w:hAnsi="Tahoma" w:cs="Tahoma"/>
                <w:sz w:val="24"/>
                <w:szCs w:val="24"/>
                <w:lang w:val="sr-Cyrl-CS"/>
              </w:rPr>
            </w:pPr>
            <w:r w:rsidRPr="00E223B1">
              <w:rPr>
                <w:rFonts w:ascii="Tahoma" w:hAnsi="Tahoma" w:cs="Tahoma"/>
                <w:sz w:val="24"/>
                <w:szCs w:val="24"/>
                <w:lang w:val="sr-Cyrl-CS"/>
              </w:rPr>
              <w:t>1</w:t>
            </w:r>
          </w:p>
        </w:tc>
        <w:tc>
          <w:tcPr>
            <w:tcW w:w="511" w:type="dxa"/>
            <w:vAlign w:val="bottom"/>
            <w:hideMark/>
          </w:tcPr>
          <w:p w:rsidR="00C35C47" w:rsidRPr="00E223B1" w:rsidRDefault="00C35C47" w:rsidP="0067314B">
            <w:pPr>
              <w:spacing w:line="0" w:lineRule="atLeast"/>
              <w:jc w:val="center"/>
              <w:rPr>
                <w:rFonts w:ascii="Tahoma" w:hAnsi="Tahoma" w:cs="Tahoma"/>
                <w:sz w:val="24"/>
                <w:szCs w:val="24"/>
                <w:lang w:val="sr-Cyrl-CS"/>
              </w:rPr>
            </w:pPr>
            <w:r w:rsidRPr="00E223B1">
              <w:rPr>
                <w:rFonts w:ascii="Tahoma" w:hAnsi="Tahoma" w:cs="Tahoma"/>
                <w:sz w:val="24"/>
                <w:szCs w:val="24"/>
                <w:lang w:val="sr-Cyrl-CS"/>
              </w:rPr>
              <w:t>-</w:t>
            </w:r>
          </w:p>
        </w:tc>
        <w:tc>
          <w:tcPr>
            <w:tcW w:w="565" w:type="dxa"/>
            <w:vAlign w:val="bottom"/>
            <w:hideMark/>
          </w:tcPr>
          <w:p w:rsidR="00C35C47" w:rsidRPr="00E223B1" w:rsidRDefault="0067314B" w:rsidP="0067314B">
            <w:pPr>
              <w:spacing w:line="0" w:lineRule="atLeast"/>
              <w:jc w:val="center"/>
              <w:rPr>
                <w:rFonts w:ascii="Tahoma" w:hAnsi="Tahoma" w:cs="Tahoma"/>
                <w:sz w:val="24"/>
                <w:szCs w:val="24"/>
                <w:lang w:val="sr-Cyrl-CS"/>
              </w:rPr>
            </w:pPr>
            <w:r>
              <w:rPr>
                <w:rFonts w:ascii="Tahoma" w:hAnsi="Tahoma" w:cs="Tahoma"/>
                <w:sz w:val="24"/>
                <w:szCs w:val="24"/>
                <w:lang w:val="sr-Cyrl-CS"/>
              </w:rPr>
              <w:t>5</w:t>
            </w:r>
          </w:p>
        </w:tc>
      </w:tr>
      <w:tr w:rsidR="00C35C47" w:rsidRPr="00E223B1" w:rsidTr="0067314B">
        <w:tc>
          <w:tcPr>
            <w:tcW w:w="485" w:type="dxa"/>
          </w:tcPr>
          <w:p w:rsidR="00C35C47" w:rsidRPr="00E223B1" w:rsidRDefault="00C35C47" w:rsidP="0067314B">
            <w:pPr>
              <w:spacing w:line="0" w:lineRule="atLeast"/>
              <w:rPr>
                <w:rFonts w:ascii="Tahoma" w:hAnsi="Tahoma" w:cs="Tahoma"/>
                <w:sz w:val="24"/>
                <w:szCs w:val="24"/>
                <w:lang w:val="sr-Cyrl-CS"/>
              </w:rPr>
            </w:pPr>
            <w:r>
              <w:rPr>
                <w:rFonts w:ascii="Tahoma" w:hAnsi="Tahoma" w:cs="Tahoma"/>
                <w:sz w:val="24"/>
                <w:szCs w:val="24"/>
                <w:lang w:val="sr-Cyrl-CS"/>
              </w:rPr>
              <w:t>-</w:t>
            </w:r>
          </w:p>
        </w:tc>
        <w:tc>
          <w:tcPr>
            <w:tcW w:w="7205" w:type="dxa"/>
          </w:tcPr>
          <w:p w:rsidR="00C35C47" w:rsidRDefault="0067314B" w:rsidP="0067314B">
            <w:pPr>
              <w:widowControl/>
              <w:autoSpaceDE/>
              <w:spacing w:line="0" w:lineRule="atLeast"/>
              <w:jc w:val="both"/>
              <w:rPr>
                <w:rFonts w:ascii="Tahoma" w:hAnsi="Tahoma" w:cs="Tahoma"/>
                <w:sz w:val="24"/>
                <w:szCs w:val="24"/>
                <w:lang w:val="sr-Cyrl-CS"/>
              </w:rPr>
            </w:pPr>
            <w:r>
              <w:rPr>
                <w:rFonts w:ascii="Tahoma" w:hAnsi="Tahoma" w:cs="Tahoma"/>
                <w:sz w:val="24"/>
                <w:szCs w:val="24"/>
                <w:lang w:val="sr-Cyrl-CS"/>
              </w:rPr>
              <w:t>Одлука о додели Општишнског признања ''7. АПРИЛ'' за 2020. годину</w:t>
            </w:r>
          </w:p>
        </w:tc>
        <w:tc>
          <w:tcPr>
            <w:tcW w:w="521" w:type="dxa"/>
            <w:vAlign w:val="bottom"/>
          </w:tcPr>
          <w:p w:rsidR="00C35C47" w:rsidRPr="00E223B1" w:rsidRDefault="0067314B" w:rsidP="0067314B">
            <w:pPr>
              <w:spacing w:line="0" w:lineRule="atLeast"/>
              <w:jc w:val="center"/>
              <w:rPr>
                <w:rFonts w:ascii="Tahoma" w:hAnsi="Tahoma" w:cs="Tahoma"/>
                <w:sz w:val="24"/>
                <w:szCs w:val="24"/>
                <w:lang w:val="sr-Cyrl-CS"/>
              </w:rPr>
            </w:pPr>
            <w:r>
              <w:rPr>
                <w:rFonts w:ascii="Tahoma" w:hAnsi="Tahoma" w:cs="Tahoma"/>
                <w:sz w:val="24"/>
                <w:szCs w:val="24"/>
                <w:lang w:val="sr-Cyrl-CS"/>
              </w:rPr>
              <w:t>5</w:t>
            </w:r>
          </w:p>
        </w:tc>
        <w:tc>
          <w:tcPr>
            <w:tcW w:w="511" w:type="dxa"/>
            <w:vAlign w:val="bottom"/>
          </w:tcPr>
          <w:p w:rsidR="00C35C47" w:rsidRPr="00E223B1" w:rsidRDefault="00C35C47" w:rsidP="0067314B">
            <w:pPr>
              <w:spacing w:line="0" w:lineRule="atLeast"/>
              <w:jc w:val="center"/>
              <w:rPr>
                <w:rFonts w:ascii="Tahoma" w:hAnsi="Tahoma" w:cs="Tahoma"/>
                <w:sz w:val="24"/>
                <w:szCs w:val="24"/>
                <w:lang w:val="sr-Cyrl-CS"/>
              </w:rPr>
            </w:pPr>
            <w:r>
              <w:rPr>
                <w:rFonts w:ascii="Tahoma" w:hAnsi="Tahoma" w:cs="Tahoma"/>
                <w:sz w:val="24"/>
                <w:szCs w:val="24"/>
                <w:lang w:val="sr-Cyrl-CS"/>
              </w:rPr>
              <w:t>-</w:t>
            </w:r>
          </w:p>
        </w:tc>
        <w:tc>
          <w:tcPr>
            <w:tcW w:w="565" w:type="dxa"/>
            <w:vAlign w:val="bottom"/>
          </w:tcPr>
          <w:p w:rsidR="00C35C47" w:rsidRPr="00E223B1" w:rsidRDefault="0067314B" w:rsidP="0067314B">
            <w:pPr>
              <w:spacing w:line="0" w:lineRule="atLeast"/>
              <w:jc w:val="center"/>
              <w:rPr>
                <w:rFonts w:ascii="Tahoma" w:hAnsi="Tahoma" w:cs="Tahoma"/>
                <w:sz w:val="24"/>
                <w:szCs w:val="24"/>
                <w:lang w:val="sr-Cyrl-CS"/>
              </w:rPr>
            </w:pPr>
            <w:r>
              <w:rPr>
                <w:rFonts w:ascii="Tahoma" w:hAnsi="Tahoma" w:cs="Tahoma"/>
                <w:sz w:val="24"/>
                <w:szCs w:val="24"/>
                <w:lang w:val="sr-Cyrl-CS"/>
              </w:rPr>
              <w:t>7</w:t>
            </w:r>
          </w:p>
        </w:tc>
      </w:tr>
      <w:tr w:rsidR="00C35C47" w:rsidRPr="00E223B1" w:rsidTr="0067314B">
        <w:tc>
          <w:tcPr>
            <w:tcW w:w="485" w:type="dxa"/>
          </w:tcPr>
          <w:p w:rsidR="00C35C47" w:rsidRDefault="00C35C47" w:rsidP="0067314B">
            <w:pPr>
              <w:spacing w:line="0" w:lineRule="atLeast"/>
              <w:rPr>
                <w:rFonts w:ascii="Tahoma" w:hAnsi="Tahoma" w:cs="Tahoma"/>
                <w:sz w:val="24"/>
                <w:szCs w:val="24"/>
                <w:lang w:val="sr-Cyrl-CS"/>
              </w:rPr>
            </w:pPr>
            <w:r>
              <w:rPr>
                <w:rFonts w:ascii="Tahoma" w:hAnsi="Tahoma" w:cs="Tahoma"/>
                <w:sz w:val="24"/>
                <w:szCs w:val="24"/>
                <w:lang w:val="sr-Cyrl-CS"/>
              </w:rPr>
              <w:t>-</w:t>
            </w:r>
          </w:p>
        </w:tc>
        <w:tc>
          <w:tcPr>
            <w:tcW w:w="7205" w:type="dxa"/>
          </w:tcPr>
          <w:p w:rsidR="00C35C47" w:rsidRDefault="0067314B" w:rsidP="0067314B">
            <w:pPr>
              <w:widowControl/>
              <w:autoSpaceDE/>
              <w:spacing w:line="0" w:lineRule="atLeast"/>
              <w:jc w:val="both"/>
              <w:rPr>
                <w:rFonts w:ascii="Tahoma" w:hAnsi="Tahoma" w:cs="Tahoma"/>
                <w:sz w:val="24"/>
                <w:szCs w:val="24"/>
                <w:lang w:val="sr-Cyrl-CS"/>
              </w:rPr>
            </w:pPr>
            <w:r>
              <w:rPr>
                <w:rFonts w:ascii="Tahoma" w:hAnsi="Tahoma" w:cs="Tahoma"/>
                <w:sz w:val="24"/>
                <w:szCs w:val="24"/>
                <w:lang w:val="sr-Cyrl-CS"/>
              </w:rPr>
              <w:t>Одлука о комуналним делатностима</w:t>
            </w:r>
          </w:p>
        </w:tc>
        <w:tc>
          <w:tcPr>
            <w:tcW w:w="521" w:type="dxa"/>
            <w:vAlign w:val="bottom"/>
          </w:tcPr>
          <w:p w:rsidR="00C35C47" w:rsidRDefault="0067314B" w:rsidP="0067314B">
            <w:pPr>
              <w:spacing w:line="0" w:lineRule="atLeast"/>
              <w:jc w:val="center"/>
              <w:rPr>
                <w:rFonts w:ascii="Tahoma" w:hAnsi="Tahoma" w:cs="Tahoma"/>
                <w:sz w:val="24"/>
                <w:szCs w:val="24"/>
                <w:lang w:val="sr-Cyrl-CS"/>
              </w:rPr>
            </w:pPr>
            <w:r>
              <w:rPr>
                <w:rFonts w:ascii="Tahoma" w:hAnsi="Tahoma" w:cs="Tahoma"/>
                <w:sz w:val="24"/>
                <w:szCs w:val="24"/>
                <w:lang w:val="sr-Cyrl-CS"/>
              </w:rPr>
              <w:t>7</w:t>
            </w:r>
          </w:p>
        </w:tc>
        <w:tc>
          <w:tcPr>
            <w:tcW w:w="511" w:type="dxa"/>
            <w:vAlign w:val="bottom"/>
          </w:tcPr>
          <w:p w:rsidR="00C35C47" w:rsidRDefault="00C35C47" w:rsidP="0067314B">
            <w:pPr>
              <w:spacing w:line="0" w:lineRule="atLeast"/>
              <w:jc w:val="center"/>
              <w:rPr>
                <w:rFonts w:ascii="Tahoma" w:hAnsi="Tahoma" w:cs="Tahoma"/>
                <w:sz w:val="24"/>
                <w:szCs w:val="24"/>
                <w:lang w:val="sr-Cyrl-CS"/>
              </w:rPr>
            </w:pPr>
            <w:r>
              <w:rPr>
                <w:rFonts w:ascii="Tahoma" w:hAnsi="Tahoma" w:cs="Tahoma"/>
                <w:sz w:val="24"/>
                <w:szCs w:val="24"/>
                <w:lang w:val="sr-Cyrl-CS"/>
              </w:rPr>
              <w:t>-</w:t>
            </w:r>
          </w:p>
        </w:tc>
        <w:tc>
          <w:tcPr>
            <w:tcW w:w="565" w:type="dxa"/>
            <w:vAlign w:val="bottom"/>
          </w:tcPr>
          <w:p w:rsidR="00C35C47" w:rsidRDefault="0067314B" w:rsidP="0067314B">
            <w:pPr>
              <w:spacing w:line="0" w:lineRule="atLeast"/>
              <w:rPr>
                <w:rFonts w:ascii="Tahoma" w:hAnsi="Tahoma" w:cs="Tahoma"/>
                <w:sz w:val="24"/>
                <w:szCs w:val="24"/>
                <w:lang w:val="sr-Cyrl-CS"/>
              </w:rPr>
            </w:pPr>
            <w:r>
              <w:rPr>
                <w:rFonts w:ascii="Tahoma" w:hAnsi="Tahoma" w:cs="Tahoma"/>
                <w:sz w:val="24"/>
                <w:szCs w:val="24"/>
                <w:lang w:val="sr-Cyrl-CS"/>
              </w:rPr>
              <w:t>27</w:t>
            </w:r>
          </w:p>
        </w:tc>
      </w:tr>
      <w:tr w:rsidR="00C35C47" w:rsidRPr="00E223B1" w:rsidTr="0067314B">
        <w:tc>
          <w:tcPr>
            <w:tcW w:w="485" w:type="dxa"/>
          </w:tcPr>
          <w:p w:rsidR="00C35C47" w:rsidRDefault="00C35C47" w:rsidP="0067314B">
            <w:pPr>
              <w:spacing w:line="0" w:lineRule="atLeast"/>
              <w:rPr>
                <w:rFonts w:ascii="Tahoma" w:hAnsi="Tahoma" w:cs="Tahoma"/>
                <w:sz w:val="24"/>
                <w:szCs w:val="24"/>
                <w:lang w:val="sr-Cyrl-CS"/>
              </w:rPr>
            </w:pPr>
            <w:r>
              <w:rPr>
                <w:rFonts w:ascii="Tahoma" w:hAnsi="Tahoma" w:cs="Tahoma"/>
                <w:sz w:val="24"/>
                <w:szCs w:val="24"/>
                <w:lang w:val="sr-Cyrl-CS"/>
              </w:rPr>
              <w:t>-</w:t>
            </w:r>
          </w:p>
        </w:tc>
        <w:tc>
          <w:tcPr>
            <w:tcW w:w="7205" w:type="dxa"/>
          </w:tcPr>
          <w:p w:rsidR="00C35C47" w:rsidRDefault="0067314B" w:rsidP="0067314B">
            <w:pPr>
              <w:widowControl/>
              <w:autoSpaceDE/>
              <w:spacing w:line="0" w:lineRule="atLeast"/>
              <w:jc w:val="both"/>
              <w:rPr>
                <w:rFonts w:ascii="Tahoma" w:hAnsi="Tahoma" w:cs="Tahoma"/>
                <w:sz w:val="24"/>
                <w:szCs w:val="24"/>
                <w:lang w:val="sr-Cyrl-CS"/>
              </w:rPr>
            </w:pPr>
            <w:r>
              <w:rPr>
                <w:rFonts w:ascii="Tahoma" w:hAnsi="Tahoma" w:cs="Tahoma"/>
                <w:sz w:val="24"/>
                <w:szCs w:val="24"/>
                <w:lang w:val="sr-Cyrl-CS"/>
              </w:rPr>
              <w:t>Одлука о комуналном инспекцијском надзору</w:t>
            </w:r>
          </w:p>
        </w:tc>
        <w:tc>
          <w:tcPr>
            <w:tcW w:w="521" w:type="dxa"/>
            <w:vAlign w:val="bottom"/>
          </w:tcPr>
          <w:p w:rsidR="00C35C47" w:rsidRDefault="0067314B" w:rsidP="0067314B">
            <w:pPr>
              <w:spacing w:line="0" w:lineRule="atLeast"/>
              <w:rPr>
                <w:rFonts w:ascii="Tahoma" w:hAnsi="Tahoma" w:cs="Tahoma"/>
                <w:sz w:val="24"/>
                <w:szCs w:val="24"/>
                <w:lang w:val="sr-Cyrl-CS"/>
              </w:rPr>
            </w:pPr>
            <w:r>
              <w:rPr>
                <w:rFonts w:ascii="Tahoma" w:hAnsi="Tahoma" w:cs="Tahoma"/>
                <w:sz w:val="24"/>
                <w:szCs w:val="24"/>
                <w:lang w:val="sr-Cyrl-CS"/>
              </w:rPr>
              <w:t>27</w:t>
            </w:r>
          </w:p>
        </w:tc>
        <w:tc>
          <w:tcPr>
            <w:tcW w:w="511" w:type="dxa"/>
            <w:vAlign w:val="bottom"/>
          </w:tcPr>
          <w:p w:rsidR="00C35C47" w:rsidRDefault="00C35C47" w:rsidP="0067314B">
            <w:pPr>
              <w:spacing w:line="0" w:lineRule="atLeast"/>
              <w:jc w:val="center"/>
              <w:rPr>
                <w:rFonts w:ascii="Tahoma" w:hAnsi="Tahoma" w:cs="Tahoma"/>
                <w:sz w:val="24"/>
                <w:szCs w:val="24"/>
                <w:lang w:val="sr-Cyrl-CS"/>
              </w:rPr>
            </w:pPr>
            <w:r>
              <w:rPr>
                <w:rFonts w:ascii="Tahoma" w:hAnsi="Tahoma" w:cs="Tahoma"/>
                <w:sz w:val="24"/>
                <w:szCs w:val="24"/>
                <w:lang w:val="sr-Cyrl-CS"/>
              </w:rPr>
              <w:t>-</w:t>
            </w:r>
          </w:p>
        </w:tc>
        <w:tc>
          <w:tcPr>
            <w:tcW w:w="565" w:type="dxa"/>
            <w:vAlign w:val="bottom"/>
          </w:tcPr>
          <w:p w:rsidR="00C35C47" w:rsidRDefault="0067314B" w:rsidP="0067314B">
            <w:pPr>
              <w:spacing w:line="0" w:lineRule="atLeast"/>
              <w:rPr>
                <w:rFonts w:ascii="Tahoma" w:hAnsi="Tahoma" w:cs="Tahoma"/>
                <w:sz w:val="24"/>
                <w:szCs w:val="24"/>
                <w:lang w:val="sr-Cyrl-CS"/>
              </w:rPr>
            </w:pPr>
            <w:r>
              <w:rPr>
                <w:rFonts w:ascii="Tahoma" w:hAnsi="Tahoma" w:cs="Tahoma"/>
                <w:sz w:val="24"/>
                <w:szCs w:val="24"/>
                <w:lang w:val="sr-Cyrl-CS"/>
              </w:rPr>
              <w:t>33</w:t>
            </w:r>
          </w:p>
        </w:tc>
      </w:tr>
      <w:tr w:rsidR="0067314B" w:rsidRPr="00E223B1" w:rsidTr="0067314B">
        <w:tc>
          <w:tcPr>
            <w:tcW w:w="485" w:type="dxa"/>
          </w:tcPr>
          <w:p w:rsidR="0067314B" w:rsidRDefault="0067314B" w:rsidP="0067314B">
            <w:pPr>
              <w:spacing w:line="0" w:lineRule="atLeast"/>
              <w:rPr>
                <w:rFonts w:ascii="Tahoma" w:hAnsi="Tahoma" w:cs="Tahoma"/>
                <w:sz w:val="24"/>
                <w:szCs w:val="24"/>
                <w:lang w:val="sr-Cyrl-CS"/>
              </w:rPr>
            </w:pPr>
            <w:r>
              <w:rPr>
                <w:rFonts w:ascii="Tahoma" w:hAnsi="Tahoma" w:cs="Tahoma"/>
                <w:sz w:val="24"/>
                <w:szCs w:val="24"/>
                <w:lang w:val="sr-Cyrl-CS"/>
              </w:rPr>
              <w:t>-</w:t>
            </w:r>
          </w:p>
        </w:tc>
        <w:tc>
          <w:tcPr>
            <w:tcW w:w="7205" w:type="dxa"/>
          </w:tcPr>
          <w:p w:rsidR="0067314B" w:rsidRDefault="0067314B" w:rsidP="0067314B">
            <w:pPr>
              <w:widowControl/>
              <w:autoSpaceDE/>
              <w:spacing w:line="0" w:lineRule="atLeast"/>
              <w:jc w:val="both"/>
              <w:rPr>
                <w:rFonts w:ascii="Tahoma" w:hAnsi="Tahoma" w:cs="Tahoma"/>
                <w:sz w:val="24"/>
                <w:szCs w:val="24"/>
                <w:lang w:val="sr-Cyrl-CS"/>
              </w:rPr>
            </w:pPr>
            <w:r>
              <w:rPr>
                <w:rFonts w:ascii="Tahoma" w:hAnsi="Tahoma" w:cs="Tahoma"/>
                <w:sz w:val="24"/>
                <w:szCs w:val="24"/>
                <w:lang w:val="sr-Cyrl-CS"/>
              </w:rPr>
              <w:t>Одлука о снабдевању водом за пиће, пречишћавању и одвођењу отпадних вода општине Пожега</w:t>
            </w:r>
          </w:p>
        </w:tc>
        <w:tc>
          <w:tcPr>
            <w:tcW w:w="521" w:type="dxa"/>
            <w:vAlign w:val="bottom"/>
          </w:tcPr>
          <w:p w:rsidR="0067314B" w:rsidRDefault="0067314B" w:rsidP="0067314B">
            <w:pPr>
              <w:spacing w:line="0" w:lineRule="atLeast"/>
              <w:rPr>
                <w:rFonts w:ascii="Tahoma" w:hAnsi="Tahoma" w:cs="Tahoma"/>
                <w:sz w:val="24"/>
                <w:szCs w:val="24"/>
                <w:lang w:val="sr-Cyrl-CS"/>
              </w:rPr>
            </w:pPr>
            <w:r>
              <w:rPr>
                <w:rFonts w:ascii="Tahoma" w:hAnsi="Tahoma" w:cs="Tahoma"/>
                <w:sz w:val="24"/>
                <w:szCs w:val="24"/>
                <w:lang w:val="sr-Cyrl-CS"/>
              </w:rPr>
              <w:t>34</w:t>
            </w:r>
          </w:p>
        </w:tc>
        <w:tc>
          <w:tcPr>
            <w:tcW w:w="511" w:type="dxa"/>
            <w:vAlign w:val="bottom"/>
          </w:tcPr>
          <w:p w:rsidR="0067314B" w:rsidRDefault="0067314B" w:rsidP="0067314B">
            <w:pPr>
              <w:spacing w:line="0" w:lineRule="atLeast"/>
              <w:jc w:val="center"/>
              <w:rPr>
                <w:rFonts w:ascii="Tahoma" w:hAnsi="Tahoma" w:cs="Tahoma"/>
                <w:sz w:val="24"/>
                <w:szCs w:val="24"/>
                <w:lang w:val="sr-Cyrl-CS"/>
              </w:rPr>
            </w:pPr>
            <w:r>
              <w:rPr>
                <w:rFonts w:ascii="Tahoma" w:hAnsi="Tahoma" w:cs="Tahoma"/>
                <w:sz w:val="24"/>
                <w:szCs w:val="24"/>
                <w:lang w:val="sr-Cyrl-CS"/>
              </w:rPr>
              <w:t>-</w:t>
            </w:r>
          </w:p>
        </w:tc>
        <w:tc>
          <w:tcPr>
            <w:tcW w:w="565" w:type="dxa"/>
            <w:vAlign w:val="bottom"/>
          </w:tcPr>
          <w:p w:rsidR="0067314B" w:rsidRDefault="0067314B" w:rsidP="0067314B">
            <w:pPr>
              <w:spacing w:line="0" w:lineRule="atLeast"/>
              <w:rPr>
                <w:rFonts w:ascii="Tahoma" w:hAnsi="Tahoma" w:cs="Tahoma"/>
                <w:sz w:val="24"/>
                <w:szCs w:val="24"/>
                <w:lang w:val="sr-Cyrl-CS"/>
              </w:rPr>
            </w:pPr>
            <w:r>
              <w:rPr>
                <w:rFonts w:ascii="Tahoma" w:hAnsi="Tahoma" w:cs="Tahoma"/>
                <w:sz w:val="24"/>
                <w:szCs w:val="24"/>
                <w:lang w:val="sr-Cyrl-CS"/>
              </w:rPr>
              <w:t>53</w:t>
            </w:r>
          </w:p>
        </w:tc>
      </w:tr>
      <w:tr w:rsidR="0067314B" w:rsidRPr="00E223B1" w:rsidTr="0067314B">
        <w:tc>
          <w:tcPr>
            <w:tcW w:w="485" w:type="dxa"/>
          </w:tcPr>
          <w:p w:rsidR="0067314B" w:rsidRDefault="0067314B" w:rsidP="0067314B">
            <w:pPr>
              <w:spacing w:line="0" w:lineRule="atLeast"/>
              <w:rPr>
                <w:rFonts w:ascii="Tahoma" w:hAnsi="Tahoma" w:cs="Tahoma"/>
                <w:sz w:val="24"/>
                <w:szCs w:val="24"/>
                <w:lang w:val="sr-Cyrl-CS"/>
              </w:rPr>
            </w:pPr>
            <w:r>
              <w:rPr>
                <w:rFonts w:ascii="Tahoma" w:hAnsi="Tahoma" w:cs="Tahoma"/>
                <w:sz w:val="24"/>
                <w:szCs w:val="24"/>
                <w:lang w:val="sr-Cyrl-CS"/>
              </w:rPr>
              <w:t>-</w:t>
            </w:r>
          </w:p>
        </w:tc>
        <w:tc>
          <w:tcPr>
            <w:tcW w:w="7205" w:type="dxa"/>
          </w:tcPr>
          <w:p w:rsidR="0067314B" w:rsidRDefault="0067314B" w:rsidP="0067314B">
            <w:pPr>
              <w:widowControl/>
              <w:autoSpaceDE/>
              <w:spacing w:line="0" w:lineRule="atLeast"/>
              <w:jc w:val="both"/>
              <w:rPr>
                <w:rFonts w:ascii="Tahoma" w:hAnsi="Tahoma" w:cs="Tahoma"/>
                <w:sz w:val="24"/>
                <w:szCs w:val="24"/>
                <w:lang w:val="sr-Cyrl-CS"/>
              </w:rPr>
            </w:pPr>
            <w:r>
              <w:rPr>
                <w:rFonts w:ascii="Tahoma" w:hAnsi="Tahoma" w:cs="Tahoma"/>
                <w:sz w:val="24"/>
                <w:szCs w:val="24"/>
                <w:lang w:val="sr-Cyrl-CS"/>
              </w:rPr>
              <w:t>Одлуку о боравишној такси</w:t>
            </w:r>
          </w:p>
        </w:tc>
        <w:tc>
          <w:tcPr>
            <w:tcW w:w="521" w:type="dxa"/>
            <w:vAlign w:val="bottom"/>
          </w:tcPr>
          <w:p w:rsidR="0067314B" w:rsidRDefault="0067314B" w:rsidP="0067314B">
            <w:pPr>
              <w:spacing w:line="0" w:lineRule="atLeast"/>
              <w:rPr>
                <w:rFonts w:ascii="Tahoma" w:hAnsi="Tahoma" w:cs="Tahoma"/>
                <w:sz w:val="24"/>
                <w:szCs w:val="24"/>
                <w:lang w:val="sr-Cyrl-CS"/>
              </w:rPr>
            </w:pPr>
            <w:r>
              <w:rPr>
                <w:rFonts w:ascii="Tahoma" w:hAnsi="Tahoma" w:cs="Tahoma"/>
                <w:sz w:val="24"/>
                <w:szCs w:val="24"/>
                <w:lang w:val="sr-Cyrl-CS"/>
              </w:rPr>
              <w:t>53</w:t>
            </w:r>
          </w:p>
        </w:tc>
        <w:tc>
          <w:tcPr>
            <w:tcW w:w="511" w:type="dxa"/>
            <w:vAlign w:val="bottom"/>
          </w:tcPr>
          <w:p w:rsidR="0067314B" w:rsidRDefault="0067314B" w:rsidP="0067314B">
            <w:pPr>
              <w:spacing w:line="0" w:lineRule="atLeast"/>
              <w:jc w:val="center"/>
              <w:rPr>
                <w:rFonts w:ascii="Tahoma" w:hAnsi="Tahoma" w:cs="Tahoma"/>
                <w:sz w:val="24"/>
                <w:szCs w:val="24"/>
                <w:lang w:val="sr-Cyrl-CS"/>
              </w:rPr>
            </w:pPr>
            <w:r>
              <w:rPr>
                <w:rFonts w:ascii="Tahoma" w:hAnsi="Tahoma" w:cs="Tahoma"/>
                <w:sz w:val="24"/>
                <w:szCs w:val="24"/>
                <w:lang w:val="sr-Cyrl-CS"/>
              </w:rPr>
              <w:t>-</w:t>
            </w:r>
          </w:p>
        </w:tc>
        <w:tc>
          <w:tcPr>
            <w:tcW w:w="565" w:type="dxa"/>
            <w:vAlign w:val="bottom"/>
          </w:tcPr>
          <w:p w:rsidR="0067314B" w:rsidRDefault="00B36225" w:rsidP="0067314B">
            <w:pPr>
              <w:spacing w:line="0" w:lineRule="atLeast"/>
              <w:rPr>
                <w:rFonts w:ascii="Tahoma" w:hAnsi="Tahoma" w:cs="Tahoma"/>
                <w:sz w:val="24"/>
                <w:szCs w:val="24"/>
                <w:lang w:val="sr-Cyrl-CS"/>
              </w:rPr>
            </w:pPr>
            <w:r>
              <w:rPr>
                <w:rFonts w:ascii="Tahoma" w:hAnsi="Tahoma" w:cs="Tahoma"/>
                <w:sz w:val="24"/>
                <w:szCs w:val="24"/>
                <w:lang w:val="sr-Cyrl-CS"/>
              </w:rPr>
              <w:t>57</w:t>
            </w:r>
          </w:p>
        </w:tc>
      </w:tr>
      <w:tr w:rsidR="00B36225" w:rsidRPr="00E223B1" w:rsidTr="0067314B">
        <w:tc>
          <w:tcPr>
            <w:tcW w:w="485" w:type="dxa"/>
          </w:tcPr>
          <w:p w:rsidR="00B36225" w:rsidRDefault="00B36225" w:rsidP="0067314B">
            <w:pPr>
              <w:spacing w:line="0" w:lineRule="atLeast"/>
              <w:rPr>
                <w:rFonts w:ascii="Tahoma" w:hAnsi="Tahoma" w:cs="Tahoma"/>
                <w:sz w:val="24"/>
                <w:szCs w:val="24"/>
                <w:lang w:val="sr-Cyrl-CS"/>
              </w:rPr>
            </w:pPr>
            <w:r>
              <w:rPr>
                <w:rFonts w:ascii="Tahoma" w:hAnsi="Tahoma" w:cs="Tahoma"/>
                <w:sz w:val="24"/>
                <w:szCs w:val="24"/>
                <w:lang w:val="sr-Cyrl-CS"/>
              </w:rPr>
              <w:t>-</w:t>
            </w:r>
          </w:p>
        </w:tc>
        <w:tc>
          <w:tcPr>
            <w:tcW w:w="7205" w:type="dxa"/>
          </w:tcPr>
          <w:p w:rsidR="00B36225" w:rsidRDefault="00B36225" w:rsidP="0067314B">
            <w:pPr>
              <w:widowControl/>
              <w:autoSpaceDE/>
              <w:spacing w:line="0" w:lineRule="atLeast"/>
              <w:jc w:val="both"/>
              <w:rPr>
                <w:rFonts w:ascii="Tahoma" w:hAnsi="Tahoma" w:cs="Tahoma"/>
                <w:sz w:val="24"/>
                <w:szCs w:val="24"/>
                <w:lang w:val="sr-Cyrl-CS"/>
              </w:rPr>
            </w:pPr>
            <w:r>
              <w:rPr>
                <w:rFonts w:ascii="Tahoma" w:hAnsi="Tahoma" w:cs="Tahoma"/>
                <w:sz w:val="24"/>
                <w:szCs w:val="24"/>
                <w:lang w:val="sr-Cyrl-CS"/>
              </w:rPr>
              <w:t>Одлука о утврђивању броја радника Центра за социјални рад Пожега финансираних из буџета општине Пожега</w:t>
            </w:r>
          </w:p>
        </w:tc>
        <w:tc>
          <w:tcPr>
            <w:tcW w:w="521" w:type="dxa"/>
            <w:vAlign w:val="bottom"/>
          </w:tcPr>
          <w:p w:rsidR="00B36225" w:rsidRDefault="00B36225" w:rsidP="0067314B">
            <w:pPr>
              <w:spacing w:line="0" w:lineRule="atLeast"/>
              <w:rPr>
                <w:rFonts w:ascii="Tahoma" w:hAnsi="Tahoma" w:cs="Tahoma"/>
                <w:sz w:val="24"/>
                <w:szCs w:val="24"/>
                <w:lang w:val="sr-Cyrl-CS"/>
              </w:rPr>
            </w:pPr>
            <w:r>
              <w:rPr>
                <w:rFonts w:ascii="Tahoma" w:hAnsi="Tahoma" w:cs="Tahoma"/>
                <w:sz w:val="24"/>
                <w:szCs w:val="24"/>
                <w:lang w:val="sr-Cyrl-CS"/>
              </w:rPr>
              <w:t>57</w:t>
            </w:r>
          </w:p>
        </w:tc>
        <w:tc>
          <w:tcPr>
            <w:tcW w:w="511" w:type="dxa"/>
            <w:vAlign w:val="bottom"/>
          </w:tcPr>
          <w:p w:rsidR="00B36225" w:rsidRDefault="00B36225" w:rsidP="0067314B">
            <w:pPr>
              <w:spacing w:line="0" w:lineRule="atLeast"/>
              <w:jc w:val="center"/>
              <w:rPr>
                <w:rFonts w:ascii="Tahoma" w:hAnsi="Tahoma" w:cs="Tahoma"/>
                <w:sz w:val="24"/>
                <w:szCs w:val="24"/>
                <w:lang w:val="sr-Cyrl-CS"/>
              </w:rPr>
            </w:pPr>
            <w:r>
              <w:rPr>
                <w:rFonts w:ascii="Tahoma" w:hAnsi="Tahoma" w:cs="Tahoma"/>
                <w:sz w:val="24"/>
                <w:szCs w:val="24"/>
                <w:lang w:val="sr-Cyrl-CS"/>
              </w:rPr>
              <w:t>-</w:t>
            </w:r>
          </w:p>
        </w:tc>
        <w:tc>
          <w:tcPr>
            <w:tcW w:w="565" w:type="dxa"/>
            <w:vAlign w:val="bottom"/>
          </w:tcPr>
          <w:p w:rsidR="00B36225" w:rsidRDefault="00B36225" w:rsidP="0067314B">
            <w:pPr>
              <w:spacing w:line="0" w:lineRule="atLeast"/>
              <w:rPr>
                <w:rFonts w:ascii="Tahoma" w:hAnsi="Tahoma" w:cs="Tahoma"/>
                <w:sz w:val="24"/>
                <w:szCs w:val="24"/>
                <w:lang w:val="sr-Cyrl-CS"/>
              </w:rPr>
            </w:pPr>
            <w:r>
              <w:rPr>
                <w:rFonts w:ascii="Tahoma" w:hAnsi="Tahoma" w:cs="Tahoma"/>
                <w:sz w:val="24"/>
                <w:szCs w:val="24"/>
                <w:lang w:val="sr-Cyrl-CS"/>
              </w:rPr>
              <w:t>57</w:t>
            </w:r>
          </w:p>
        </w:tc>
      </w:tr>
      <w:tr w:rsidR="00B36225" w:rsidRPr="00E223B1" w:rsidTr="0067314B">
        <w:tc>
          <w:tcPr>
            <w:tcW w:w="485" w:type="dxa"/>
          </w:tcPr>
          <w:p w:rsidR="00B36225" w:rsidRDefault="00B36225" w:rsidP="0067314B">
            <w:pPr>
              <w:spacing w:line="0" w:lineRule="atLeast"/>
              <w:rPr>
                <w:rFonts w:ascii="Tahoma" w:hAnsi="Tahoma" w:cs="Tahoma"/>
                <w:sz w:val="24"/>
                <w:szCs w:val="24"/>
                <w:lang w:val="sr-Cyrl-CS"/>
              </w:rPr>
            </w:pPr>
            <w:r>
              <w:rPr>
                <w:rFonts w:ascii="Tahoma" w:hAnsi="Tahoma" w:cs="Tahoma"/>
                <w:sz w:val="24"/>
                <w:szCs w:val="24"/>
                <w:lang w:val="sr-Cyrl-CS"/>
              </w:rPr>
              <w:t>-</w:t>
            </w:r>
          </w:p>
        </w:tc>
        <w:tc>
          <w:tcPr>
            <w:tcW w:w="7205" w:type="dxa"/>
          </w:tcPr>
          <w:p w:rsidR="00B36225" w:rsidRDefault="009862AC" w:rsidP="0067314B">
            <w:pPr>
              <w:widowControl/>
              <w:autoSpaceDE/>
              <w:spacing w:line="0" w:lineRule="atLeast"/>
              <w:jc w:val="both"/>
              <w:rPr>
                <w:rFonts w:ascii="Tahoma" w:hAnsi="Tahoma" w:cs="Tahoma"/>
                <w:sz w:val="24"/>
                <w:szCs w:val="24"/>
                <w:lang w:val="sr-Cyrl-CS"/>
              </w:rPr>
            </w:pPr>
            <w:r>
              <w:rPr>
                <w:rFonts w:ascii="Tahoma" w:hAnsi="Tahoma" w:cs="Tahoma"/>
                <w:sz w:val="24"/>
                <w:szCs w:val="24"/>
                <w:lang w:val="sr-Cyrl-CS"/>
              </w:rPr>
              <w:t>Одлука да се пешачкој пасаре</w:t>
            </w:r>
            <w:r w:rsidR="00B36225">
              <w:rPr>
                <w:rFonts w:ascii="Tahoma" w:hAnsi="Tahoma" w:cs="Tahoma"/>
                <w:sz w:val="24"/>
                <w:szCs w:val="24"/>
                <w:lang w:val="sr-Cyrl-CS"/>
              </w:rPr>
              <w:t>ли у Пожеги додели назив ''пасарела Горан Симовић''</w:t>
            </w:r>
          </w:p>
        </w:tc>
        <w:tc>
          <w:tcPr>
            <w:tcW w:w="521" w:type="dxa"/>
            <w:vAlign w:val="bottom"/>
          </w:tcPr>
          <w:p w:rsidR="00B36225" w:rsidRDefault="00B36225" w:rsidP="0067314B">
            <w:pPr>
              <w:spacing w:line="0" w:lineRule="atLeast"/>
              <w:rPr>
                <w:rFonts w:ascii="Tahoma" w:hAnsi="Tahoma" w:cs="Tahoma"/>
                <w:sz w:val="24"/>
                <w:szCs w:val="24"/>
                <w:lang w:val="sr-Cyrl-CS"/>
              </w:rPr>
            </w:pPr>
            <w:r>
              <w:rPr>
                <w:rFonts w:ascii="Tahoma" w:hAnsi="Tahoma" w:cs="Tahoma"/>
                <w:sz w:val="24"/>
                <w:szCs w:val="24"/>
                <w:lang w:val="sr-Cyrl-CS"/>
              </w:rPr>
              <w:t>57</w:t>
            </w:r>
          </w:p>
        </w:tc>
        <w:tc>
          <w:tcPr>
            <w:tcW w:w="511" w:type="dxa"/>
            <w:vAlign w:val="bottom"/>
          </w:tcPr>
          <w:p w:rsidR="00B36225" w:rsidRDefault="00B36225" w:rsidP="0067314B">
            <w:pPr>
              <w:spacing w:line="0" w:lineRule="atLeast"/>
              <w:jc w:val="center"/>
              <w:rPr>
                <w:rFonts w:ascii="Tahoma" w:hAnsi="Tahoma" w:cs="Tahoma"/>
                <w:sz w:val="24"/>
                <w:szCs w:val="24"/>
                <w:lang w:val="sr-Cyrl-CS"/>
              </w:rPr>
            </w:pPr>
            <w:r>
              <w:rPr>
                <w:rFonts w:ascii="Tahoma" w:hAnsi="Tahoma" w:cs="Tahoma"/>
                <w:sz w:val="24"/>
                <w:szCs w:val="24"/>
                <w:lang w:val="sr-Cyrl-CS"/>
              </w:rPr>
              <w:t>-</w:t>
            </w:r>
          </w:p>
        </w:tc>
        <w:tc>
          <w:tcPr>
            <w:tcW w:w="565" w:type="dxa"/>
            <w:vAlign w:val="bottom"/>
          </w:tcPr>
          <w:p w:rsidR="00B36225" w:rsidRDefault="00B36225" w:rsidP="0067314B">
            <w:pPr>
              <w:spacing w:line="0" w:lineRule="atLeast"/>
              <w:rPr>
                <w:rFonts w:ascii="Tahoma" w:hAnsi="Tahoma" w:cs="Tahoma"/>
                <w:sz w:val="24"/>
                <w:szCs w:val="24"/>
                <w:lang w:val="sr-Cyrl-CS"/>
              </w:rPr>
            </w:pPr>
            <w:r>
              <w:rPr>
                <w:rFonts w:ascii="Tahoma" w:hAnsi="Tahoma" w:cs="Tahoma"/>
                <w:sz w:val="24"/>
                <w:szCs w:val="24"/>
                <w:lang w:val="sr-Cyrl-CS"/>
              </w:rPr>
              <w:t>58</w:t>
            </w:r>
          </w:p>
        </w:tc>
      </w:tr>
      <w:tr w:rsidR="00B36225" w:rsidRPr="00E223B1" w:rsidTr="0067314B">
        <w:tc>
          <w:tcPr>
            <w:tcW w:w="485" w:type="dxa"/>
          </w:tcPr>
          <w:p w:rsidR="00B36225" w:rsidRDefault="00B36225" w:rsidP="0067314B">
            <w:pPr>
              <w:spacing w:line="0" w:lineRule="atLeast"/>
              <w:rPr>
                <w:rFonts w:ascii="Tahoma" w:hAnsi="Tahoma" w:cs="Tahoma"/>
                <w:sz w:val="24"/>
                <w:szCs w:val="24"/>
                <w:lang w:val="sr-Cyrl-CS"/>
              </w:rPr>
            </w:pPr>
            <w:r>
              <w:rPr>
                <w:rFonts w:ascii="Tahoma" w:hAnsi="Tahoma" w:cs="Tahoma"/>
                <w:sz w:val="24"/>
                <w:szCs w:val="24"/>
                <w:lang w:val="sr-Cyrl-CS"/>
              </w:rPr>
              <w:t>-</w:t>
            </w:r>
          </w:p>
        </w:tc>
        <w:tc>
          <w:tcPr>
            <w:tcW w:w="7205" w:type="dxa"/>
          </w:tcPr>
          <w:p w:rsidR="00B36225" w:rsidRDefault="00B36225" w:rsidP="0067314B">
            <w:pPr>
              <w:widowControl/>
              <w:autoSpaceDE/>
              <w:spacing w:line="0" w:lineRule="atLeast"/>
              <w:jc w:val="both"/>
              <w:rPr>
                <w:rFonts w:ascii="Tahoma" w:hAnsi="Tahoma" w:cs="Tahoma"/>
                <w:sz w:val="24"/>
                <w:szCs w:val="24"/>
                <w:lang w:val="sr-Cyrl-CS"/>
              </w:rPr>
            </w:pPr>
            <w:r>
              <w:rPr>
                <w:rFonts w:ascii="Tahoma" w:hAnsi="Tahoma" w:cs="Tahoma"/>
                <w:sz w:val="24"/>
                <w:szCs w:val="24"/>
                <w:lang w:val="sr-Cyrl-CS"/>
              </w:rPr>
              <w:t>Одлука о давању сагласности на састав Надзорног одбора ЈП ''Рзав'' Ариље</w:t>
            </w:r>
          </w:p>
        </w:tc>
        <w:tc>
          <w:tcPr>
            <w:tcW w:w="521" w:type="dxa"/>
            <w:vAlign w:val="bottom"/>
          </w:tcPr>
          <w:p w:rsidR="00B36225" w:rsidRDefault="00B36225" w:rsidP="0067314B">
            <w:pPr>
              <w:spacing w:line="0" w:lineRule="atLeast"/>
              <w:rPr>
                <w:rFonts w:ascii="Tahoma" w:hAnsi="Tahoma" w:cs="Tahoma"/>
                <w:sz w:val="24"/>
                <w:szCs w:val="24"/>
                <w:lang w:val="sr-Cyrl-CS"/>
              </w:rPr>
            </w:pPr>
            <w:r>
              <w:rPr>
                <w:rFonts w:ascii="Tahoma" w:hAnsi="Tahoma" w:cs="Tahoma"/>
                <w:sz w:val="24"/>
                <w:szCs w:val="24"/>
                <w:lang w:val="sr-Cyrl-CS"/>
              </w:rPr>
              <w:t>58</w:t>
            </w:r>
          </w:p>
        </w:tc>
        <w:tc>
          <w:tcPr>
            <w:tcW w:w="511" w:type="dxa"/>
            <w:vAlign w:val="bottom"/>
          </w:tcPr>
          <w:p w:rsidR="00B36225" w:rsidRDefault="00B36225" w:rsidP="0067314B">
            <w:pPr>
              <w:spacing w:line="0" w:lineRule="atLeast"/>
              <w:jc w:val="center"/>
              <w:rPr>
                <w:rFonts w:ascii="Tahoma" w:hAnsi="Tahoma" w:cs="Tahoma"/>
                <w:sz w:val="24"/>
                <w:szCs w:val="24"/>
                <w:lang w:val="sr-Cyrl-CS"/>
              </w:rPr>
            </w:pPr>
            <w:r>
              <w:rPr>
                <w:rFonts w:ascii="Tahoma" w:hAnsi="Tahoma" w:cs="Tahoma"/>
                <w:sz w:val="24"/>
                <w:szCs w:val="24"/>
                <w:lang w:val="sr-Cyrl-CS"/>
              </w:rPr>
              <w:t>-</w:t>
            </w:r>
          </w:p>
        </w:tc>
        <w:tc>
          <w:tcPr>
            <w:tcW w:w="565" w:type="dxa"/>
            <w:vAlign w:val="bottom"/>
          </w:tcPr>
          <w:p w:rsidR="00B36225" w:rsidRDefault="00B36225" w:rsidP="0067314B">
            <w:pPr>
              <w:spacing w:line="0" w:lineRule="atLeast"/>
              <w:rPr>
                <w:rFonts w:ascii="Tahoma" w:hAnsi="Tahoma" w:cs="Tahoma"/>
                <w:sz w:val="24"/>
                <w:szCs w:val="24"/>
                <w:lang w:val="sr-Cyrl-CS"/>
              </w:rPr>
            </w:pPr>
            <w:r>
              <w:rPr>
                <w:rFonts w:ascii="Tahoma" w:hAnsi="Tahoma" w:cs="Tahoma"/>
                <w:sz w:val="24"/>
                <w:szCs w:val="24"/>
                <w:lang w:val="sr-Cyrl-CS"/>
              </w:rPr>
              <w:t>58</w:t>
            </w:r>
          </w:p>
        </w:tc>
      </w:tr>
      <w:tr w:rsidR="00B36225" w:rsidRPr="00E223B1" w:rsidTr="0067314B">
        <w:tc>
          <w:tcPr>
            <w:tcW w:w="485" w:type="dxa"/>
          </w:tcPr>
          <w:p w:rsidR="00B36225" w:rsidRDefault="00B36225" w:rsidP="0067314B">
            <w:pPr>
              <w:spacing w:line="0" w:lineRule="atLeast"/>
              <w:rPr>
                <w:rFonts w:ascii="Tahoma" w:hAnsi="Tahoma" w:cs="Tahoma"/>
                <w:sz w:val="24"/>
                <w:szCs w:val="24"/>
                <w:lang w:val="sr-Cyrl-CS"/>
              </w:rPr>
            </w:pPr>
            <w:r>
              <w:rPr>
                <w:rFonts w:ascii="Tahoma" w:hAnsi="Tahoma" w:cs="Tahoma"/>
                <w:sz w:val="24"/>
                <w:szCs w:val="24"/>
                <w:lang w:val="sr-Cyrl-CS"/>
              </w:rPr>
              <w:t>-</w:t>
            </w:r>
          </w:p>
        </w:tc>
        <w:tc>
          <w:tcPr>
            <w:tcW w:w="7205" w:type="dxa"/>
          </w:tcPr>
          <w:p w:rsidR="00B36225" w:rsidRDefault="00B36225" w:rsidP="009862AC">
            <w:pPr>
              <w:widowControl/>
              <w:autoSpaceDE/>
              <w:spacing w:line="0" w:lineRule="atLeast"/>
              <w:jc w:val="both"/>
              <w:rPr>
                <w:rFonts w:ascii="Tahoma" w:hAnsi="Tahoma" w:cs="Tahoma"/>
                <w:sz w:val="24"/>
                <w:szCs w:val="24"/>
                <w:lang w:val="sr-Cyrl-CS"/>
              </w:rPr>
            </w:pPr>
            <w:r>
              <w:rPr>
                <w:rFonts w:ascii="Tahoma" w:hAnsi="Tahoma" w:cs="Tahoma"/>
                <w:sz w:val="24"/>
                <w:szCs w:val="24"/>
                <w:lang w:val="sr-Cyrl-CS"/>
              </w:rPr>
              <w:t xml:space="preserve">Решење о именовању </w:t>
            </w:r>
            <w:r w:rsidR="009862AC">
              <w:rPr>
                <w:rFonts w:ascii="Tahoma" w:hAnsi="Tahoma" w:cs="Tahoma"/>
                <w:sz w:val="24"/>
                <w:szCs w:val="24"/>
                <w:lang w:val="sr-Cyrl-CS"/>
              </w:rPr>
              <w:t>председника</w:t>
            </w:r>
            <w:r>
              <w:rPr>
                <w:rFonts w:ascii="Tahoma" w:hAnsi="Tahoma" w:cs="Tahoma"/>
                <w:sz w:val="24"/>
                <w:szCs w:val="24"/>
                <w:lang w:val="sr-Cyrl-CS"/>
              </w:rPr>
              <w:t xml:space="preserve"> Скупштине општине Пожега</w:t>
            </w:r>
          </w:p>
        </w:tc>
        <w:tc>
          <w:tcPr>
            <w:tcW w:w="521" w:type="dxa"/>
            <w:vAlign w:val="bottom"/>
          </w:tcPr>
          <w:p w:rsidR="00B36225" w:rsidRDefault="00B36225" w:rsidP="0067314B">
            <w:pPr>
              <w:spacing w:line="0" w:lineRule="atLeast"/>
              <w:rPr>
                <w:rFonts w:ascii="Tahoma" w:hAnsi="Tahoma" w:cs="Tahoma"/>
                <w:sz w:val="24"/>
                <w:szCs w:val="24"/>
                <w:lang w:val="sr-Cyrl-CS"/>
              </w:rPr>
            </w:pPr>
            <w:r>
              <w:rPr>
                <w:rFonts w:ascii="Tahoma" w:hAnsi="Tahoma" w:cs="Tahoma"/>
                <w:sz w:val="24"/>
                <w:szCs w:val="24"/>
                <w:lang w:val="sr-Cyrl-CS"/>
              </w:rPr>
              <w:t>59</w:t>
            </w:r>
          </w:p>
        </w:tc>
        <w:tc>
          <w:tcPr>
            <w:tcW w:w="511" w:type="dxa"/>
            <w:vAlign w:val="bottom"/>
          </w:tcPr>
          <w:p w:rsidR="00B36225" w:rsidRDefault="00B36225" w:rsidP="0067314B">
            <w:pPr>
              <w:spacing w:line="0" w:lineRule="atLeast"/>
              <w:jc w:val="center"/>
              <w:rPr>
                <w:rFonts w:ascii="Tahoma" w:hAnsi="Tahoma" w:cs="Tahoma"/>
                <w:sz w:val="24"/>
                <w:szCs w:val="24"/>
                <w:lang w:val="sr-Cyrl-CS"/>
              </w:rPr>
            </w:pPr>
            <w:r>
              <w:rPr>
                <w:rFonts w:ascii="Tahoma" w:hAnsi="Tahoma" w:cs="Tahoma"/>
                <w:sz w:val="24"/>
                <w:szCs w:val="24"/>
                <w:lang w:val="sr-Cyrl-CS"/>
              </w:rPr>
              <w:t>-</w:t>
            </w:r>
          </w:p>
        </w:tc>
        <w:tc>
          <w:tcPr>
            <w:tcW w:w="565" w:type="dxa"/>
            <w:vAlign w:val="bottom"/>
          </w:tcPr>
          <w:p w:rsidR="00B36225" w:rsidRDefault="00B36225" w:rsidP="0067314B">
            <w:pPr>
              <w:spacing w:line="0" w:lineRule="atLeast"/>
              <w:rPr>
                <w:rFonts w:ascii="Tahoma" w:hAnsi="Tahoma" w:cs="Tahoma"/>
                <w:sz w:val="24"/>
                <w:szCs w:val="24"/>
                <w:lang w:val="sr-Cyrl-CS"/>
              </w:rPr>
            </w:pPr>
            <w:r>
              <w:rPr>
                <w:rFonts w:ascii="Tahoma" w:hAnsi="Tahoma" w:cs="Tahoma"/>
                <w:sz w:val="24"/>
                <w:szCs w:val="24"/>
                <w:lang w:val="sr-Cyrl-CS"/>
              </w:rPr>
              <w:t>59</w:t>
            </w:r>
          </w:p>
        </w:tc>
      </w:tr>
      <w:tr w:rsidR="00B36225" w:rsidRPr="00E223B1" w:rsidTr="0067314B">
        <w:tc>
          <w:tcPr>
            <w:tcW w:w="485" w:type="dxa"/>
          </w:tcPr>
          <w:p w:rsidR="00B36225" w:rsidRDefault="00B36225" w:rsidP="0067314B">
            <w:pPr>
              <w:spacing w:line="0" w:lineRule="atLeast"/>
              <w:rPr>
                <w:rFonts w:ascii="Tahoma" w:hAnsi="Tahoma" w:cs="Tahoma"/>
                <w:sz w:val="24"/>
                <w:szCs w:val="24"/>
                <w:lang w:val="sr-Cyrl-CS"/>
              </w:rPr>
            </w:pPr>
            <w:r>
              <w:rPr>
                <w:rFonts w:ascii="Tahoma" w:hAnsi="Tahoma" w:cs="Tahoma"/>
                <w:sz w:val="24"/>
                <w:szCs w:val="24"/>
                <w:lang w:val="sr-Cyrl-CS"/>
              </w:rPr>
              <w:t>-</w:t>
            </w:r>
          </w:p>
        </w:tc>
        <w:tc>
          <w:tcPr>
            <w:tcW w:w="7205" w:type="dxa"/>
          </w:tcPr>
          <w:p w:rsidR="00B36225" w:rsidRDefault="00E24915" w:rsidP="0067314B">
            <w:pPr>
              <w:widowControl/>
              <w:autoSpaceDE/>
              <w:spacing w:line="0" w:lineRule="atLeast"/>
              <w:jc w:val="both"/>
              <w:rPr>
                <w:rFonts w:ascii="Tahoma" w:hAnsi="Tahoma" w:cs="Tahoma"/>
                <w:sz w:val="24"/>
                <w:szCs w:val="24"/>
                <w:lang w:val="sr-Cyrl-CS"/>
              </w:rPr>
            </w:pPr>
            <w:r>
              <w:rPr>
                <w:rFonts w:ascii="Tahoma" w:hAnsi="Tahoma" w:cs="Tahoma"/>
                <w:sz w:val="24"/>
                <w:szCs w:val="24"/>
                <w:lang w:val="sr-Cyrl-CS"/>
              </w:rPr>
              <w:t>Пр</w:t>
            </w:r>
            <w:r w:rsidR="009862AC">
              <w:rPr>
                <w:rFonts w:ascii="Tahoma" w:hAnsi="Tahoma" w:cs="Tahoma"/>
                <w:sz w:val="24"/>
                <w:szCs w:val="24"/>
                <w:lang w:val="sr-Cyrl-CS"/>
              </w:rPr>
              <w:t>авилник о измени и допуни Прави</w:t>
            </w:r>
            <w:r>
              <w:rPr>
                <w:rFonts w:ascii="Tahoma" w:hAnsi="Tahoma" w:cs="Tahoma"/>
                <w:sz w:val="24"/>
                <w:szCs w:val="24"/>
                <w:lang w:val="sr-Cyrl-CS"/>
              </w:rPr>
              <w:t>лника о категоријама особа са инвалидитетом које могу бесплатно да користе посебно обележена паркинг места на јавним паркиралиштима на територији општине Пожега</w:t>
            </w:r>
          </w:p>
        </w:tc>
        <w:tc>
          <w:tcPr>
            <w:tcW w:w="521" w:type="dxa"/>
            <w:vAlign w:val="bottom"/>
          </w:tcPr>
          <w:p w:rsidR="00B36225" w:rsidRDefault="00E24915" w:rsidP="0067314B">
            <w:pPr>
              <w:spacing w:line="0" w:lineRule="atLeast"/>
              <w:rPr>
                <w:rFonts w:ascii="Tahoma" w:hAnsi="Tahoma" w:cs="Tahoma"/>
                <w:sz w:val="24"/>
                <w:szCs w:val="24"/>
                <w:lang w:val="sr-Cyrl-CS"/>
              </w:rPr>
            </w:pPr>
            <w:r>
              <w:rPr>
                <w:rFonts w:ascii="Tahoma" w:hAnsi="Tahoma" w:cs="Tahoma"/>
                <w:sz w:val="24"/>
                <w:szCs w:val="24"/>
                <w:lang w:val="sr-Cyrl-CS"/>
              </w:rPr>
              <w:t>59</w:t>
            </w:r>
          </w:p>
        </w:tc>
        <w:tc>
          <w:tcPr>
            <w:tcW w:w="511" w:type="dxa"/>
            <w:vAlign w:val="bottom"/>
          </w:tcPr>
          <w:p w:rsidR="00B36225" w:rsidRDefault="00E24915" w:rsidP="0067314B">
            <w:pPr>
              <w:spacing w:line="0" w:lineRule="atLeast"/>
              <w:jc w:val="center"/>
              <w:rPr>
                <w:rFonts w:ascii="Tahoma" w:hAnsi="Tahoma" w:cs="Tahoma"/>
                <w:sz w:val="24"/>
                <w:szCs w:val="24"/>
                <w:lang w:val="sr-Cyrl-CS"/>
              </w:rPr>
            </w:pPr>
            <w:r>
              <w:rPr>
                <w:rFonts w:ascii="Tahoma" w:hAnsi="Tahoma" w:cs="Tahoma"/>
                <w:sz w:val="24"/>
                <w:szCs w:val="24"/>
                <w:lang w:val="sr-Cyrl-CS"/>
              </w:rPr>
              <w:t>-</w:t>
            </w:r>
          </w:p>
        </w:tc>
        <w:tc>
          <w:tcPr>
            <w:tcW w:w="565" w:type="dxa"/>
            <w:vAlign w:val="bottom"/>
          </w:tcPr>
          <w:p w:rsidR="00B36225" w:rsidRDefault="00E24915" w:rsidP="0067314B">
            <w:pPr>
              <w:spacing w:line="0" w:lineRule="atLeast"/>
              <w:rPr>
                <w:rFonts w:ascii="Tahoma" w:hAnsi="Tahoma" w:cs="Tahoma"/>
                <w:sz w:val="24"/>
                <w:szCs w:val="24"/>
                <w:lang w:val="sr-Cyrl-CS"/>
              </w:rPr>
            </w:pPr>
            <w:r>
              <w:rPr>
                <w:rFonts w:ascii="Tahoma" w:hAnsi="Tahoma" w:cs="Tahoma"/>
                <w:sz w:val="24"/>
                <w:szCs w:val="24"/>
                <w:lang w:val="sr-Cyrl-CS"/>
              </w:rPr>
              <w:t>59</w:t>
            </w:r>
          </w:p>
        </w:tc>
      </w:tr>
      <w:tr w:rsidR="00E24915" w:rsidRPr="00E223B1" w:rsidTr="0067314B">
        <w:tc>
          <w:tcPr>
            <w:tcW w:w="485" w:type="dxa"/>
          </w:tcPr>
          <w:p w:rsidR="00E24915" w:rsidRDefault="00E24915" w:rsidP="0067314B">
            <w:pPr>
              <w:spacing w:line="0" w:lineRule="atLeast"/>
              <w:rPr>
                <w:rFonts w:ascii="Tahoma" w:hAnsi="Tahoma" w:cs="Tahoma"/>
                <w:sz w:val="24"/>
                <w:szCs w:val="24"/>
                <w:lang w:val="sr-Cyrl-CS"/>
              </w:rPr>
            </w:pPr>
          </w:p>
        </w:tc>
        <w:tc>
          <w:tcPr>
            <w:tcW w:w="7205" w:type="dxa"/>
          </w:tcPr>
          <w:p w:rsidR="00E24915" w:rsidRDefault="00E24915" w:rsidP="0067314B">
            <w:pPr>
              <w:widowControl/>
              <w:autoSpaceDE/>
              <w:spacing w:line="0" w:lineRule="atLeast"/>
              <w:jc w:val="both"/>
              <w:rPr>
                <w:rFonts w:ascii="Tahoma" w:hAnsi="Tahoma" w:cs="Tahoma"/>
                <w:sz w:val="24"/>
                <w:szCs w:val="24"/>
                <w:lang w:val="sr-Cyrl-CS"/>
              </w:rPr>
            </w:pPr>
          </w:p>
        </w:tc>
        <w:tc>
          <w:tcPr>
            <w:tcW w:w="521" w:type="dxa"/>
            <w:vAlign w:val="bottom"/>
          </w:tcPr>
          <w:p w:rsidR="00E24915" w:rsidRDefault="00E24915" w:rsidP="0067314B">
            <w:pPr>
              <w:spacing w:line="0" w:lineRule="atLeast"/>
              <w:rPr>
                <w:rFonts w:ascii="Tahoma" w:hAnsi="Tahoma" w:cs="Tahoma"/>
                <w:sz w:val="24"/>
                <w:szCs w:val="24"/>
                <w:lang w:val="sr-Cyrl-CS"/>
              </w:rPr>
            </w:pPr>
          </w:p>
        </w:tc>
        <w:tc>
          <w:tcPr>
            <w:tcW w:w="511" w:type="dxa"/>
            <w:vAlign w:val="bottom"/>
          </w:tcPr>
          <w:p w:rsidR="00E24915" w:rsidRDefault="00E24915" w:rsidP="0067314B">
            <w:pPr>
              <w:spacing w:line="0" w:lineRule="atLeast"/>
              <w:jc w:val="center"/>
              <w:rPr>
                <w:rFonts w:ascii="Tahoma" w:hAnsi="Tahoma" w:cs="Tahoma"/>
                <w:sz w:val="24"/>
                <w:szCs w:val="24"/>
                <w:lang w:val="sr-Cyrl-CS"/>
              </w:rPr>
            </w:pPr>
          </w:p>
        </w:tc>
        <w:tc>
          <w:tcPr>
            <w:tcW w:w="565" w:type="dxa"/>
            <w:vAlign w:val="bottom"/>
          </w:tcPr>
          <w:p w:rsidR="00E24915" w:rsidRDefault="00E24915" w:rsidP="0067314B">
            <w:pPr>
              <w:spacing w:line="0" w:lineRule="atLeast"/>
              <w:rPr>
                <w:rFonts w:ascii="Tahoma" w:hAnsi="Tahoma" w:cs="Tahoma"/>
                <w:sz w:val="24"/>
                <w:szCs w:val="24"/>
                <w:lang w:val="sr-Cyrl-CS"/>
              </w:rPr>
            </w:pPr>
          </w:p>
        </w:tc>
      </w:tr>
    </w:tbl>
    <w:p w:rsidR="00C35C47" w:rsidRPr="00E223B1" w:rsidRDefault="00C35C47" w:rsidP="00C35C47">
      <w:pPr>
        <w:pStyle w:val="Heading1"/>
        <w:ind w:right="316"/>
        <w:rPr>
          <w:rFonts w:ascii="Tahoma" w:hAnsi="Tahoma" w:cs="Tahoma"/>
          <w:lang w:val="sr-Cyrl-CS"/>
        </w:rPr>
      </w:pPr>
    </w:p>
    <w:p w:rsidR="00C35C47" w:rsidRPr="00E223B1" w:rsidRDefault="00C35C47" w:rsidP="00C35C47">
      <w:pPr>
        <w:rPr>
          <w:rFonts w:ascii="Tahoma" w:hAnsi="Tahoma" w:cs="Tahoma"/>
          <w:sz w:val="24"/>
          <w:szCs w:val="24"/>
          <w:lang w:val="sr-Cyrl-CS"/>
        </w:rPr>
      </w:pPr>
    </w:p>
    <w:p w:rsidR="00C35C47" w:rsidRPr="00E223B1" w:rsidRDefault="00C35C47" w:rsidP="00C35C47">
      <w:pPr>
        <w:rPr>
          <w:rFonts w:ascii="Tahoma" w:hAnsi="Tahoma" w:cs="Tahoma"/>
          <w:sz w:val="24"/>
          <w:szCs w:val="24"/>
          <w:lang w:val="sr-Cyrl-CS"/>
        </w:rPr>
      </w:pPr>
    </w:p>
    <w:p w:rsidR="00C35C47" w:rsidRPr="00E223B1" w:rsidRDefault="00C35C47" w:rsidP="00C35C47">
      <w:pPr>
        <w:rPr>
          <w:rFonts w:ascii="Tahoma" w:hAnsi="Tahoma" w:cs="Tahoma"/>
          <w:sz w:val="24"/>
          <w:szCs w:val="24"/>
          <w:lang w:val="sr-Cyrl-CS"/>
        </w:rPr>
      </w:pPr>
    </w:p>
    <w:p w:rsidR="00C35C47" w:rsidRPr="00E223B1" w:rsidRDefault="00C35C47" w:rsidP="00C35C47">
      <w:pPr>
        <w:rPr>
          <w:rFonts w:ascii="Tahoma" w:hAnsi="Tahoma" w:cs="Tahoma"/>
          <w:sz w:val="24"/>
          <w:szCs w:val="24"/>
          <w:lang w:val="sr-Cyrl-CS"/>
        </w:rPr>
      </w:pPr>
    </w:p>
    <w:p w:rsidR="00C35C47" w:rsidRPr="00E223B1" w:rsidRDefault="00C35C47" w:rsidP="00C35C47">
      <w:pPr>
        <w:rPr>
          <w:rFonts w:ascii="Tahoma" w:hAnsi="Tahoma" w:cs="Tahoma"/>
          <w:sz w:val="24"/>
          <w:szCs w:val="24"/>
          <w:lang w:val="sr-Cyrl-CS"/>
        </w:rPr>
      </w:pPr>
    </w:p>
    <w:p w:rsidR="00C35C47" w:rsidRPr="00E223B1" w:rsidRDefault="00C35C47" w:rsidP="00C35C47">
      <w:pPr>
        <w:rPr>
          <w:rFonts w:ascii="Tahoma" w:hAnsi="Tahoma" w:cs="Tahoma"/>
          <w:sz w:val="24"/>
          <w:szCs w:val="24"/>
          <w:lang w:val="sr-Cyrl-CS"/>
        </w:rPr>
      </w:pPr>
    </w:p>
    <w:p w:rsidR="00C35C47" w:rsidRPr="00E223B1" w:rsidRDefault="00C35C47" w:rsidP="00C35C47">
      <w:pPr>
        <w:rPr>
          <w:rFonts w:ascii="Tahoma" w:hAnsi="Tahoma" w:cs="Tahoma"/>
          <w:sz w:val="24"/>
          <w:szCs w:val="24"/>
          <w:lang w:val="sr-Cyrl-CS"/>
        </w:rPr>
      </w:pPr>
    </w:p>
    <w:p w:rsidR="00C35C47" w:rsidRPr="00E223B1" w:rsidRDefault="00C35C47" w:rsidP="00C35C47">
      <w:pPr>
        <w:rPr>
          <w:rFonts w:ascii="Tahoma" w:hAnsi="Tahoma" w:cs="Tahoma"/>
          <w:sz w:val="24"/>
          <w:szCs w:val="24"/>
          <w:lang w:val="sr-Cyrl-CS"/>
        </w:rPr>
      </w:pPr>
    </w:p>
    <w:p w:rsidR="00C35C47" w:rsidRPr="00E223B1" w:rsidRDefault="00C35C47" w:rsidP="00C35C47">
      <w:pPr>
        <w:rPr>
          <w:rFonts w:ascii="Tahoma" w:hAnsi="Tahoma" w:cs="Tahoma"/>
          <w:sz w:val="24"/>
          <w:szCs w:val="24"/>
          <w:lang w:val="sr-Cyrl-CS"/>
        </w:rPr>
      </w:pPr>
    </w:p>
    <w:p w:rsidR="00C35C47" w:rsidRPr="00E223B1" w:rsidRDefault="00C35C47" w:rsidP="00C35C47">
      <w:pPr>
        <w:rPr>
          <w:rFonts w:ascii="Tahoma" w:hAnsi="Tahoma" w:cs="Tahoma"/>
          <w:sz w:val="24"/>
          <w:szCs w:val="24"/>
          <w:lang w:val="sr-Cyrl-CS"/>
        </w:rPr>
      </w:pPr>
    </w:p>
    <w:p w:rsidR="00C35C47" w:rsidRPr="00E223B1" w:rsidRDefault="00C35C47" w:rsidP="00C35C47">
      <w:pPr>
        <w:rPr>
          <w:rFonts w:ascii="Tahoma" w:hAnsi="Tahoma" w:cs="Tahoma"/>
          <w:sz w:val="24"/>
          <w:szCs w:val="24"/>
          <w:lang w:val="sr-Cyrl-CS"/>
        </w:rPr>
      </w:pPr>
    </w:p>
    <w:p w:rsidR="00C35C47" w:rsidRDefault="00C35C47" w:rsidP="00C35C47">
      <w:pPr>
        <w:rPr>
          <w:rFonts w:ascii="Tahoma" w:hAnsi="Tahoma" w:cs="Tahoma"/>
          <w:sz w:val="24"/>
          <w:szCs w:val="24"/>
          <w:lang w:val="sr-Cyrl-CS"/>
        </w:rPr>
      </w:pPr>
    </w:p>
    <w:p w:rsidR="00C35C47" w:rsidRDefault="00C35C47" w:rsidP="00C35C47">
      <w:pPr>
        <w:rPr>
          <w:rFonts w:ascii="Tahoma" w:hAnsi="Tahoma" w:cs="Tahoma"/>
          <w:sz w:val="24"/>
          <w:szCs w:val="24"/>
          <w:lang w:val="sr-Cyrl-CS"/>
        </w:rPr>
      </w:pPr>
    </w:p>
    <w:p w:rsidR="00C35C47" w:rsidRDefault="00C35C47" w:rsidP="00C35C47">
      <w:pPr>
        <w:rPr>
          <w:rFonts w:ascii="Tahoma" w:hAnsi="Tahoma" w:cs="Tahoma"/>
          <w:sz w:val="24"/>
          <w:szCs w:val="24"/>
          <w:lang w:val="sr-Cyrl-CS"/>
        </w:rPr>
      </w:pPr>
    </w:p>
    <w:p w:rsidR="00C35C47" w:rsidRDefault="00C35C47" w:rsidP="00C35C47">
      <w:pPr>
        <w:rPr>
          <w:rFonts w:ascii="Tahoma" w:hAnsi="Tahoma" w:cs="Tahoma"/>
          <w:sz w:val="24"/>
          <w:szCs w:val="24"/>
          <w:lang w:val="sr-Cyrl-CS"/>
        </w:rPr>
      </w:pPr>
    </w:p>
    <w:p w:rsidR="00C35C47" w:rsidRPr="00E223B1" w:rsidRDefault="00C35C47" w:rsidP="00C35C47">
      <w:pPr>
        <w:rPr>
          <w:rFonts w:ascii="Tahoma" w:hAnsi="Tahoma" w:cs="Tahoma"/>
          <w:sz w:val="24"/>
          <w:szCs w:val="24"/>
          <w:lang w:val="sr-Cyrl-CS"/>
        </w:rPr>
      </w:pPr>
    </w:p>
    <w:p w:rsidR="00C35C47" w:rsidRPr="00E223B1" w:rsidRDefault="00C35C47" w:rsidP="00C35C47">
      <w:pPr>
        <w:rPr>
          <w:rFonts w:ascii="Tahoma" w:hAnsi="Tahoma" w:cs="Tahoma"/>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C35C47" w:rsidRPr="00E223B1" w:rsidTr="0067314B">
        <w:tc>
          <w:tcPr>
            <w:tcW w:w="10936" w:type="dxa"/>
            <w:tcBorders>
              <w:top w:val="single" w:sz="4" w:space="0" w:color="auto"/>
              <w:left w:val="single" w:sz="4" w:space="0" w:color="auto"/>
              <w:bottom w:val="single" w:sz="4" w:space="0" w:color="auto"/>
              <w:right w:val="single" w:sz="4" w:space="0" w:color="auto"/>
            </w:tcBorders>
            <w:hideMark/>
          </w:tcPr>
          <w:p w:rsidR="00C35C47" w:rsidRPr="00E223B1" w:rsidRDefault="00C35C47" w:rsidP="0067314B">
            <w:pPr>
              <w:spacing w:line="360" w:lineRule="auto"/>
              <w:jc w:val="both"/>
              <w:rPr>
                <w:rFonts w:ascii="Tahoma" w:hAnsi="Tahoma" w:cs="Tahoma"/>
                <w:b/>
                <w:sz w:val="24"/>
                <w:szCs w:val="24"/>
              </w:rPr>
            </w:pPr>
            <w:r w:rsidRPr="00E223B1">
              <w:rPr>
                <w:rFonts w:ascii="Tahoma" w:hAnsi="Tahoma" w:cs="Tahoma"/>
                <w:b/>
                <w:sz w:val="24"/>
                <w:szCs w:val="24"/>
              </w:rPr>
              <w:t>Издавач: Скупштина општине Пожега</w:t>
            </w:r>
          </w:p>
          <w:p w:rsidR="00C35C47" w:rsidRPr="00E223B1" w:rsidRDefault="00C35C47" w:rsidP="0067314B">
            <w:pPr>
              <w:spacing w:line="360" w:lineRule="auto"/>
              <w:jc w:val="both"/>
              <w:rPr>
                <w:rFonts w:ascii="Tahoma" w:hAnsi="Tahoma" w:cs="Tahoma"/>
                <w:b/>
                <w:sz w:val="24"/>
                <w:szCs w:val="24"/>
              </w:rPr>
            </w:pPr>
            <w:r w:rsidRPr="00E223B1">
              <w:rPr>
                <w:rFonts w:ascii="Tahoma" w:hAnsi="Tahoma" w:cs="Tahoma"/>
                <w:b/>
                <w:sz w:val="24"/>
                <w:szCs w:val="24"/>
              </w:rPr>
              <w:t>Одговорни уредник: Секретар Скупштине општине Пожега – Боривоје Неоричић</w:t>
            </w:r>
          </w:p>
          <w:p w:rsidR="00C35C47" w:rsidRPr="00E223B1" w:rsidRDefault="00C35C47" w:rsidP="0067314B">
            <w:pPr>
              <w:spacing w:line="0" w:lineRule="atLeast"/>
              <w:rPr>
                <w:rFonts w:ascii="Tahoma" w:hAnsi="Tahoma" w:cs="Tahoma"/>
                <w:b/>
                <w:sz w:val="24"/>
                <w:szCs w:val="24"/>
                <w:lang w:val="sr-Cyrl-CS"/>
              </w:rPr>
            </w:pPr>
            <w:r w:rsidRPr="00E223B1">
              <w:rPr>
                <w:rFonts w:ascii="Tahoma" w:hAnsi="Tahoma" w:cs="Tahoma"/>
                <w:b/>
                <w:sz w:val="24"/>
                <w:szCs w:val="24"/>
              </w:rPr>
              <w:lastRenderedPageBreak/>
              <w:t>Штампа: Општинска управа Пожега</w:t>
            </w:r>
          </w:p>
        </w:tc>
      </w:tr>
    </w:tbl>
    <w:p w:rsidR="00C35C47" w:rsidRPr="00E223B1" w:rsidRDefault="00C35C47" w:rsidP="00C35C47">
      <w:pPr>
        <w:spacing w:line="200" w:lineRule="exact"/>
        <w:rPr>
          <w:rFonts w:ascii="Tahoma" w:hAnsi="Tahoma" w:cs="Tahoma"/>
          <w:sz w:val="24"/>
          <w:szCs w:val="24"/>
        </w:rPr>
      </w:pPr>
    </w:p>
    <w:sectPr w:rsidR="00C35C47" w:rsidRPr="00E223B1" w:rsidSect="0000775C">
      <w:footerReference w:type="default" r:id="rId7"/>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7BC" w:rsidRDefault="00F777BC" w:rsidP="00C1117B">
      <w:r>
        <w:separator/>
      </w:r>
    </w:p>
  </w:endnote>
  <w:endnote w:type="continuationSeparator" w:id="1">
    <w:p w:rsidR="00F777BC" w:rsidRDefault="00F777BC" w:rsidP="00C111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OpenSymbol">
    <w:altName w:val="Times New Roman"/>
    <w:charset w:val="01"/>
    <w:family w:val="auto"/>
    <w:pitch w:val="variable"/>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00000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6047"/>
      <w:docPartObj>
        <w:docPartGallery w:val="Page Numbers (Bottom of Page)"/>
        <w:docPartUnique/>
      </w:docPartObj>
    </w:sdtPr>
    <w:sdtContent>
      <w:p w:rsidR="0067314B" w:rsidRDefault="00DF7BC0">
        <w:pPr>
          <w:pStyle w:val="Footer"/>
          <w:jc w:val="right"/>
        </w:pPr>
        <w:fldSimple w:instr=" PAGE   \* MERGEFORMAT ">
          <w:r w:rsidR="009862AC">
            <w:rPr>
              <w:noProof/>
            </w:rPr>
            <w:t>60</w:t>
          </w:r>
        </w:fldSimple>
      </w:p>
    </w:sdtContent>
  </w:sdt>
  <w:p w:rsidR="0067314B" w:rsidRDefault="006731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7BC" w:rsidRDefault="00F777BC" w:rsidP="00C1117B">
      <w:r>
        <w:separator/>
      </w:r>
    </w:p>
  </w:footnote>
  <w:footnote w:type="continuationSeparator" w:id="1">
    <w:p w:rsidR="00F777BC" w:rsidRDefault="00F777BC" w:rsidP="00C111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0"/>
        </w:tabs>
        <w:ind w:left="1440" w:hanging="360"/>
      </w:pPr>
      <w:rPr>
        <w:rFonts w:ascii="Symbol" w:hAnsi="Symbol" w:cs="Symbol"/>
        <w:sz w:val="24"/>
        <w:szCs w:val="24"/>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sz w:val="24"/>
        <w:szCs w:val="24"/>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sz w:val="24"/>
        <w:szCs w:val="24"/>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1440" w:hanging="360"/>
      </w:pPr>
      <w:rPr>
        <w:rFonts w:ascii="Symbol" w:hAnsi="Symbol" w:cs="Symbol"/>
        <w:b w:val="0"/>
        <w:sz w:val="24"/>
        <w:szCs w:val="24"/>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sz w:val="24"/>
        <w:szCs w:val="24"/>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sz w:val="24"/>
        <w:szCs w:val="24"/>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1440" w:hanging="360"/>
      </w:pPr>
      <w:rPr>
        <w:rFonts w:ascii="Symbol" w:hAnsi="Symbol" w:cs="Symbol"/>
        <w:sz w:val="24"/>
        <w:szCs w:val="24"/>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sz w:val="24"/>
        <w:szCs w:val="24"/>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sz w:val="24"/>
        <w:szCs w:val="24"/>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0"/>
    <w:multiLevelType w:val="multilevel"/>
    <w:tmpl w:val="00000010"/>
    <w:name w:val="WW8Num16"/>
    <w:lvl w:ilvl="0">
      <w:start w:val="1"/>
      <w:numFmt w:val="decimal"/>
      <w:lvlText w:val="%1."/>
      <w:lvlJc w:val="left"/>
      <w:pPr>
        <w:tabs>
          <w:tab w:val="num" w:pos="779"/>
        </w:tabs>
        <w:ind w:left="779" w:hanging="360"/>
      </w:pPr>
    </w:lvl>
    <w:lvl w:ilvl="1">
      <w:start w:val="1"/>
      <w:numFmt w:val="decimal"/>
      <w:lvlText w:val="%2."/>
      <w:lvlJc w:val="left"/>
      <w:pPr>
        <w:tabs>
          <w:tab w:val="num" w:pos="1139"/>
        </w:tabs>
        <w:ind w:left="1139" w:hanging="360"/>
      </w:pPr>
    </w:lvl>
    <w:lvl w:ilvl="2">
      <w:start w:val="1"/>
      <w:numFmt w:val="decimal"/>
      <w:lvlText w:val="%3."/>
      <w:lvlJc w:val="left"/>
      <w:pPr>
        <w:tabs>
          <w:tab w:val="num" w:pos="1499"/>
        </w:tabs>
        <w:ind w:left="1499" w:hanging="360"/>
      </w:pPr>
    </w:lvl>
    <w:lvl w:ilvl="3">
      <w:start w:val="1"/>
      <w:numFmt w:val="decimal"/>
      <w:lvlText w:val="%4."/>
      <w:lvlJc w:val="left"/>
      <w:pPr>
        <w:tabs>
          <w:tab w:val="num" w:pos="1859"/>
        </w:tabs>
        <w:ind w:left="1859" w:hanging="360"/>
      </w:pPr>
    </w:lvl>
    <w:lvl w:ilvl="4">
      <w:start w:val="1"/>
      <w:numFmt w:val="decimal"/>
      <w:lvlText w:val="%5."/>
      <w:lvlJc w:val="left"/>
      <w:pPr>
        <w:tabs>
          <w:tab w:val="num" w:pos="2219"/>
        </w:tabs>
        <w:ind w:left="2219" w:hanging="360"/>
      </w:pPr>
    </w:lvl>
    <w:lvl w:ilvl="5">
      <w:start w:val="1"/>
      <w:numFmt w:val="decimal"/>
      <w:lvlText w:val="%6."/>
      <w:lvlJc w:val="left"/>
      <w:pPr>
        <w:tabs>
          <w:tab w:val="num" w:pos="2579"/>
        </w:tabs>
        <w:ind w:left="2579" w:hanging="360"/>
      </w:pPr>
    </w:lvl>
    <w:lvl w:ilvl="6">
      <w:start w:val="1"/>
      <w:numFmt w:val="decimal"/>
      <w:lvlText w:val="%7."/>
      <w:lvlJc w:val="left"/>
      <w:pPr>
        <w:tabs>
          <w:tab w:val="num" w:pos="2939"/>
        </w:tabs>
        <w:ind w:left="2939" w:hanging="360"/>
      </w:pPr>
    </w:lvl>
    <w:lvl w:ilvl="7">
      <w:start w:val="1"/>
      <w:numFmt w:val="decimal"/>
      <w:lvlText w:val="%8."/>
      <w:lvlJc w:val="left"/>
      <w:pPr>
        <w:tabs>
          <w:tab w:val="num" w:pos="3299"/>
        </w:tabs>
        <w:ind w:left="3299" w:hanging="360"/>
      </w:pPr>
    </w:lvl>
    <w:lvl w:ilvl="8">
      <w:start w:val="1"/>
      <w:numFmt w:val="decimal"/>
      <w:lvlText w:val="%9."/>
      <w:lvlJc w:val="left"/>
      <w:pPr>
        <w:tabs>
          <w:tab w:val="num" w:pos="3659"/>
        </w:tabs>
        <w:ind w:left="3659" w:hanging="360"/>
      </w:p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Liberation Sans" w:hAnsi="Liberation Sans" w:cs="Liberation Sans"/>
      </w:rPr>
    </w:lvl>
    <w:lvl w:ilvl="1">
      <w:start w:val="1"/>
      <w:numFmt w:val="bullet"/>
      <w:lvlText w:val="-"/>
      <w:lvlJc w:val="left"/>
      <w:pPr>
        <w:tabs>
          <w:tab w:val="num" w:pos="1080"/>
        </w:tabs>
        <w:ind w:left="1080" w:hanging="360"/>
      </w:pPr>
      <w:rPr>
        <w:rFonts w:ascii="Liberation Sans" w:hAnsi="Liberation Sans" w:cs="Liberation Sans"/>
      </w:rPr>
    </w:lvl>
    <w:lvl w:ilvl="2">
      <w:start w:val="1"/>
      <w:numFmt w:val="bullet"/>
      <w:lvlText w:val="-"/>
      <w:lvlJc w:val="left"/>
      <w:pPr>
        <w:tabs>
          <w:tab w:val="num" w:pos="1440"/>
        </w:tabs>
        <w:ind w:left="1440" w:hanging="360"/>
      </w:pPr>
      <w:rPr>
        <w:rFonts w:ascii="Liberation Sans" w:hAnsi="Liberation Sans" w:cs="Liberation Sans"/>
      </w:rPr>
    </w:lvl>
    <w:lvl w:ilvl="3">
      <w:start w:val="1"/>
      <w:numFmt w:val="bullet"/>
      <w:lvlText w:val="-"/>
      <w:lvlJc w:val="left"/>
      <w:pPr>
        <w:tabs>
          <w:tab w:val="num" w:pos="1800"/>
        </w:tabs>
        <w:ind w:left="1800" w:hanging="360"/>
      </w:pPr>
      <w:rPr>
        <w:rFonts w:ascii="Liberation Sans" w:hAnsi="Liberation Sans" w:cs="Liberation Sans"/>
      </w:rPr>
    </w:lvl>
    <w:lvl w:ilvl="4">
      <w:start w:val="1"/>
      <w:numFmt w:val="bullet"/>
      <w:lvlText w:val="-"/>
      <w:lvlJc w:val="left"/>
      <w:pPr>
        <w:tabs>
          <w:tab w:val="num" w:pos="2160"/>
        </w:tabs>
        <w:ind w:left="2160" w:hanging="360"/>
      </w:pPr>
      <w:rPr>
        <w:rFonts w:ascii="Liberation Sans" w:hAnsi="Liberation Sans" w:cs="Liberation Sans"/>
      </w:rPr>
    </w:lvl>
    <w:lvl w:ilvl="5">
      <w:start w:val="1"/>
      <w:numFmt w:val="bullet"/>
      <w:lvlText w:val="-"/>
      <w:lvlJc w:val="left"/>
      <w:pPr>
        <w:tabs>
          <w:tab w:val="num" w:pos="2520"/>
        </w:tabs>
        <w:ind w:left="2520" w:hanging="360"/>
      </w:pPr>
      <w:rPr>
        <w:rFonts w:ascii="Liberation Sans" w:hAnsi="Liberation Sans" w:cs="Liberation Sans"/>
      </w:rPr>
    </w:lvl>
    <w:lvl w:ilvl="6">
      <w:start w:val="1"/>
      <w:numFmt w:val="bullet"/>
      <w:lvlText w:val="-"/>
      <w:lvlJc w:val="left"/>
      <w:pPr>
        <w:tabs>
          <w:tab w:val="num" w:pos="2880"/>
        </w:tabs>
        <w:ind w:left="2880" w:hanging="360"/>
      </w:pPr>
      <w:rPr>
        <w:rFonts w:ascii="Liberation Sans" w:hAnsi="Liberation Sans" w:cs="Liberation Sans"/>
      </w:rPr>
    </w:lvl>
    <w:lvl w:ilvl="7">
      <w:start w:val="1"/>
      <w:numFmt w:val="bullet"/>
      <w:lvlText w:val="-"/>
      <w:lvlJc w:val="left"/>
      <w:pPr>
        <w:tabs>
          <w:tab w:val="num" w:pos="3240"/>
        </w:tabs>
        <w:ind w:left="3240" w:hanging="360"/>
      </w:pPr>
      <w:rPr>
        <w:rFonts w:ascii="Liberation Sans" w:hAnsi="Liberation Sans" w:cs="Liberation Sans"/>
      </w:rPr>
    </w:lvl>
    <w:lvl w:ilvl="8">
      <w:start w:val="1"/>
      <w:numFmt w:val="bullet"/>
      <w:lvlText w:val="-"/>
      <w:lvlJc w:val="left"/>
      <w:pPr>
        <w:tabs>
          <w:tab w:val="num" w:pos="3600"/>
        </w:tabs>
        <w:ind w:left="3600" w:hanging="360"/>
      </w:pPr>
      <w:rPr>
        <w:rFonts w:ascii="Liberation Sans" w:hAnsi="Liberation Sans" w:cs="Liberation Sans"/>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Liberation Sans" w:hAnsi="Liberation Sans" w:cs="Liberation Sans"/>
      </w:rPr>
    </w:lvl>
    <w:lvl w:ilvl="1">
      <w:start w:val="1"/>
      <w:numFmt w:val="bullet"/>
      <w:lvlText w:val="-"/>
      <w:lvlJc w:val="left"/>
      <w:pPr>
        <w:tabs>
          <w:tab w:val="num" w:pos="1080"/>
        </w:tabs>
        <w:ind w:left="1080" w:hanging="360"/>
      </w:pPr>
      <w:rPr>
        <w:rFonts w:ascii="Liberation Sans" w:hAnsi="Liberation Sans" w:cs="Liberation Sans"/>
      </w:rPr>
    </w:lvl>
    <w:lvl w:ilvl="2">
      <w:start w:val="1"/>
      <w:numFmt w:val="bullet"/>
      <w:lvlText w:val="-"/>
      <w:lvlJc w:val="left"/>
      <w:pPr>
        <w:tabs>
          <w:tab w:val="num" w:pos="1440"/>
        </w:tabs>
        <w:ind w:left="1440" w:hanging="360"/>
      </w:pPr>
      <w:rPr>
        <w:rFonts w:ascii="Liberation Sans" w:hAnsi="Liberation Sans" w:cs="Liberation Sans"/>
      </w:rPr>
    </w:lvl>
    <w:lvl w:ilvl="3">
      <w:start w:val="1"/>
      <w:numFmt w:val="bullet"/>
      <w:lvlText w:val="-"/>
      <w:lvlJc w:val="left"/>
      <w:pPr>
        <w:tabs>
          <w:tab w:val="num" w:pos="1800"/>
        </w:tabs>
        <w:ind w:left="1800" w:hanging="360"/>
      </w:pPr>
      <w:rPr>
        <w:rFonts w:ascii="Liberation Sans" w:hAnsi="Liberation Sans" w:cs="Liberation Sans"/>
      </w:rPr>
    </w:lvl>
    <w:lvl w:ilvl="4">
      <w:start w:val="1"/>
      <w:numFmt w:val="bullet"/>
      <w:lvlText w:val="-"/>
      <w:lvlJc w:val="left"/>
      <w:pPr>
        <w:tabs>
          <w:tab w:val="num" w:pos="2160"/>
        </w:tabs>
        <w:ind w:left="2160" w:hanging="360"/>
      </w:pPr>
      <w:rPr>
        <w:rFonts w:ascii="Liberation Sans" w:hAnsi="Liberation Sans" w:cs="Liberation Sans"/>
      </w:rPr>
    </w:lvl>
    <w:lvl w:ilvl="5">
      <w:start w:val="1"/>
      <w:numFmt w:val="bullet"/>
      <w:lvlText w:val="-"/>
      <w:lvlJc w:val="left"/>
      <w:pPr>
        <w:tabs>
          <w:tab w:val="num" w:pos="2520"/>
        </w:tabs>
        <w:ind w:left="2520" w:hanging="360"/>
      </w:pPr>
      <w:rPr>
        <w:rFonts w:ascii="Liberation Sans" w:hAnsi="Liberation Sans" w:cs="Liberation Sans"/>
      </w:rPr>
    </w:lvl>
    <w:lvl w:ilvl="6">
      <w:start w:val="1"/>
      <w:numFmt w:val="bullet"/>
      <w:lvlText w:val="-"/>
      <w:lvlJc w:val="left"/>
      <w:pPr>
        <w:tabs>
          <w:tab w:val="num" w:pos="2880"/>
        </w:tabs>
        <w:ind w:left="2880" w:hanging="360"/>
      </w:pPr>
      <w:rPr>
        <w:rFonts w:ascii="Liberation Sans" w:hAnsi="Liberation Sans" w:cs="Liberation Sans"/>
      </w:rPr>
    </w:lvl>
    <w:lvl w:ilvl="7">
      <w:start w:val="1"/>
      <w:numFmt w:val="bullet"/>
      <w:lvlText w:val="-"/>
      <w:lvlJc w:val="left"/>
      <w:pPr>
        <w:tabs>
          <w:tab w:val="num" w:pos="3240"/>
        </w:tabs>
        <w:ind w:left="3240" w:hanging="360"/>
      </w:pPr>
      <w:rPr>
        <w:rFonts w:ascii="Liberation Sans" w:hAnsi="Liberation Sans" w:cs="Liberation Sans"/>
      </w:rPr>
    </w:lvl>
    <w:lvl w:ilvl="8">
      <w:start w:val="1"/>
      <w:numFmt w:val="bullet"/>
      <w:lvlText w:val="-"/>
      <w:lvlJc w:val="left"/>
      <w:pPr>
        <w:tabs>
          <w:tab w:val="num" w:pos="3600"/>
        </w:tabs>
        <w:ind w:left="3600" w:hanging="360"/>
      </w:pPr>
      <w:rPr>
        <w:rFonts w:ascii="Liberation Sans" w:hAnsi="Liberation Sans" w:cs="Liberation Sans"/>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Liberation Sans" w:hAnsi="Liberation Sans" w:cs="Liberation San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cs="Symbol"/>
        <w:b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Liberation Sans" w:hAnsi="Liberation Sans" w:cs="Liberation Sans"/>
      </w:rPr>
    </w:lvl>
    <w:lvl w:ilvl="1">
      <w:start w:val="1"/>
      <w:numFmt w:val="bullet"/>
      <w:lvlText w:val="-"/>
      <w:lvlJc w:val="left"/>
      <w:pPr>
        <w:tabs>
          <w:tab w:val="num" w:pos="1080"/>
        </w:tabs>
        <w:ind w:left="1080" w:hanging="360"/>
      </w:pPr>
      <w:rPr>
        <w:rFonts w:ascii="Liberation Sans" w:hAnsi="Liberation Sans" w:cs="Liberation Sans"/>
      </w:rPr>
    </w:lvl>
    <w:lvl w:ilvl="2">
      <w:start w:val="1"/>
      <w:numFmt w:val="bullet"/>
      <w:lvlText w:val="-"/>
      <w:lvlJc w:val="left"/>
      <w:pPr>
        <w:tabs>
          <w:tab w:val="num" w:pos="1440"/>
        </w:tabs>
        <w:ind w:left="1440" w:hanging="360"/>
      </w:pPr>
      <w:rPr>
        <w:rFonts w:ascii="Liberation Sans" w:hAnsi="Liberation Sans" w:cs="Liberation Sans"/>
      </w:rPr>
    </w:lvl>
    <w:lvl w:ilvl="3">
      <w:start w:val="1"/>
      <w:numFmt w:val="bullet"/>
      <w:lvlText w:val="-"/>
      <w:lvlJc w:val="left"/>
      <w:pPr>
        <w:tabs>
          <w:tab w:val="num" w:pos="1800"/>
        </w:tabs>
        <w:ind w:left="1800" w:hanging="360"/>
      </w:pPr>
      <w:rPr>
        <w:rFonts w:ascii="Liberation Sans" w:hAnsi="Liberation Sans" w:cs="Liberation Sans"/>
      </w:rPr>
    </w:lvl>
    <w:lvl w:ilvl="4">
      <w:start w:val="1"/>
      <w:numFmt w:val="bullet"/>
      <w:lvlText w:val="-"/>
      <w:lvlJc w:val="left"/>
      <w:pPr>
        <w:tabs>
          <w:tab w:val="num" w:pos="2160"/>
        </w:tabs>
        <w:ind w:left="2160" w:hanging="360"/>
      </w:pPr>
      <w:rPr>
        <w:rFonts w:ascii="Liberation Sans" w:hAnsi="Liberation Sans" w:cs="Liberation Sans"/>
      </w:rPr>
    </w:lvl>
    <w:lvl w:ilvl="5">
      <w:start w:val="1"/>
      <w:numFmt w:val="bullet"/>
      <w:lvlText w:val="-"/>
      <w:lvlJc w:val="left"/>
      <w:pPr>
        <w:tabs>
          <w:tab w:val="num" w:pos="2520"/>
        </w:tabs>
        <w:ind w:left="2520" w:hanging="360"/>
      </w:pPr>
      <w:rPr>
        <w:rFonts w:ascii="Liberation Sans" w:hAnsi="Liberation Sans" w:cs="Liberation Sans"/>
      </w:rPr>
    </w:lvl>
    <w:lvl w:ilvl="6">
      <w:start w:val="1"/>
      <w:numFmt w:val="bullet"/>
      <w:lvlText w:val="-"/>
      <w:lvlJc w:val="left"/>
      <w:pPr>
        <w:tabs>
          <w:tab w:val="num" w:pos="2880"/>
        </w:tabs>
        <w:ind w:left="2880" w:hanging="360"/>
      </w:pPr>
      <w:rPr>
        <w:rFonts w:ascii="Liberation Sans" w:hAnsi="Liberation Sans" w:cs="Liberation Sans"/>
      </w:rPr>
    </w:lvl>
    <w:lvl w:ilvl="7">
      <w:start w:val="1"/>
      <w:numFmt w:val="bullet"/>
      <w:lvlText w:val="-"/>
      <w:lvlJc w:val="left"/>
      <w:pPr>
        <w:tabs>
          <w:tab w:val="num" w:pos="3240"/>
        </w:tabs>
        <w:ind w:left="3240" w:hanging="360"/>
      </w:pPr>
      <w:rPr>
        <w:rFonts w:ascii="Liberation Sans" w:hAnsi="Liberation Sans" w:cs="Liberation Sans"/>
      </w:rPr>
    </w:lvl>
    <w:lvl w:ilvl="8">
      <w:start w:val="1"/>
      <w:numFmt w:val="bullet"/>
      <w:lvlText w:val="-"/>
      <w:lvlJc w:val="left"/>
      <w:pPr>
        <w:tabs>
          <w:tab w:val="num" w:pos="3600"/>
        </w:tabs>
        <w:ind w:left="3600" w:hanging="360"/>
      </w:pPr>
      <w:rPr>
        <w:rFonts w:ascii="Liberation Sans" w:hAnsi="Liberation Sans" w:cs="Liberation Sans"/>
      </w:rPr>
    </w:lvl>
  </w:abstractNum>
  <w:abstractNum w:abstractNumId="25">
    <w:nsid w:val="02720B7B"/>
    <w:multiLevelType w:val="multilevel"/>
    <w:tmpl w:val="3F4A54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2F15641F"/>
    <w:multiLevelType w:val="hybridMultilevel"/>
    <w:tmpl w:val="85BE4760"/>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27">
    <w:nsid w:val="33B73376"/>
    <w:multiLevelType w:val="hybridMultilevel"/>
    <w:tmpl w:val="358EF41A"/>
    <w:lvl w:ilvl="0" w:tplc="593E1746">
      <w:start w:val="1"/>
      <w:numFmt w:val="decimal"/>
      <w:lvlText w:val="%1."/>
      <w:lvlJc w:val="left"/>
      <w:pPr>
        <w:tabs>
          <w:tab w:val="num" w:pos="1314"/>
        </w:tabs>
        <w:ind w:left="1314" w:hanging="1200"/>
      </w:pPr>
      <w:rPr>
        <w:rFonts w:hint="default"/>
      </w:rPr>
    </w:lvl>
    <w:lvl w:ilvl="1" w:tplc="081A0019" w:tentative="1">
      <w:start w:val="1"/>
      <w:numFmt w:val="lowerLetter"/>
      <w:lvlText w:val="%2."/>
      <w:lvlJc w:val="left"/>
      <w:pPr>
        <w:tabs>
          <w:tab w:val="num" w:pos="1194"/>
        </w:tabs>
        <w:ind w:left="1194" w:hanging="360"/>
      </w:pPr>
    </w:lvl>
    <w:lvl w:ilvl="2" w:tplc="081A001B" w:tentative="1">
      <w:start w:val="1"/>
      <w:numFmt w:val="lowerRoman"/>
      <w:lvlText w:val="%3."/>
      <w:lvlJc w:val="right"/>
      <w:pPr>
        <w:tabs>
          <w:tab w:val="num" w:pos="1914"/>
        </w:tabs>
        <w:ind w:left="1914" w:hanging="180"/>
      </w:pPr>
    </w:lvl>
    <w:lvl w:ilvl="3" w:tplc="081A000F" w:tentative="1">
      <w:start w:val="1"/>
      <w:numFmt w:val="decimal"/>
      <w:lvlText w:val="%4."/>
      <w:lvlJc w:val="left"/>
      <w:pPr>
        <w:tabs>
          <w:tab w:val="num" w:pos="2634"/>
        </w:tabs>
        <w:ind w:left="2634" w:hanging="360"/>
      </w:pPr>
    </w:lvl>
    <w:lvl w:ilvl="4" w:tplc="081A0019" w:tentative="1">
      <w:start w:val="1"/>
      <w:numFmt w:val="lowerLetter"/>
      <w:lvlText w:val="%5."/>
      <w:lvlJc w:val="left"/>
      <w:pPr>
        <w:tabs>
          <w:tab w:val="num" w:pos="3354"/>
        </w:tabs>
        <w:ind w:left="3354" w:hanging="360"/>
      </w:pPr>
    </w:lvl>
    <w:lvl w:ilvl="5" w:tplc="081A001B" w:tentative="1">
      <w:start w:val="1"/>
      <w:numFmt w:val="lowerRoman"/>
      <w:lvlText w:val="%6."/>
      <w:lvlJc w:val="right"/>
      <w:pPr>
        <w:tabs>
          <w:tab w:val="num" w:pos="4074"/>
        </w:tabs>
        <w:ind w:left="4074" w:hanging="180"/>
      </w:pPr>
    </w:lvl>
    <w:lvl w:ilvl="6" w:tplc="081A000F" w:tentative="1">
      <w:start w:val="1"/>
      <w:numFmt w:val="decimal"/>
      <w:lvlText w:val="%7."/>
      <w:lvlJc w:val="left"/>
      <w:pPr>
        <w:tabs>
          <w:tab w:val="num" w:pos="4794"/>
        </w:tabs>
        <w:ind w:left="4794" w:hanging="360"/>
      </w:pPr>
    </w:lvl>
    <w:lvl w:ilvl="7" w:tplc="081A0019" w:tentative="1">
      <w:start w:val="1"/>
      <w:numFmt w:val="lowerLetter"/>
      <w:lvlText w:val="%8."/>
      <w:lvlJc w:val="left"/>
      <w:pPr>
        <w:tabs>
          <w:tab w:val="num" w:pos="5514"/>
        </w:tabs>
        <w:ind w:left="5514" w:hanging="360"/>
      </w:pPr>
    </w:lvl>
    <w:lvl w:ilvl="8" w:tplc="081A001B" w:tentative="1">
      <w:start w:val="1"/>
      <w:numFmt w:val="lowerRoman"/>
      <w:lvlText w:val="%9."/>
      <w:lvlJc w:val="right"/>
      <w:pPr>
        <w:tabs>
          <w:tab w:val="num" w:pos="6234"/>
        </w:tabs>
        <w:ind w:left="6234" w:hanging="180"/>
      </w:pPr>
    </w:lvl>
  </w:abstractNum>
  <w:abstractNum w:abstractNumId="28">
    <w:nsid w:val="42B02A7B"/>
    <w:multiLevelType w:val="hybridMultilevel"/>
    <w:tmpl w:val="26584A6C"/>
    <w:lvl w:ilvl="0" w:tplc="9EC09500">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29">
    <w:nsid w:val="446B77C0"/>
    <w:multiLevelType w:val="hybridMultilevel"/>
    <w:tmpl w:val="358EF41A"/>
    <w:lvl w:ilvl="0" w:tplc="593E1746">
      <w:start w:val="1"/>
      <w:numFmt w:val="decimal"/>
      <w:lvlText w:val="%1."/>
      <w:lvlJc w:val="left"/>
      <w:pPr>
        <w:tabs>
          <w:tab w:val="num" w:pos="1314"/>
        </w:tabs>
        <w:ind w:left="1314" w:hanging="1200"/>
      </w:pPr>
      <w:rPr>
        <w:rFonts w:hint="default"/>
      </w:rPr>
    </w:lvl>
    <w:lvl w:ilvl="1" w:tplc="081A0019" w:tentative="1">
      <w:start w:val="1"/>
      <w:numFmt w:val="lowerLetter"/>
      <w:lvlText w:val="%2."/>
      <w:lvlJc w:val="left"/>
      <w:pPr>
        <w:tabs>
          <w:tab w:val="num" w:pos="1194"/>
        </w:tabs>
        <w:ind w:left="1194" w:hanging="360"/>
      </w:pPr>
    </w:lvl>
    <w:lvl w:ilvl="2" w:tplc="081A001B" w:tentative="1">
      <w:start w:val="1"/>
      <w:numFmt w:val="lowerRoman"/>
      <w:lvlText w:val="%3."/>
      <w:lvlJc w:val="right"/>
      <w:pPr>
        <w:tabs>
          <w:tab w:val="num" w:pos="1914"/>
        </w:tabs>
        <w:ind w:left="1914" w:hanging="180"/>
      </w:pPr>
    </w:lvl>
    <w:lvl w:ilvl="3" w:tplc="081A000F" w:tentative="1">
      <w:start w:val="1"/>
      <w:numFmt w:val="decimal"/>
      <w:lvlText w:val="%4."/>
      <w:lvlJc w:val="left"/>
      <w:pPr>
        <w:tabs>
          <w:tab w:val="num" w:pos="2634"/>
        </w:tabs>
        <w:ind w:left="2634" w:hanging="360"/>
      </w:pPr>
    </w:lvl>
    <w:lvl w:ilvl="4" w:tplc="081A0019" w:tentative="1">
      <w:start w:val="1"/>
      <w:numFmt w:val="lowerLetter"/>
      <w:lvlText w:val="%5."/>
      <w:lvlJc w:val="left"/>
      <w:pPr>
        <w:tabs>
          <w:tab w:val="num" w:pos="3354"/>
        </w:tabs>
        <w:ind w:left="3354" w:hanging="360"/>
      </w:pPr>
    </w:lvl>
    <w:lvl w:ilvl="5" w:tplc="081A001B" w:tentative="1">
      <w:start w:val="1"/>
      <w:numFmt w:val="lowerRoman"/>
      <w:lvlText w:val="%6."/>
      <w:lvlJc w:val="right"/>
      <w:pPr>
        <w:tabs>
          <w:tab w:val="num" w:pos="4074"/>
        </w:tabs>
        <w:ind w:left="4074" w:hanging="180"/>
      </w:pPr>
    </w:lvl>
    <w:lvl w:ilvl="6" w:tplc="081A000F" w:tentative="1">
      <w:start w:val="1"/>
      <w:numFmt w:val="decimal"/>
      <w:lvlText w:val="%7."/>
      <w:lvlJc w:val="left"/>
      <w:pPr>
        <w:tabs>
          <w:tab w:val="num" w:pos="4794"/>
        </w:tabs>
        <w:ind w:left="4794" w:hanging="360"/>
      </w:pPr>
    </w:lvl>
    <w:lvl w:ilvl="7" w:tplc="081A0019" w:tentative="1">
      <w:start w:val="1"/>
      <w:numFmt w:val="lowerLetter"/>
      <w:lvlText w:val="%8."/>
      <w:lvlJc w:val="left"/>
      <w:pPr>
        <w:tabs>
          <w:tab w:val="num" w:pos="5514"/>
        </w:tabs>
        <w:ind w:left="5514" w:hanging="360"/>
      </w:pPr>
    </w:lvl>
    <w:lvl w:ilvl="8" w:tplc="081A001B" w:tentative="1">
      <w:start w:val="1"/>
      <w:numFmt w:val="lowerRoman"/>
      <w:lvlText w:val="%9."/>
      <w:lvlJc w:val="right"/>
      <w:pPr>
        <w:tabs>
          <w:tab w:val="num" w:pos="6234"/>
        </w:tabs>
        <w:ind w:left="6234" w:hanging="180"/>
      </w:pPr>
    </w:lvl>
  </w:abstractNum>
  <w:abstractNum w:abstractNumId="30">
    <w:nsid w:val="55806965"/>
    <w:multiLevelType w:val="multilevel"/>
    <w:tmpl w:val="08AE61BC"/>
    <w:lvl w:ilvl="0">
      <w:start w:val="1"/>
      <w:numFmt w:val="decimal"/>
      <w:lvlText w:val="%1."/>
      <w:lvlJc w:val="left"/>
      <w:pPr>
        <w:ind w:left="45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5DCA4B3E"/>
    <w:multiLevelType w:val="hybridMultilevel"/>
    <w:tmpl w:val="B7CCB6FE"/>
    <w:lvl w:ilvl="0" w:tplc="081A0001">
      <w:start w:val="1"/>
      <w:numFmt w:val="bullet"/>
      <w:lvlText w:val=""/>
      <w:lvlJc w:val="left"/>
      <w:pPr>
        <w:tabs>
          <w:tab w:val="num" w:pos="1004"/>
        </w:tabs>
        <w:ind w:left="1004" w:hanging="360"/>
      </w:pPr>
      <w:rPr>
        <w:rFonts w:ascii="Symbol" w:hAnsi="Symbol" w:hint="default"/>
      </w:rPr>
    </w:lvl>
    <w:lvl w:ilvl="1" w:tplc="081A0003" w:tentative="1">
      <w:start w:val="1"/>
      <w:numFmt w:val="bullet"/>
      <w:lvlText w:val="o"/>
      <w:lvlJc w:val="left"/>
      <w:pPr>
        <w:tabs>
          <w:tab w:val="num" w:pos="1724"/>
        </w:tabs>
        <w:ind w:left="1724" w:hanging="360"/>
      </w:pPr>
      <w:rPr>
        <w:rFonts w:ascii="Courier New" w:hAnsi="Courier New" w:cs="Courier New" w:hint="default"/>
      </w:rPr>
    </w:lvl>
    <w:lvl w:ilvl="2" w:tplc="081A0005" w:tentative="1">
      <w:start w:val="1"/>
      <w:numFmt w:val="bullet"/>
      <w:lvlText w:val=""/>
      <w:lvlJc w:val="left"/>
      <w:pPr>
        <w:tabs>
          <w:tab w:val="num" w:pos="2444"/>
        </w:tabs>
        <w:ind w:left="2444" w:hanging="360"/>
      </w:pPr>
      <w:rPr>
        <w:rFonts w:ascii="Wingdings" w:hAnsi="Wingdings" w:hint="default"/>
      </w:rPr>
    </w:lvl>
    <w:lvl w:ilvl="3" w:tplc="081A0001" w:tentative="1">
      <w:start w:val="1"/>
      <w:numFmt w:val="bullet"/>
      <w:lvlText w:val=""/>
      <w:lvlJc w:val="left"/>
      <w:pPr>
        <w:tabs>
          <w:tab w:val="num" w:pos="3164"/>
        </w:tabs>
        <w:ind w:left="3164" w:hanging="360"/>
      </w:pPr>
      <w:rPr>
        <w:rFonts w:ascii="Symbol" w:hAnsi="Symbol" w:hint="default"/>
      </w:rPr>
    </w:lvl>
    <w:lvl w:ilvl="4" w:tplc="081A0003" w:tentative="1">
      <w:start w:val="1"/>
      <w:numFmt w:val="bullet"/>
      <w:lvlText w:val="o"/>
      <w:lvlJc w:val="left"/>
      <w:pPr>
        <w:tabs>
          <w:tab w:val="num" w:pos="3884"/>
        </w:tabs>
        <w:ind w:left="3884" w:hanging="360"/>
      </w:pPr>
      <w:rPr>
        <w:rFonts w:ascii="Courier New" w:hAnsi="Courier New" w:cs="Courier New" w:hint="default"/>
      </w:rPr>
    </w:lvl>
    <w:lvl w:ilvl="5" w:tplc="081A0005" w:tentative="1">
      <w:start w:val="1"/>
      <w:numFmt w:val="bullet"/>
      <w:lvlText w:val=""/>
      <w:lvlJc w:val="left"/>
      <w:pPr>
        <w:tabs>
          <w:tab w:val="num" w:pos="4604"/>
        </w:tabs>
        <w:ind w:left="4604" w:hanging="360"/>
      </w:pPr>
      <w:rPr>
        <w:rFonts w:ascii="Wingdings" w:hAnsi="Wingdings" w:hint="default"/>
      </w:rPr>
    </w:lvl>
    <w:lvl w:ilvl="6" w:tplc="081A0001" w:tentative="1">
      <w:start w:val="1"/>
      <w:numFmt w:val="bullet"/>
      <w:lvlText w:val=""/>
      <w:lvlJc w:val="left"/>
      <w:pPr>
        <w:tabs>
          <w:tab w:val="num" w:pos="5324"/>
        </w:tabs>
        <w:ind w:left="5324" w:hanging="360"/>
      </w:pPr>
      <w:rPr>
        <w:rFonts w:ascii="Symbol" w:hAnsi="Symbol" w:hint="default"/>
      </w:rPr>
    </w:lvl>
    <w:lvl w:ilvl="7" w:tplc="081A0003" w:tentative="1">
      <w:start w:val="1"/>
      <w:numFmt w:val="bullet"/>
      <w:lvlText w:val="o"/>
      <w:lvlJc w:val="left"/>
      <w:pPr>
        <w:tabs>
          <w:tab w:val="num" w:pos="6044"/>
        </w:tabs>
        <w:ind w:left="6044" w:hanging="360"/>
      </w:pPr>
      <w:rPr>
        <w:rFonts w:ascii="Courier New" w:hAnsi="Courier New" w:cs="Courier New" w:hint="default"/>
      </w:rPr>
    </w:lvl>
    <w:lvl w:ilvl="8" w:tplc="081A0005" w:tentative="1">
      <w:start w:val="1"/>
      <w:numFmt w:val="bullet"/>
      <w:lvlText w:val=""/>
      <w:lvlJc w:val="left"/>
      <w:pPr>
        <w:tabs>
          <w:tab w:val="num" w:pos="6764"/>
        </w:tabs>
        <w:ind w:left="6764" w:hanging="360"/>
      </w:pPr>
      <w:rPr>
        <w:rFonts w:ascii="Wingdings" w:hAnsi="Wingdings" w:hint="default"/>
      </w:rPr>
    </w:lvl>
  </w:abstractNum>
  <w:abstractNum w:abstractNumId="32">
    <w:nsid w:val="5DF268BA"/>
    <w:multiLevelType w:val="hybridMultilevel"/>
    <w:tmpl w:val="4778183A"/>
    <w:lvl w:ilvl="0" w:tplc="72F49EB0">
      <w:start w:val="1"/>
      <w:numFmt w:val="decimal"/>
      <w:lvlText w:val="%1."/>
      <w:lvlJc w:val="left"/>
      <w:pPr>
        <w:ind w:left="1065" w:hanging="360"/>
      </w:pPr>
      <w:rPr>
        <w:rFonts w:hint="default"/>
      </w:rPr>
    </w:lvl>
    <w:lvl w:ilvl="1" w:tplc="0C1A0019" w:tentative="1">
      <w:start w:val="1"/>
      <w:numFmt w:val="lowerLetter"/>
      <w:lvlText w:val="%2."/>
      <w:lvlJc w:val="left"/>
      <w:pPr>
        <w:ind w:left="1785" w:hanging="360"/>
      </w:pPr>
    </w:lvl>
    <w:lvl w:ilvl="2" w:tplc="0C1A001B" w:tentative="1">
      <w:start w:val="1"/>
      <w:numFmt w:val="lowerRoman"/>
      <w:lvlText w:val="%3."/>
      <w:lvlJc w:val="right"/>
      <w:pPr>
        <w:ind w:left="2505" w:hanging="180"/>
      </w:pPr>
    </w:lvl>
    <w:lvl w:ilvl="3" w:tplc="0C1A000F" w:tentative="1">
      <w:start w:val="1"/>
      <w:numFmt w:val="decimal"/>
      <w:lvlText w:val="%4."/>
      <w:lvlJc w:val="left"/>
      <w:pPr>
        <w:ind w:left="3225" w:hanging="360"/>
      </w:pPr>
    </w:lvl>
    <w:lvl w:ilvl="4" w:tplc="0C1A0019" w:tentative="1">
      <w:start w:val="1"/>
      <w:numFmt w:val="lowerLetter"/>
      <w:lvlText w:val="%5."/>
      <w:lvlJc w:val="left"/>
      <w:pPr>
        <w:ind w:left="3945" w:hanging="360"/>
      </w:pPr>
    </w:lvl>
    <w:lvl w:ilvl="5" w:tplc="0C1A001B" w:tentative="1">
      <w:start w:val="1"/>
      <w:numFmt w:val="lowerRoman"/>
      <w:lvlText w:val="%6."/>
      <w:lvlJc w:val="right"/>
      <w:pPr>
        <w:ind w:left="4665" w:hanging="180"/>
      </w:pPr>
    </w:lvl>
    <w:lvl w:ilvl="6" w:tplc="0C1A000F" w:tentative="1">
      <w:start w:val="1"/>
      <w:numFmt w:val="decimal"/>
      <w:lvlText w:val="%7."/>
      <w:lvlJc w:val="left"/>
      <w:pPr>
        <w:ind w:left="5385" w:hanging="360"/>
      </w:pPr>
    </w:lvl>
    <w:lvl w:ilvl="7" w:tplc="0C1A0019" w:tentative="1">
      <w:start w:val="1"/>
      <w:numFmt w:val="lowerLetter"/>
      <w:lvlText w:val="%8."/>
      <w:lvlJc w:val="left"/>
      <w:pPr>
        <w:ind w:left="6105" w:hanging="360"/>
      </w:pPr>
    </w:lvl>
    <w:lvl w:ilvl="8" w:tplc="0C1A001B" w:tentative="1">
      <w:start w:val="1"/>
      <w:numFmt w:val="lowerRoman"/>
      <w:lvlText w:val="%9."/>
      <w:lvlJc w:val="right"/>
      <w:pPr>
        <w:ind w:left="6825" w:hanging="180"/>
      </w:pPr>
    </w:lvl>
  </w:abstractNum>
  <w:num w:numId="1">
    <w:abstractNumId w:val="29"/>
  </w:num>
  <w:num w:numId="2">
    <w:abstractNumId w:val="31"/>
  </w:num>
  <w:num w:numId="3">
    <w:abstractNumId w:val="28"/>
  </w:num>
  <w:num w:numId="4">
    <w:abstractNumId w:val="27"/>
  </w:num>
  <w:num w:numId="5">
    <w:abstractNumId w:val="26"/>
  </w:num>
  <w:num w:numId="6">
    <w:abstractNumId w:val="30"/>
  </w:num>
  <w:num w:numId="7">
    <w:abstractNumId w:val="25"/>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18"/>
  </w:num>
  <w:num w:numId="27">
    <w:abstractNumId w:val="19"/>
  </w:num>
  <w:num w:numId="28">
    <w:abstractNumId w:val="20"/>
  </w:num>
  <w:num w:numId="29">
    <w:abstractNumId w:val="21"/>
  </w:num>
  <w:num w:numId="30">
    <w:abstractNumId w:val="22"/>
  </w:num>
  <w:num w:numId="31">
    <w:abstractNumId w:val="23"/>
  </w:num>
  <w:num w:numId="32">
    <w:abstractNumId w:val="24"/>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991668"/>
    <w:rsid w:val="0000254D"/>
    <w:rsid w:val="0000775C"/>
    <w:rsid w:val="000A1D1C"/>
    <w:rsid w:val="00112256"/>
    <w:rsid w:val="00150D5F"/>
    <w:rsid w:val="001871E5"/>
    <w:rsid w:val="002C29E5"/>
    <w:rsid w:val="002E7F36"/>
    <w:rsid w:val="00313543"/>
    <w:rsid w:val="00317450"/>
    <w:rsid w:val="003E79DA"/>
    <w:rsid w:val="004D396F"/>
    <w:rsid w:val="005202C7"/>
    <w:rsid w:val="0067314B"/>
    <w:rsid w:val="006B046C"/>
    <w:rsid w:val="008015D7"/>
    <w:rsid w:val="00891941"/>
    <w:rsid w:val="009862AC"/>
    <w:rsid w:val="00991668"/>
    <w:rsid w:val="009D6EA5"/>
    <w:rsid w:val="00AB18D2"/>
    <w:rsid w:val="00B13500"/>
    <w:rsid w:val="00B36225"/>
    <w:rsid w:val="00B443BA"/>
    <w:rsid w:val="00BC66C3"/>
    <w:rsid w:val="00C1117B"/>
    <w:rsid w:val="00C35C47"/>
    <w:rsid w:val="00C35F00"/>
    <w:rsid w:val="00C473DC"/>
    <w:rsid w:val="00DF7BC0"/>
    <w:rsid w:val="00E24915"/>
    <w:rsid w:val="00E5673F"/>
    <w:rsid w:val="00E83903"/>
    <w:rsid w:val="00EC44E7"/>
    <w:rsid w:val="00F5630D"/>
    <w:rsid w:val="00F579D0"/>
    <w:rsid w:val="00F777BC"/>
    <w:rsid w:val="00F86DA6"/>
    <w:rsid w:val="00FA1B8A"/>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ahoma"/>
        <w:sz w:val="24"/>
        <w:szCs w:val="24"/>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91668"/>
    <w:pPr>
      <w:widowControl w:val="0"/>
      <w:autoSpaceDE w:val="0"/>
      <w:autoSpaceDN w:val="0"/>
      <w:spacing w:after="0" w:line="240" w:lineRule="auto"/>
    </w:pPr>
    <w:rPr>
      <w:rFonts w:ascii="Times New Roman" w:eastAsia="Times New Roman" w:hAnsi="Times New Roman" w:cs="Times New Roman"/>
      <w:sz w:val="22"/>
      <w:szCs w:val="22"/>
      <w:lang w:val="en-US"/>
    </w:rPr>
  </w:style>
  <w:style w:type="paragraph" w:styleId="Heading1">
    <w:name w:val="heading 1"/>
    <w:basedOn w:val="Normal"/>
    <w:link w:val="Heading1Char"/>
    <w:qFormat/>
    <w:rsid w:val="00C35C47"/>
    <w:pPr>
      <w:ind w:left="299" w:right="328"/>
      <w:jc w:val="center"/>
      <w:outlineLvl w:val="0"/>
    </w:pPr>
    <w:rPr>
      <w:b/>
      <w:bCs/>
      <w:sz w:val="24"/>
      <w:szCs w:val="24"/>
    </w:rPr>
  </w:style>
  <w:style w:type="paragraph" w:styleId="Heading2">
    <w:name w:val="heading 2"/>
    <w:basedOn w:val="Normal1"/>
    <w:next w:val="Normal1"/>
    <w:link w:val="Heading2Char"/>
    <w:rsid w:val="002E7F36"/>
    <w:pPr>
      <w:keepNext/>
      <w:keepLines/>
      <w:spacing w:before="360" w:after="80"/>
      <w:outlineLvl w:val="1"/>
    </w:pPr>
    <w:rPr>
      <w:b/>
      <w:sz w:val="36"/>
      <w:szCs w:val="36"/>
    </w:rPr>
  </w:style>
  <w:style w:type="paragraph" w:styleId="Heading3">
    <w:name w:val="heading 3"/>
    <w:basedOn w:val="Normal1"/>
    <w:next w:val="Normal1"/>
    <w:link w:val="Heading3Char"/>
    <w:rsid w:val="002E7F36"/>
    <w:pPr>
      <w:keepNext/>
      <w:keepLines/>
      <w:spacing w:before="280" w:after="80"/>
      <w:outlineLvl w:val="2"/>
    </w:pPr>
    <w:rPr>
      <w:b/>
      <w:sz w:val="28"/>
      <w:szCs w:val="28"/>
    </w:rPr>
  </w:style>
  <w:style w:type="paragraph" w:styleId="Heading4">
    <w:name w:val="heading 4"/>
    <w:basedOn w:val="Normal1"/>
    <w:next w:val="Normal1"/>
    <w:link w:val="Heading4Char"/>
    <w:rsid w:val="002E7F36"/>
    <w:pPr>
      <w:keepNext/>
      <w:keepLines/>
      <w:spacing w:before="240" w:after="40"/>
      <w:outlineLvl w:val="3"/>
    </w:pPr>
    <w:rPr>
      <w:b/>
    </w:rPr>
  </w:style>
  <w:style w:type="paragraph" w:styleId="Heading5">
    <w:name w:val="heading 5"/>
    <w:basedOn w:val="Normal1"/>
    <w:next w:val="Normal1"/>
    <w:link w:val="Heading5Char"/>
    <w:rsid w:val="002E7F36"/>
    <w:pPr>
      <w:keepNext/>
      <w:keepLines/>
      <w:spacing w:before="220" w:after="40"/>
      <w:outlineLvl w:val="4"/>
    </w:pPr>
    <w:rPr>
      <w:b/>
      <w:sz w:val="22"/>
      <w:szCs w:val="22"/>
    </w:rPr>
  </w:style>
  <w:style w:type="paragraph" w:styleId="Heading6">
    <w:name w:val="heading 6"/>
    <w:basedOn w:val="Normal1"/>
    <w:next w:val="Normal1"/>
    <w:link w:val="Heading6Char"/>
    <w:rsid w:val="002E7F3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1668"/>
    <w:pPr>
      <w:spacing w:after="0" w:line="240" w:lineRule="auto"/>
    </w:pPr>
    <w:rPr>
      <w:rFonts w:ascii="Times New Roman" w:eastAsia="Times New Roman" w:hAnsi="Times New Roman" w:cs="Times New Roman"/>
      <w:bCs/>
      <w:color w:val="1A1A1A"/>
      <w:spacing w:val="5"/>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35C47"/>
    <w:rPr>
      <w:rFonts w:ascii="Times New Roman" w:eastAsia="Times New Roman" w:hAnsi="Times New Roman" w:cs="Times New Roman"/>
      <w:b/>
      <w:bCs/>
      <w:lang w:val="en-US"/>
    </w:rPr>
  </w:style>
  <w:style w:type="character" w:styleId="SubtleEmphasis">
    <w:name w:val="Subtle Emphasis"/>
    <w:uiPriority w:val="19"/>
    <w:qFormat/>
    <w:rsid w:val="005202C7"/>
    <w:rPr>
      <w:i/>
      <w:iCs/>
      <w:color w:val="404040"/>
    </w:rPr>
  </w:style>
  <w:style w:type="character" w:styleId="Emphasis">
    <w:name w:val="Emphasis"/>
    <w:basedOn w:val="DefaultParagraphFont"/>
    <w:uiPriority w:val="20"/>
    <w:qFormat/>
    <w:rsid w:val="005202C7"/>
    <w:rPr>
      <w:i/>
      <w:iCs/>
    </w:rPr>
  </w:style>
  <w:style w:type="character" w:customStyle="1" w:styleId="Heading2Char">
    <w:name w:val="Heading 2 Char"/>
    <w:basedOn w:val="DefaultParagraphFont"/>
    <w:link w:val="Heading2"/>
    <w:rsid w:val="002E7F36"/>
    <w:rPr>
      <w:rFonts w:ascii="Times New Roman" w:eastAsia="Times New Roman" w:hAnsi="Times New Roman" w:cs="Times New Roman"/>
      <w:b/>
      <w:sz w:val="36"/>
      <w:szCs w:val="36"/>
      <w:lang w:val="en-US" w:eastAsia="sr-Cyrl-CS"/>
    </w:rPr>
  </w:style>
  <w:style w:type="character" w:customStyle="1" w:styleId="Heading3Char">
    <w:name w:val="Heading 3 Char"/>
    <w:basedOn w:val="DefaultParagraphFont"/>
    <w:link w:val="Heading3"/>
    <w:rsid w:val="002E7F36"/>
    <w:rPr>
      <w:rFonts w:ascii="Times New Roman" w:eastAsia="Times New Roman" w:hAnsi="Times New Roman" w:cs="Times New Roman"/>
      <w:b/>
      <w:sz w:val="28"/>
      <w:szCs w:val="28"/>
      <w:lang w:val="en-US" w:eastAsia="sr-Cyrl-CS"/>
    </w:rPr>
  </w:style>
  <w:style w:type="character" w:customStyle="1" w:styleId="Heading4Char">
    <w:name w:val="Heading 4 Char"/>
    <w:basedOn w:val="DefaultParagraphFont"/>
    <w:link w:val="Heading4"/>
    <w:rsid w:val="002E7F36"/>
    <w:rPr>
      <w:rFonts w:ascii="Times New Roman" w:eastAsia="Times New Roman" w:hAnsi="Times New Roman" w:cs="Times New Roman"/>
      <w:b/>
      <w:lang w:val="en-US" w:eastAsia="sr-Cyrl-CS"/>
    </w:rPr>
  </w:style>
  <w:style w:type="character" w:customStyle="1" w:styleId="Heading5Char">
    <w:name w:val="Heading 5 Char"/>
    <w:basedOn w:val="DefaultParagraphFont"/>
    <w:link w:val="Heading5"/>
    <w:rsid w:val="002E7F36"/>
    <w:rPr>
      <w:rFonts w:ascii="Times New Roman" w:eastAsia="Times New Roman" w:hAnsi="Times New Roman" w:cs="Times New Roman"/>
      <w:b/>
      <w:sz w:val="22"/>
      <w:szCs w:val="22"/>
      <w:lang w:val="en-US" w:eastAsia="sr-Cyrl-CS"/>
    </w:rPr>
  </w:style>
  <w:style w:type="character" w:customStyle="1" w:styleId="Heading6Char">
    <w:name w:val="Heading 6 Char"/>
    <w:basedOn w:val="DefaultParagraphFont"/>
    <w:link w:val="Heading6"/>
    <w:rsid w:val="002E7F36"/>
    <w:rPr>
      <w:rFonts w:ascii="Times New Roman" w:eastAsia="Times New Roman" w:hAnsi="Times New Roman" w:cs="Times New Roman"/>
      <w:b/>
      <w:sz w:val="20"/>
      <w:szCs w:val="20"/>
      <w:lang w:val="en-US" w:eastAsia="sr-Cyrl-CS"/>
    </w:rPr>
  </w:style>
  <w:style w:type="paragraph" w:customStyle="1" w:styleId="Normal1">
    <w:name w:val="Normal1"/>
    <w:rsid w:val="002E7F36"/>
    <w:pPr>
      <w:spacing w:after="0" w:line="240" w:lineRule="auto"/>
    </w:pPr>
    <w:rPr>
      <w:rFonts w:ascii="Times New Roman" w:eastAsia="Times New Roman" w:hAnsi="Times New Roman" w:cs="Times New Roman"/>
      <w:lang w:val="en-US" w:eastAsia="sr-Cyrl-CS"/>
    </w:rPr>
  </w:style>
  <w:style w:type="paragraph" w:styleId="Title">
    <w:name w:val="Title"/>
    <w:basedOn w:val="Normal1"/>
    <w:next w:val="Normal1"/>
    <w:link w:val="TitleChar"/>
    <w:rsid w:val="002E7F36"/>
    <w:pPr>
      <w:keepNext/>
      <w:keepLines/>
      <w:spacing w:before="480" w:after="120"/>
    </w:pPr>
    <w:rPr>
      <w:b/>
      <w:sz w:val="72"/>
      <w:szCs w:val="72"/>
    </w:rPr>
  </w:style>
  <w:style w:type="character" w:customStyle="1" w:styleId="TitleChar">
    <w:name w:val="Title Char"/>
    <w:basedOn w:val="DefaultParagraphFont"/>
    <w:link w:val="Title"/>
    <w:rsid w:val="002E7F36"/>
    <w:rPr>
      <w:rFonts w:ascii="Times New Roman" w:eastAsia="Times New Roman" w:hAnsi="Times New Roman" w:cs="Times New Roman"/>
      <w:b/>
      <w:sz w:val="72"/>
      <w:szCs w:val="72"/>
      <w:lang w:val="en-US" w:eastAsia="sr-Cyrl-CS"/>
    </w:rPr>
  </w:style>
  <w:style w:type="paragraph" w:styleId="Subtitle">
    <w:name w:val="Subtitle"/>
    <w:basedOn w:val="Normal1"/>
    <w:next w:val="Normal1"/>
    <w:link w:val="SubtitleChar"/>
    <w:rsid w:val="002E7F3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2E7F36"/>
    <w:rPr>
      <w:rFonts w:ascii="Georgia" w:eastAsia="Georgia" w:hAnsi="Georgia" w:cs="Georgia"/>
      <w:i/>
      <w:color w:val="666666"/>
      <w:sz w:val="48"/>
      <w:szCs w:val="48"/>
      <w:lang w:val="en-US" w:eastAsia="sr-Cyrl-CS"/>
    </w:rPr>
  </w:style>
  <w:style w:type="paragraph" w:styleId="Header">
    <w:name w:val="header"/>
    <w:basedOn w:val="Normal"/>
    <w:link w:val="HeaderChar"/>
    <w:uiPriority w:val="99"/>
    <w:semiHidden/>
    <w:unhideWhenUsed/>
    <w:rsid w:val="002E7F36"/>
    <w:pPr>
      <w:widowControl/>
      <w:tabs>
        <w:tab w:val="center" w:pos="4535"/>
        <w:tab w:val="right" w:pos="9071"/>
      </w:tabs>
      <w:autoSpaceDE/>
      <w:autoSpaceDN/>
    </w:pPr>
    <w:rPr>
      <w:sz w:val="24"/>
      <w:szCs w:val="24"/>
      <w:lang w:eastAsia="sr-Cyrl-CS"/>
    </w:rPr>
  </w:style>
  <w:style w:type="character" w:customStyle="1" w:styleId="HeaderChar">
    <w:name w:val="Header Char"/>
    <w:basedOn w:val="DefaultParagraphFont"/>
    <w:link w:val="Header"/>
    <w:uiPriority w:val="99"/>
    <w:semiHidden/>
    <w:rsid w:val="002E7F36"/>
    <w:rPr>
      <w:rFonts w:ascii="Times New Roman" w:eastAsia="Times New Roman" w:hAnsi="Times New Roman" w:cs="Times New Roman"/>
      <w:lang w:val="en-US" w:eastAsia="sr-Cyrl-CS"/>
    </w:rPr>
  </w:style>
  <w:style w:type="paragraph" w:styleId="Footer">
    <w:name w:val="footer"/>
    <w:basedOn w:val="Normal"/>
    <w:link w:val="FooterChar"/>
    <w:uiPriority w:val="99"/>
    <w:unhideWhenUsed/>
    <w:rsid w:val="002E7F36"/>
    <w:pPr>
      <w:widowControl/>
      <w:tabs>
        <w:tab w:val="center" w:pos="4535"/>
        <w:tab w:val="right" w:pos="9071"/>
      </w:tabs>
      <w:autoSpaceDE/>
      <w:autoSpaceDN/>
    </w:pPr>
    <w:rPr>
      <w:sz w:val="24"/>
      <w:szCs w:val="24"/>
      <w:lang w:eastAsia="sr-Cyrl-CS"/>
    </w:rPr>
  </w:style>
  <w:style w:type="character" w:customStyle="1" w:styleId="FooterChar">
    <w:name w:val="Footer Char"/>
    <w:basedOn w:val="DefaultParagraphFont"/>
    <w:link w:val="Footer"/>
    <w:uiPriority w:val="99"/>
    <w:rsid w:val="002E7F36"/>
    <w:rPr>
      <w:rFonts w:ascii="Times New Roman" w:eastAsia="Times New Roman" w:hAnsi="Times New Roman" w:cs="Times New Roman"/>
      <w:lang w:val="en-US" w:eastAsia="sr-Cyrl-CS"/>
    </w:rPr>
  </w:style>
  <w:style w:type="paragraph" w:styleId="ListParagraph">
    <w:name w:val="List Paragraph"/>
    <w:basedOn w:val="Normal"/>
    <w:uiPriority w:val="34"/>
    <w:qFormat/>
    <w:rsid w:val="00C1117B"/>
    <w:pPr>
      <w:suppressAutoHyphens/>
      <w:autoSpaceDE/>
      <w:autoSpaceDN/>
      <w:spacing w:after="200"/>
      <w:ind w:left="720"/>
      <w:contextualSpacing/>
    </w:pPr>
    <w:rPr>
      <w:rFonts w:eastAsia="SimSun" w:cs="Mangal"/>
      <w:color w:val="00000A"/>
      <w:kern w:val="1"/>
      <w:sz w:val="24"/>
      <w:szCs w:val="24"/>
      <w:lang w:eastAsia="zh-CN" w:bidi="hi-IN"/>
    </w:rPr>
  </w:style>
  <w:style w:type="paragraph" w:customStyle="1" w:styleId="2zakon">
    <w:name w:val="_2zakon"/>
    <w:basedOn w:val="Normal"/>
    <w:rsid w:val="009D6EA5"/>
    <w:pPr>
      <w:widowControl/>
      <w:autoSpaceDE/>
      <w:autoSpaceDN/>
      <w:spacing w:before="100" w:beforeAutospacing="1" w:after="100" w:afterAutospacing="1"/>
    </w:pPr>
    <w:rPr>
      <w:sz w:val="24"/>
      <w:szCs w:val="24"/>
    </w:rPr>
  </w:style>
  <w:style w:type="paragraph" w:customStyle="1" w:styleId="4clan">
    <w:name w:val="_4clan"/>
    <w:basedOn w:val="Normal"/>
    <w:rsid w:val="009D6EA5"/>
    <w:pPr>
      <w:widowControl/>
      <w:autoSpaceDE/>
      <w:autoSpaceDN/>
      <w:spacing w:before="100" w:beforeAutospacing="1" w:after="100" w:afterAutospacing="1"/>
    </w:pPr>
    <w:rPr>
      <w:sz w:val="24"/>
      <w:szCs w:val="24"/>
    </w:rPr>
  </w:style>
  <w:style w:type="paragraph" w:customStyle="1" w:styleId="1tekst">
    <w:name w:val="_1tekst"/>
    <w:basedOn w:val="Normal"/>
    <w:rsid w:val="009D6EA5"/>
    <w:pPr>
      <w:widowControl/>
      <w:autoSpaceDE/>
      <w:autoSpaceDN/>
      <w:spacing w:before="100" w:beforeAutospacing="1" w:after="100" w:afterAutospacing="1"/>
    </w:pPr>
    <w:rPr>
      <w:sz w:val="24"/>
      <w:szCs w:val="24"/>
    </w:rPr>
  </w:style>
  <w:style w:type="paragraph" w:customStyle="1" w:styleId="Style1">
    <w:name w:val="Style1"/>
    <w:basedOn w:val="Normal"/>
    <w:rsid w:val="009D6EA5"/>
    <w:pPr>
      <w:adjustRightInd w:val="0"/>
      <w:spacing w:line="275" w:lineRule="exact"/>
      <w:ind w:firstLine="710"/>
      <w:jc w:val="both"/>
    </w:pPr>
    <w:rPr>
      <w:sz w:val="24"/>
      <w:szCs w:val="24"/>
    </w:rPr>
  </w:style>
  <w:style w:type="character" w:customStyle="1" w:styleId="FontStyle11">
    <w:name w:val="Font Style11"/>
    <w:rsid w:val="009D6EA5"/>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3273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61</Pages>
  <Words>20520</Words>
  <Characters>116968</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137214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16</cp:revision>
  <cp:lastPrinted>2020-03-02T09:49:00Z</cp:lastPrinted>
  <dcterms:created xsi:type="dcterms:W3CDTF">2020-03-02T08:06:00Z</dcterms:created>
  <dcterms:modified xsi:type="dcterms:W3CDTF">2020-03-02T11:21:00Z</dcterms:modified>
</cp:coreProperties>
</file>