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FDF" w:rsidRDefault="00583FDF" w:rsidP="00583FDF">
      <w:pPr>
        <w:ind w:left="3600"/>
        <w:rPr>
          <w:rFonts w:ascii="Arial Narrow" w:hAnsi="Arial Narrow"/>
          <w:b/>
          <w:i/>
          <w:sz w:val="56"/>
          <w:szCs w:val="56"/>
        </w:rPr>
      </w:pPr>
      <w:r>
        <w:rPr>
          <w:rFonts w:ascii="Arial Narrow" w:hAnsi="Arial Narrow"/>
          <w:b/>
          <w:i/>
          <w:sz w:val="56"/>
          <w:szCs w:val="56"/>
        </w:rPr>
        <w:t xml:space="preserve">   Службени лист</w:t>
      </w:r>
    </w:p>
    <w:p w:rsidR="00583FDF" w:rsidRDefault="00583FDF" w:rsidP="00583FDF">
      <w:pPr>
        <w:rPr>
          <w:rFonts w:ascii="Arial Narrow" w:hAnsi="Arial Narrow"/>
          <w:b/>
          <w:i/>
          <w:sz w:val="56"/>
          <w:szCs w:val="56"/>
        </w:rPr>
      </w:pPr>
      <w:r>
        <w:rPr>
          <w:rFonts w:ascii="Arial Narrow" w:hAnsi="Arial Narrow"/>
          <w:b/>
          <w:i/>
          <w:sz w:val="56"/>
          <w:szCs w:val="56"/>
        </w:rPr>
        <w:t xml:space="preserve">                               општине Пожега</w:t>
      </w:r>
    </w:p>
    <w:p w:rsidR="00583FDF" w:rsidRDefault="00583FDF" w:rsidP="00583FDF">
      <w:pPr>
        <w:rPr>
          <w:rFonts w:ascii="Arial Narrow" w:hAnsi="Arial Narrow"/>
          <w:sz w:val="20"/>
          <w:szCs w:val="20"/>
        </w:rPr>
      </w:pPr>
    </w:p>
    <w:tbl>
      <w:tblPr>
        <w:tblStyle w:val="TableGrid"/>
        <w:tblW w:w="0" w:type="auto"/>
        <w:tblInd w:w="1188" w:type="dxa"/>
        <w:tblLook w:val="01E0"/>
      </w:tblPr>
      <w:tblGrid>
        <w:gridCol w:w="6660"/>
      </w:tblGrid>
      <w:tr w:rsidR="00583FDF" w:rsidTr="007A32ED">
        <w:tc>
          <w:tcPr>
            <w:tcW w:w="6660" w:type="dxa"/>
            <w:tcBorders>
              <w:top w:val="single" w:sz="4" w:space="0" w:color="auto"/>
              <w:left w:val="single" w:sz="4" w:space="0" w:color="auto"/>
              <w:bottom w:val="single" w:sz="4" w:space="0" w:color="auto"/>
              <w:right w:val="single" w:sz="4" w:space="0" w:color="auto"/>
            </w:tcBorders>
            <w:vAlign w:val="center"/>
          </w:tcPr>
          <w:p w:rsidR="00583FDF" w:rsidRDefault="00583FDF" w:rsidP="007A32ED">
            <w:pPr>
              <w:jc w:val="center"/>
              <w:rPr>
                <w:rFonts w:ascii="Arial Narrow" w:hAnsi="Arial Narrow"/>
                <w:b/>
                <w:sz w:val="16"/>
                <w:szCs w:val="16"/>
                <w:lang w:eastAsia="sr-Cyrl-CS"/>
              </w:rPr>
            </w:pPr>
          </w:p>
          <w:p w:rsidR="00583FDF" w:rsidRDefault="00583FDF" w:rsidP="007A32ED">
            <w:pPr>
              <w:jc w:val="center"/>
              <w:rPr>
                <w:rFonts w:ascii="Arial" w:hAnsi="Arial" w:cs="Arial"/>
                <w:b/>
                <w:sz w:val="24"/>
                <w:szCs w:val="24"/>
                <w:lang w:eastAsia="sr-Cyrl-CS"/>
              </w:rPr>
            </w:pPr>
            <w:r>
              <w:rPr>
                <w:rFonts w:ascii="Arial" w:hAnsi="Arial" w:cs="Arial"/>
                <w:b/>
                <w:sz w:val="24"/>
                <w:szCs w:val="24"/>
                <w:lang w:eastAsia="sr-Cyrl-CS"/>
              </w:rPr>
              <w:t xml:space="preserve">БРОЈ </w:t>
            </w:r>
            <w:r>
              <w:rPr>
                <w:rFonts w:ascii="Arial" w:hAnsi="Arial" w:cs="Arial"/>
                <w:b/>
                <w:sz w:val="24"/>
                <w:szCs w:val="24"/>
                <w:lang w:val="sr-Cyrl-CS" w:eastAsia="sr-Cyrl-CS"/>
              </w:rPr>
              <w:t>14</w:t>
            </w:r>
            <w:r>
              <w:rPr>
                <w:rFonts w:ascii="Arial" w:hAnsi="Arial" w:cs="Arial"/>
                <w:b/>
                <w:sz w:val="24"/>
                <w:szCs w:val="24"/>
                <w:lang w:eastAsia="sr-Cyrl-CS"/>
              </w:rPr>
              <w:t>/1</w:t>
            </w:r>
            <w:r>
              <w:rPr>
                <w:rFonts w:ascii="Arial" w:hAnsi="Arial" w:cs="Arial"/>
                <w:b/>
                <w:sz w:val="24"/>
                <w:szCs w:val="24"/>
                <w:lang w:val="sr-Cyrl-CS" w:eastAsia="sr-Cyrl-CS"/>
              </w:rPr>
              <w:t>8</w:t>
            </w:r>
            <w:r>
              <w:rPr>
                <w:rFonts w:ascii="Arial" w:hAnsi="Arial" w:cs="Arial"/>
                <w:b/>
                <w:sz w:val="24"/>
                <w:szCs w:val="24"/>
                <w:lang w:eastAsia="sr-Cyrl-CS"/>
              </w:rPr>
              <w:t xml:space="preserve">, ПОЖЕГА,  </w:t>
            </w:r>
            <w:r>
              <w:rPr>
                <w:rFonts w:ascii="Arial" w:hAnsi="Arial" w:cs="Arial"/>
                <w:b/>
                <w:sz w:val="24"/>
                <w:szCs w:val="24"/>
                <w:lang w:val="sr-Cyrl-CS" w:eastAsia="sr-Cyrl-CS"/>
              </w:rPr>
              <w:t>21.</w:t>
            </w:r>
            <w:r>
              <w:rPr>
                <w:rFonts w:ascii="Arial" w:hAnsi="Arial" w:cs="Arial"/>
                <w:b/>
                <w:sz w:val="24"/>
                <w:szCs w:val="24"/>
                <w:lang w:eastAsia="sr-Cyrl-CS"/>
              </w:rPr>
              <w:t xml:space="preserve"> </w:t>
            </w:r>
            <w:r>
              <w:rPr>
                <w:rFonts w:ascii="Arial" w:hAnsi="Arial" w:cs="Arial"/>
                <w:b/>
                <w:sz w:val="24"/>
                <w:szCs w:val="24"/>
                <w:lang w:val="sr-Cyrl-CS" w:eastAsia="sr-Cyrl-CS"/>
              </w:rPr>
              <w:t>ДЕЦЕМБАР</w:t>
            </w:r>
            <w:r>
              <w:rPr>
                <w:rFonts w:ascii="Arial" w:hAnsi="Arial" w:cs="Arial"/>
                <w:b/>
                <w:sz w:val="24"/>
                <w:szCs w:val="24"/>
                <w:lang w:eastAsia="sr-Cyrl-CS"/>
              </w:rPr>
              <w:t xml:space="preserve"> 201</w:t>
            </w:r>
            <w:r>
              <w:rPr>
                <w:rFonts w:ascii="Arial" w:hAnsi="Arial" w:cs="Arial"/>
                <w:b/>
                <w:sz w:val="24"/>
                <w:szCs w:val="24"/>
                <w:lang w:val="sr-Cyrl-CS" w:eastAsia="sr-Cyrl-CS"/>
              </w:rPr>
              <w:t>8</w:t>
            </w:r>
            <w:r>
              <w:rPr>
                <w:rFonts w:ascii="Arial" w:hAnsi="Arial" w:cs="Arial"/>
                <w:b/>
                <w:sz w:val="24"/>
                <w:szCs w:val="24"/>
                <w:lang w:eastAsia="sr-Cyrl-CS"/>
              </w:rPr>
              <w:t>. ГОДИНЕ</w:t>
            </w:r>
          </w:p>
          <w:p w:rsidR="00583FDF" w:rsidRDefault="00583FDF" w:rsidP="007A32ED">
            <w:pPr>
              <w:jc w:val="center"/>
              <w:rPr>
                <w:rFonts w:ascii="Arial Narrow" w:hAnsi="Arial Narrow"/>
                <w:b/>
                <w:sz w:val="16"/>
                <w:szCs w:val="16"/>
                <w:lang w:eastAsia="sr-Cyrl-CS"/>
              </w:rPr>
            </w:pPr>
          </w:p>
        </w:tc>
      </w:tr>
    </w:tbl>
    <w:p w:rsidR="0045582D" w:rsidRPr="00847BEE" w:rsidRDefault="0045582D">
      <w:pPr>
        <w:rPr>
          <w:sz w:val="20"/>
          <w:szCs w:val="20"/>
        </w:rPr>
      </w:pPr>
    </w:p>
    <w:p w:rsidR="0045582D" w:rsidRPr="00847BEE" w:rsidRDefault="0045582D" w:rsidP="0045582D">
      <w:pPr>
        <w:rPr>
          <w:sz w:val="20"/>
          <w:szCs w:val="20"/>
        </w:rPr>
      </w:pPr>
    </w:p>
    <w:p w:rsidR="00583FDF" w:rsidRPr="007153E4" w:rsidRDefault="00583FDF" w:rsidP="00583FDF">
      <w:pPr>
        <w:ind w:firstLine="708"/>
        <w:jc w:val="both"/>
        <w:rPr>
          <w:rFonts w:ascii="Arial" w:hAnsi="Arial" w:cs="Arial"/>
          <w:lang w:val="sr-Cyrl-CS"/>
        </w:rPr>
      </w:pPr>
      <w:r w:rsidRPr="007153E4">
        <w:rPr>
          <w:rFonts w:ascii="Arial" w:hAnsi="Arial" w:cs="Arial"/>
          <w:lang w:val="sr-Cyrl-CS"/>
        </w:rPr>
        <w:t xml:space="preserve">На основу члана 30. тачке 2. Закона о локалној самоуправи («Службени гласник РС» број 9/2002), члана 47. и 63.Закона о буџетском систему («Службени гласник РС»број 54/2009…103/15) и члана </w:t>
      </w:r>
      <w:r w:rsidRPr="007153E4">
        <w:rPr>
          <w:rFonts w:ascii="Arial" w:hAnsi="Arial" w:cs="Arial"/>
        </w:rPr>
        <w:t>105</w:t>
      </w:r>
      <w:r w:rsidRPr="007153E4">
        <w:rPr>
          <w:rFonts w:ascii="Arial" w:hAnsi="Arial" w:cs="Arial"/>
          <w:lang w:val="sr-Cyrl-CS"/>
        </w:rPr>
        <w:t>. Статута општине Пожега («Службени лист општине Пожега» број 2/08), Скупштина општине Пожега на седници одржаној дана</w:t>
      </w:r>
      <w:r>
        <w:rPr>
          <w:rFonts w:ascii="Arial" w:hAnsi="Arial" w:cs="Arial"/>
        </w:rPr>
        <w:t xml:space="preserve"> </w:t>
      </w:r>
      <w:r>
        <w:rPr>
          <w:rFonts w:ascii="Arial" w:hAnsi="Arial" w:cs="Arial"/>
        </w:rPr>
        <w:softHyphen/>
      </w:r>
      <w:r>
        <w:rPr>
          <w:rFonts w:ascii="Arial" w:hAnsi="Arial" w:cs="Arial"/>
        </w:rPr>
        <w:softHyphen/>
      </w:r>
      <w:r>
        <w:rPr>
          <w:rFonts w:ascii="Arial" w:hAnsi="Arial" w:cs="Arial"/>
        </w:rPr>
        <w:softHyphen/>
        <w:t>20.12.</w:t>
      </w:r>
      <w:r w:rsidRPr="007153E4">
        <w:rPr>
          <w:rFonts w:ascii="Arial" w:hAnsi="Arial" w:cs="Arial"/>
          <w:lang w:val="sr-Cyrl-CS"/>
        </w:rPr>
        <w:t xml:space="preserve">2018. године, донела је </w:t>
      </w:r>
    </w:p>
    <w:p w:rsidR="00583FDF" w:rsidRPr="00BB0708" w:rsidRDefault="00583FDF" w:rsidP="00583FDF">
      <w:pPr>
        <w:jc w:val="both"/>
        <w:rPr>
          <w:rFonts w:ascii="Arial" w:hAnsi="Arial" w:cs="Arial"/>
          <w:b/>
          <w:bCs/>
          <w:sz w:val="28"/>
          <w:szCs w:val="28"/>
        </w:rPr>
      </w:pPr>
    </w:p>
    <w:p w:rsidR="00583FDF" w:rsidRPr="007153E4" w:rsidRDefault="00583FDF" w:rsidP="00583FDF">
      <w:pPr>
        <w:jc w:val="center"/>
        <w:rPr>
          <w:rFonts w:ascii="Arial" w:hAnsi="Arial" w:cs="Arial"/>
          <w:b/>
          <w:bCs/>
          <w:sz w:val="28"/>
          <w:szCs w:val="28"/>
          <w:lang w:val="sr-Cyrl-CS"/>
        </w:rPr>
      </w:pPr>
      <w:r w:rsidRPr="007153E4">
        <w:rPr>
          <w:rFonts w:ascii="Arial" w:hAnsi="Arial" w:cs="Arial"/>
          <w:b/>
          <w:bCs/>
          <w:sz w:val="28"/>
          <w:szCs w:val="28"/>
          <w:lang w:val="sr-Cyrl-CS"/>
        </w:rPr>
        <w:t>О Д Л У К У</w:t>
      </w:r>
    </w:p>
    <w:p w:rsidR="00583FDF" w:rsidRPr="007153E4" w:rsidRDefault="00583FDF" w:rsidP="00583FDF">
      <w:pPr>
        <w:jc w:val="center"/>
        <w:rPr>
          <w:rFonts w:ascii="Arial" w:hAnsi="Arial" w:cs="Arial"/>
          <w:b/>
          <w:bCs/>
          <w:lang w:val="sr-Cyrl-CS"/>
        </w:rPr>
      </w:pPr>
      <w:r w:rsidRPr="007153E4">
        <w:rPr>
          <w:rFonts w:ascii="Arial" w:hAnsi="Arial" w:cs="Arial"/>
          <w:b/>
          <w:bCs/>
          <w:lang w:val="sr-Cyrl-CS"/>
        </w:rPr>
        <w:t>О РЕБАЛАНСУ   БУЏЕТА ОПШТИНЕ  ПОЖЕГА</w:t>
      </w:r>
    </w:p>
    <w:p w:rsidR="00583FDF" w:rsidRPr="007153E4" w:rsidRDefault="00583FDF" w:rsidP="00583FDF">
      <w:pPr>
        <w:jc w:val="center"/>
        <w:rPr>
          <w:rFonts w:ascii="Arial" w:hAnsi="Arial" w:cs="Arial"/>
          <w:b/>
          <w:bCs/>
          <w:lang w:val="sr-Cyrl-CS"/>
        </w:rPr>
      </w:pPr>
      <w:r w:rsidRPr="007153E4">
        <w:rPr>
          <w:rFonts w:ascii="Arial" w:hAnsi="Arial" w:cs="Arial"/>
          <w:b/>
          <w:bCs/>
          <w:lang w:val="sr-Cyrl-CS"/>
        </w:rPr>
        <w:t xml:space="preserve"> ЗА 2018.ГОДИНУ</w:t>
      </w:r>
    </w:p>
    <w:p w:rsidR="00583FDF" w:rsidRPr="00C76FF6" w:rsidRDefault="00583FDF" w:rsidP="00583FDF">
      <w:pPr>
        <w:rPr>
          <w:rFonts w:ascii="Arial" w:hAnsi="Arial" w:cs="Arial"/>
          <w:b/>
          <w:bCs/>
          <w:color w:val="FF0000"/>
          <w:lang w:val="sr-Cyrl-CS"/>
        </w:rPr>
      </w:pPr>
    </w:p>
    <w:p w:rsidR="00583FDF" w:rsidRPr="007153E4" w:rsidRDefault="00583FDF" w:rsidP="00583FDF">
      <w:pPr>
        <w:jc w:val="center"/>
        <w:rPr>
          <w:rFonts w:ascii="Arial" w:hAnsi="Arial" w:cs="Arial"/>
          <w:b/>
          <w:bCs/>
          <w:lang w:val="sr-Cyrl-CS"/>
        </w:rPr>
      </w:pPr>
    </w:p>
    <w:p w:rsidR="00583FDF" w:rsidRPr="007153E4" w:rsidRDefault="00583FDF" w:rsidP="00583FDF">
      <w:pPr>
        <w:jc w:val="center"/>
        <w:rPr>
          <w:rFonts w:ascii="Arial" w:hAnsi="Arial" w:cs="Arial"/>
          <w:b/>
          <w:lang w:val="sr-Cyrl-CS"/>
        </w:rPr>
      </w:pPr>
      <w:r w:rsidRPr="007153E4">
        <w:rPr>
          <w:rFonts w:ascii="Arial" w:hAnsi="Arial" w:cs="Arial"/>
          <w:b/>
          <w:lang w:val="sr-Cyrl-CS"/>
        </w:rPr>
        <w:t>Члан 1.</w:t>
      </w:r>
    </w:p>
    <w:p w:rsidR="00583FDF" w:rsidRPr="000C50A5" w:rsidRDefault="00583FDF" w:rsidP="00583FDF">
      <w:pPr>
        <w:ind w:firstLine="708"/>
        <w:jc w:val="both"/>
        <w:rPr>
          <w:rFonts w:ascii="Arial" w:hAnsi="Arial" w:cs="Arial"/>
          <w:lang w:val="sr-Cyrl-CS"/>
        </w:rPr>
      </w:pPr>
      <w:r w:rsidRPr="007153E4">
        <w:rPr>
          <w:rFonts w:ascii="Arial" w:hAnsi="Arial" w:cs="Arial"/>
          <w:lang w:val="sr-Cyrl-CS"/>
        </w:rPr>
        <w:t>Члан 1. Одлуке о  буџету општине Пожега за 2018. годину мења се и гласи:</w:t>
      </w:r>
    </w:p>
    <w:p w:rsidR="00583FDF" w:rsidRPr="00232C5E" w:rsidRDefault="00583FDF" w:rsidP="00583FDF">
      <w:pPr>
        <w:rPr>
          <w:rFonts w:ascii="Arial" w:hAnsi="Arial" w:cs="Arial"/>
          <w:b/>
          <w:bCs/>
          <w:lang w:val="sr-Cyrl-CS"/>
        </w:rPr>
      </w:pPr>
    </w:p>
    <w:p w:rsidR="00583FDF" w:rsidRPr="00232C5E" w:rsidRDefault="00583FDF" w:rsidP="00583FDF">
      <w:pPr>
        <w:jc w:val="both"/>
        <w:rPr>
          <w:rFonts w:ascii="Arial" w:hAnsi="Arial" w:cs="Arial"/>
          <w:b/>
          <w:lang w:val="sr-Cyrl-CS"/>
        </w:rPr>
      </w:pPr>
      <w:r w:rsidRPr="00232C5E">
        <w:rPr>
          <w:rFonts w:ascii="Arial" w:hAnsi="Arial" w:cs="Arial"/>
          <w:b/>
          <w:lang w:val="sr-Cyrl-CS"/>
        </w:rPr>
        <w:t>А. РАЧУН ПРИХОДА И ПРИМАЊА, РАСХОДА И ИЗДАТАКА</w:t>
      </w:r>
    </w:p>
    <w:p w:rsidR="00583FDF" w:rsidRPr="00232C5E" w:rsidRDefault="00583FDF" w:rsidP="00583FDF">
      <w:pPr>
        <w:jc w:val="both"/>
        <w:rPr>
          <w:rFonts w:ascii="Arial" w:hAnsi="Arial" w:cs="Arial"/>
          <w:lang w:val="sr-Cyrl-CS"/>
        </w:rPr>
      </w:pPr>
      <w:r w:rsidRPr="00232C5E">
        <w:rPr>
          <w:rFonts w:ascii="Arial" w:hAnsi="Arial" w:cs="Arial"/>
          <w:lang w:val="sr-Cyrl-CS"/>
        </w:rPr>
        <w:t xml:space="preserve">Укупни приходи и примања остварени по </w:t>
      </w:r>
    </w:p>
    <w:p w:rsidR="00583FDF" w:rsidRPr="00232C5E" w:rsidRDefault="00583FDF" w:rsidP="00583FDF">
      <w:pPr>
        <w:jc w:val="both"/>
        <w:rPr>
          <w:rFonts w:ascii="Arial" w:hAnsi="Arial" w:cs="Arial"/>
          <w:lang w:val="sr-Cyrl-CS"/>
        </w:rPr>
      </w:pPr>
      <w:r w:rsidRPr="00232C5E">
        <w:rPr>
          <w:rFonts w:ascii="Arial" w:hAnsi="Arial" w:cs="Arial"/>
          <w:lang w:val="sr-Cyrl-CS"/>
        </w:rPr>
        <w:t xml:space="preserve">основу продаје нефинансијске имовине </w:t>
      </w:r>
      <w:r w:rsidRPr="00232C5E">
        <w:rPr>
          <w:rFonts w:ascii="Arial" w:hAnsi="Arial" w:cs="Arial"/>
          <w:lang w:val="sr-Cyrl-CS"/>
        </w:rPr>
        <w:tab/>
      </w:r>
      <w:r w:rsidRPr="00232C5E">
        <w:rPr>
          <w:rFonts w:ascii="Arial" w:hAnsi="Arial" w:cs="Arial"/>
          <w:lang w:val="sr-Cyrl-CS"/>
        </w:rPr>
        <w:tab/>
      </w:r>
      <w:r w:rsidRPr="00232C5E">
        <w:rPr>
          <w:rFonts w:ascii="Arial" w:hAnsi="Arial" w:cs="Arial"/>
          <w:lang w:val="sr-Cyrl-CS"/>
        </w:rPr>
        <w:tab/>
      </w:r>
      <w:r>
        <w:rPr>
          <w:rFonts w:ascii="Arial" w:hAnsi="Arial" w:cs="Arial"/>
          <w:b/>
        </w:rPr>
        <w:t>983</w:t>
      </w:r>
      <w:r w:rsidRPr="00232C5E">
        <w:rPr>
          <w:rFonts w:ascii="Arial" w:hAnsi="Arial" w:cs="Arial"/>
          <w:b/>
        </w:rPr>
        <w:t>.122.445</w:t>
      </w:r>
      <w:r w:rsidRPr="00232C5E">
        <w:rPr>
          <w:rFonts w:ascii="Arial" w:hAnsi="Arial" w:cs="Arial"/>
          <w:b/>
          <w:lang w:val="sr-Cyrl-CS"/>
        </w:rPr>
        <w:tab/>
      </w:r>
      <w:r w:rsidRPr="00232C5E">
        <w:rPr>
          <w:rFonts w:ascii="Arial" w:hAnsi="Arial" w:cs="Arial"/>
          <w:lang w:val="sr-Cyrl-CS"/>
        </w:rPr>
        <w:t xml:space="preserve"> динара</w:t>
      </w:r>
    </w:p>
    <w:p w:rsidR="00583FDF" w:rsidRPr="00232C5E" w:rsidRDefault="00583FDF" w:rsidP="00583FDF">
      <w:pPr>
        <w:jc w:val="both"/>
        <w:rPr>
          <w:rFonts w:ascii="Arial" w:hAnsi="Arial" w:cs="Arial"/>
          <w:i/>
          <w:lang w:val="sr-Cyrl-CS"/>
        </w:rPr>
      </w:pPr>
      <w:r w:rsidRPr="00232C5E">
        <w:rPr>
          <w:rFonts w:ascii="Arial" w:hAnsi="Arial" w:cs="Arial"/>
          <w:lang w:val="sr-Cyrl-CS"/>
        </w:rPr>
        <w:tab/>
      </w:r>
      <w:r w:rsidRPr="00232C5E">
        <w:rPr>
          <w:rFonts w:ascii="Arial" w:hAnsi="Arial" w:cs="Arial"/>
          <w:i/>
          <w:lang w:val="sr-Cyrl-CS"/>
        </w:rPr>
        <w:t>1. средства из буџета</w:t>
      </w:r>
      <w:r w:rsidRPr="00232C5E">
        <w:rPr>
          <w:rFonts w:ascii="Arial" w:hAnsi="Arial" w:cs="Arial"/>
          <w:i/>
          <w:lang w:val="sr-Cyrl-CS"/>
        </w:rPr>
        <w:tab/>
      </w:r>
      <w:r w:rsidRPr="00232C5E">
        <w:rPr>
          <w:rFonts w:ascii="Arial" w:hAnsi="Arial" w:cs="Arial"/>
          <w:i/>
          <w:lang w:val="sr-Cyrl-CS"/>
        </w:rPr>
        <w:tab/>
      </w:r>
      <w:r w:rsidRPr="00232C5E">
        <w:rPr>
          <w:rFonts w:ascii="Arial" w:hAnsi="Arial" w:cs="Arial"/>
          <w:i/>
          <w:lang w:val="sr-Cyrl-CS"/>
        </w:rPr>
        <w:tab/>
        <w:t xml:space="preserve">    </w:t>
      </w:r>
      <w:r w:rsidRPr="00232C5E">
        <w:rPr>
          <w:rFonts w:ascii="Arial" w:hAnsi="Arial" w:cs="Arial"/>
          <w:i/>
          <w:lang w:val="sr-Cyrl-CS"/>
        </w:rPr>
        <w:tab/>
      </w:r>
      <w:r>
        <w:rPr>
          <w:rFonts w:ascii="Arial" w:hAnsi="Arial" w:cs="Arial"/>
          <w:i/>
        </w:rPr>
        <w:t>971</w:t>
      </w:r>
      <w:r w:rsidRPr="00232C5E">
        <w:rPr>
          <w:rFonts w:ascii="Arial" w:hAnsi="Arial" w:cs="Arial"/>
          <w:i/>
        </w:rPr>
        <w:t>.920.445</w:t>
      </w:r>
      <w:r w:rsidRPr="00232C5E">
        <w:rPr>
          <w:rFonts w:ascii="Arial" w:hAnsi="Arial" w:cs="Arial"/>
          <w:i/>
          <w:lang w:val="sr-Cyrl-CS"/>
        </w:rPr>
        <w:t xml:space="preserve"> динара</w:t>
      </w:r>
    </w:p>
    <w:p w:rsidR="00583FDF" w:rsidRPr="00232C5E" w:rsidRDefault="00583FDF" w:rsidP="00583FDF">
      <w:pPr>
        <w:jc w:val="both"/>
        <w:rPr>
          <w:rFonts w:ascii="Arial" w:hAnsi="Arial" w:cs="Arial"/>
          <w:i/>
          <w:lang w:val="sr-Cyrl-CS"/>
        </w:rPr>
      </w:pPr>
      <w:r w:rsidRPr="00232C5E">
        <w:rPr>
          <w:rFonts w:ascii="Arial" w:hAnsi="Arial" w:cs="Arial"/>
          <w:i/>
          <w:lang w:val="sr-Cyrl-CS"/>
        </w:rPr>
        <w:tab/>
        <w:t xml:space="preserve">2. додатни  приходи           </w:t>
      </w:r>
      <w:r w:rsidRPr="00232C5E">
        <w:rPr>
          <w:rFonts w:ascii="Arial" w:hAnsi="Arial" w:cs="Arial"/>
          <w:i/>
          <w:lang w:val="sr-Cyrl-CS"/>
        </w:rPr>
        <w:tab/>
      </w:r>
      <w:r w:rsidRPr="00232C5E">
        <w:rPr>
          <w:rFonts w:ascii="Arial" w:hAnsi="Arial" w:cs="Arial"/>
          <w:i/>
          <w:lang w:val="sr-Cyrl-CS"/>
        </w:rPr>
        <w:tab/>
        <w:t xml:space="preserve">     </w:t>
      </w:r>
      <w:r w:rsidRPr="00232C5E">
        <w:rPr>
          <w:rFonts w:ascii="Arial" w:hAnsi="Arial" w:cs="Arial"/>
          <w:i/>
          <w:lang w:val="sr-Cyrl-CS"/>
        </w:rPr>
        <w:tab/>
        <w:t xml:space="preserve">  1</w:t>
      </w:r>
      <w:r w:rsidRPr="00232C5E">
        <w:rPr>
          <w:rFonts w:ascii="Arial" w:hAnsi="Arial" w:cs="Arial"/>
          <w:i/>
        </w:rPr>
        <w:t>1.202</w:t>
      </w:r>
      <w:r w:rsidRPr="00232C5E">
        <w:rPr>
          <w:rFonts w:ascii="Arial" w:hAnsi="Arial" w:cs="Arial"/>
          <w:i/>
          <w:lang w:val="sr-Cyrl-CS"/>
        </w:rPr>
        <w:t>.000 динара</w:t>
      </w:r>
    </w:p>
    <w:p w:rsidR="00583FDF" w:rsidRPr="0068574A" w:rsidRDefault="00583FDF" w:rsidP="00583FDF">
      <w:pPr>
        <w:jc w:val="both"/>
        <w:rPr>
          <w:rFonts w:ascii="Arial" w:hAnsi="Arial" w:cs="Arial"/>
          <w:lang w:val="sr-Cyrl-CS"/>
        </w:rPr>
      </w:pPr>
      <w:r w:rsidRPr="0068574A">
        <w:rPr>
          <w:rFonts w:ascii="Arial" w:hAnsi="Arial" w:cs="Arial"/>
          <w:lang w:val="sr-Cyrl-CS"/>
        </w:rPr>
        <w:t>Укупни расходи и издаци за набавку</w:t>
      </w:r>
    </w:p>
    <w:p w:rsidR="00583FDF" w:rsidRPr="0068574A" w:rsidRDefault="00583FDF" w:rsidP="00583FDF">
      <w:pPr>
        <w:jc w:val="both"/>
        <w:rPr>
          <w:rFonts w:ascii="Arial" w:hAnsi="Arial" w:cs="Arial"/>
          <w:lang w:val="sr-Cyrl-CS"/>
        </w:rPr>
      </w:pPr>
      <w:r w:rsidRPr="0068574A">
        <w:rPr>
          <w:rFonts w:ascii="Arial" w:hAnsi="Arial" w:cs="Arial"/>
          <w:lang w:val="sr-Cyrl-CS"/>
        </w:rPr>
        <w:t>нефинансијске имовине</w:t>
      </w:r>
      <w:r w:rsidRPr="0068574A">
        <w:rPr>
          <w:rFonts w:ascii="Arial" w:hAnsi="Arial" w:cs="Arial"/>
          <w:lang w:val="sr-Cyrl-CS"/>
        </w:rPr>
        <w:tab/>
      </w:r>
      <w:r w:rsidRPr="0068574A">
        <w:rPr>
          <w:rFonts w:ascii="Arial" w:hAnsi="Arial" w:cs="Arial"/>
          <w:lang w:val="sr-Cyrl-CS"/>
        </w:rPr>
        <w:tab/>
      </w:r>
      <w:r w:rsidRPr="0068574A">
        <w:rPr>
          <w:rFonts w:ascii="Arial" w:hAnsi="Arial" w:cs="Arial"/>
          <w:lang w:val="sr-Cyrl-CS"/>
        </w:rPr>
        <w:tab/>
      </w:r>
      <w:r w:rsidRPr="0068574A">
        <w:rPr>
          <w:rFonts w:ascii="Arial" w:hAnsi="Arial" w:cs="Arial"/>
          <w:lang w:val="sr-Cyrl-CS"/>
        </w:rPr>
        <w:tab/>
      </w:r>
      <w:r w:rsidRPr="0068574A">
        <w:rPr>
          <w:rFonts w:ascii="Arial" w:hAnsi="Arial" w:cs="Arial"/>
          <w:lang w:val="sr-Cyrl-CS"/>
        </w:rPr>
        <w:tab/>
      </w:r>
      <w:r w:rsidRPr="0068574A">
        <w:rPr>
          <w:rFonts w:ascii="Arial" w:hAnsi="Arial" w:cs="Arial"/>
          <w:lang w:val="sr-Cyrl-CS"/>
        </w:rPr>
        <w:tab/>
      </w:r>
      <w:r w:rsidRPr="0068574A">
        <w:rPr>
          <w:rFonts w:ascii="Arial" w:hAnsi="Arial" w:cs="Arial"/>
          <w:b/>
        </w:rPr>
        <w:t>1.019.725.445</w:t>
      </w:r>
      <w:r w:rsidRPr="0068574A">
        <w:rPr>
          <w:rFonts w:ascii="Arial" w:hAnsi="Arial" w:cs="Arial"/>
          <w:lang w:val="sr-Cyrl-CS"/>
        </w:rPr>
        <w:t xml:space="preserve"> динара</w:t>
      </w:r>
    </w:p>
    <w:p w:rsidR="00583FDF" w:rsidRPr="0068574A" w:rsidRDefault="00583FDF" w:rsidP="00583FDF">
      <w:pPr>
        <w:jc w:val="both"/>
        <w:rPr>
          <w:rFonts w:ascii="Arial" w:hAnsi="Arial" w:cs="Arial"/>
          <w:i/>
          <w:lang w:val="sr-Cyrl-CS"/>
        </w:rPr>
      </w:pPr>
      <w:r w:rsidRPr="0068574A">
        <w:rPr>
          <w:rFonts w:ascii="Arial" w:hAnsi="Arial" w:cs="Arial"/>
          <w:lang w:val="sr-Cyrl-CS"/>
        </w:rPr>
        <w:tab/>
      </w:r>
      <w:r w:rsidRPr="0068574A">
        <w:rPr>
          <w:rFonts w:ascii="Arial" w:hAnsi="Arial" w:cs="Arial"/>
          <w:i/>
          <w:lang w:val="sr-Cyrl-CS"/>
        </w:rPr>
        <w:t>1. расходи и издаци  из буџета</w:t>
      </w:r>
      <w:r w:rsidRPr="0068574A">
        <w:rPr>
          <w:rFonts w:ascii="Arial" w:hAnsi="Arial" w:cs="Arial"/>
          <w:i/>
          <w:lang w:val="sr-Cyrl-CS"/>
        </w:rPr>
        <w:tab/>
      </w:r>
      <w:r w:rsidRPr="0068574A">
        <w:rPr>
          <w:rFonts w:ascii="Arial" w:hAnsi="Arial" w:cs="Arial"/>
          <w:i/>
          <w:lang w:val="sr-Cyrl-CS"/>
        </w:rPr>
        <w:tab/>
      </w:r>
      <w:r w:rsidRPr="0068574A">
        <w:rPr>
          <w:rFonts w:ascii="Arial" w:hAnsi="Arial" w:cs="Arial"/>
          <w:i/>
          <w:lang w:val="sr-Cyrl-CS"/>
        </w:rPr>
        <w:tab/>
      </w:r>
      <w:r w:rsidRPr="0068574A">
        <w:rPr>
          <w:rFonts w:ascii="Arial" w:hAnsi="Arial" w:cs="Arial"/>
          <w:i/>
        </w:rPr>
        <w:t>1.008.523.445</w:t>
      </w:r>
      <w:r w:rsidRPr="0068574A">
        <w:rPr>
          <w:rFonts w:ascii="Arial" w:hAnsi="Arial" w:cs="Arial"/>
          <w:i/>
          <w:lang w:val="sr-Cyrl-CS"/>
        </w:rPr>
        <w:t xml:space="preserve"> динара</w:t>
      </w:r>
    </w:p>
    <w:p w:rsidR="00583FDF" w:rsidRPr="0068574A" w:rsidRDefault="00583FDF" w:rsidP="00583FDF">
      <w:pPr>
        <w:jc w:val="both"/>
        <w:rPr>
          <w:rFonts w:ascii="Arial" w:hAnsi="Arial" w:cs="Arial"/>
          <w:i/>
          <w:lang w:val="sr-Cyrl-CS"/>
        </w:rPr>
      </w:pPr>
      <w:r w:rsidRPr="0068574A">
        <w:rPr>
          <w:rFonts w:ascii="Arial" w:hAnsi="Arial" w:cs="Arial"/>
          <w:i/>
          <w:lang w:val="sr-Cyrl-CS"/>
        </w:rPr>
        <w:tab/>
        <w:t>2. расходи и издаци из додатних  прихода     1</w:t>
      </w:r>
      <w:r w:rsidRPr="0068574A">
        <w:rPr>
          <w:rFonts w:ascii="Arial" w:hAnsi="Arial" w:cs="Arial"/>
          <w:i/>
        </w:rPr>
        <w:t>1.202</w:t>
      </w:r>
      <w:r w:rsidRPr="0068574A">
        <w:rPr>
          <w:rFonts w:ascii="Arial" w:hAnsi="Arial" w:cs="Arial"/>
          <w:i/>
          <w:lang w:val="sr-Cyrl-CS"/>
        </w:rPr>
        <w:t>.000 динара</w:t>
      </w:r>
    </w:p>
    <w:p w:rsidR="00583FDF" w:rsidRPr="00B478D8" w:rsidRDefault="00583FDF" w:rsidP="00583FDF">
      <w:pPr>
        <w:jc w:val="both"/>
        <w:rPr>
          <w:rFonts w:ascii="Arial" w:hAnsi="Arial" w:cs="Arial"/>
          <w:color w:val="FF0000"/>
          <w:lang w:val="sr-Cyrl-CS"/>
        </w:rPr>
      </w:pPr>
    </w:p>
    <w:p w:rsidR="00583FDF" w:rsidRPr="0068574A" w:rsidRDefault="00583FDF" w:rsidP="00583FDF">
      <w:pPr>
        <w:jc w:val="both"/>
        <w:rPr>
          <w:rFonts w:ascii="Arial" w:hAnsi="Arial" w:cs="Arial"/>
          <w:lang w:val="sr-Cyrl-CS"/>
        </w:rPr>
      </w:pPr>
      <w:r w:rsidRPr="0068574A">
        <w:rPr>
          <w:rFonts w:ascii="Arial" w:hAnsi="Arial" w:cs="Arial"/>
          <w:b/>
          <w:lang w:val="sr-Cyrl-CS"/>
        </w:rPr>
        <w:t>Буџетски суфицит-дефицит</w:t>
      </w:r>
      <w:r w:rsidRPr="0068574A">
        <w:rPr>
          <w:rFonts w:ascii="Arial" w:hAnsi="Arial" w:cs="Arial"/>
          <w:lang w:val="sr-Cyrl-CS"/>
        </w:rPr>
        <w:tab/>
      </w:r>
      <w:r w:rsidRPr="0068574A">
        <w:rPr>
          <w:rFonts w:ascii="Arial" w:hAnsi="Arial" w:cs="Arial"/>
          <w:lang w:val="sr-Cyrl-CS"/>
        </w:rPr>
        <w:tab/>
      </w:r>
      <w:r w:rsidRPr="0068574A">
        <w:rPr>
          <w:rFonts w:ascii="Arial" w:hAnsi="Arial" w:cs="Arial"/>
          <w:lang w:val="sr-Cyrl-CS"/>
        </w:rPr>
        <w:tab/>
      </w:r>
      <w:r w:rsidRPr="0068574A">
        <w:rPr>
          <w:rFonts w:ascii="Arial" w:hAnsi="Arial" w:cs="Arial"/>
          <w:lang w:val="sr-Cyrl-CS"/>
        </w:rPr>
        <w:tab/>
      </w:r>
      <w:r w:rsidRPr="0068574A">
        <w:rPr>
          <w:rFonts w:ascii="Arial" w:hAnsi="Arial" w:cs="Arial"/>
          <w:lang w:val="sr-Cyrl-CS"/>
        </w:rPr>
        <w:tab/>
        <w:t xml:space="preserve">   -</w:t>
      </w:r>
      <w:r>
        <w:rPr>
          <w:rFonts w:ascii="Arial" w:hAnsi="Arial" w:cs="Arial"/>
          <w:b/>
        </w:rPr>
        <w:t>36</w:t>
      </w:r>
      <w:r w:rsidRPr="0068574A">
        <w:rPr>
          <w:rFonts w:ascii="Arial" w:hAnsi="Arial" w:cs="Arial"/>
          <w:b/>
        </w:rPr>
        <w:t>.603</w:t>
      </w:r>
      <w:r w:rsidRPr="0068574A">
        <w:rPr>
          <w:rFonts w:ascii="Arial" w:hAnsi="Arial" w:cs="Arial"/>
          <w:b/>
          <w:lang w:val="sr-Cyrl-CS"/>
        </w:rPr>
        <w:t>.000 динара</w:t>
      </w:r>
    </w:p>
    <w:p w:rsidR="00583FDF" w:rsidRPr="0068574A" w:rsidRDefault="00583FDF" w:rsidP="00583FDF">
      <w:pPr>
        <w:jc w:val="both"/>
        <w:rPr>
          <w:rFonts w:ascii="Arial" w:hAnsi="Arial" w:cs="Arial"/>
          <w:lang w:val="sr-Cyrl-CS"/>
        </w:rPr>
      </w:pPr>
      <w:r w:rsidRPr="0068574A">
        <w:rPr>
          <w:rFonts w:ascii="Arial" w:hAnsi="Arial" w:cs="Arial"/>
          <w:lang w:val="sr-Cyrl-CS"/>
        </w:rPr>
        <w:t>Издаци за набавку финансијске имовине</w:t>
      </w:r>
    </w:p>
    <w:p w:rsidR="00583FDF" w:rsidRPr="0068574A" w:rsidRDefault="00583FDF" w:rsidP="00583FDF">
      <w:pPr>
        <w:jc w:val="both"/>
        <w:rPr>
          <w:rFonts w:ascii="Arial" w:hAnsi="Arial" w:cs="Arial"/>
          <w:lang w:val="sr-Cyrl-CS"/>
        </w:rPr>
      </w:pPr>
      <w:r w:rsidRPr="0068574A">
        <w:rPr>
          <w:rFonts w:ascii="Arial" w:hAnsi="Arial" w:cs="Arial"/>
          <w:lang w:val="sr-Cyrl-CS"/>
        </w:rPr>
        <w:t>(у циљу спровођења јавних политика)</w:t>
      </w:r>
      <w:r w:rsidRPr="0068574A">
        <w:rPr>
          <w:rFonts w:ascii="Arial" w:hAnsi="Arial" w:cs="Arial"/>
          <w:lang w:val="sr-Cyrl-CS"/>
        </w:rPr>
        <w:tab/>
      </w:r>
      <w:r w:rsidRPr="0068574A">
        <w:rPr>
          <w:rFonts w:ascii="Arial" w:hAnsi="Arial" w:cs="Arial"/>
          <w:lang w:val="sr-Cyrl-CS"/>
        </w:rPr>
        <w:tab/>
      </w:r>
      <w:r w:rsidRPr="0068574A">
        <w:rPr>
          <w:rFonts w:ascii="Arial" w:hAnsi="Arial" w:cs="Arial"/>
          <w:lang w:val="sr-Cyrl-CS"/>
        </w:rPr>
        <w:tab/>
        <w:t xml:space="preserve"> </w:t>
      </w:r>
      <w:r w:rsidRPr="0068574A">
        <w:rPr>
          <w:rFonts w:ascii="Arial" w:hAnsi="Arial" w:cs="Arial"/>
          <w:lang w:val="sr-Cyrl-CS"/>
        </w:rPr>
        <w:tab/>
        <w:t xml:space="preserve">         0 динара</w:t>
      </w:r>
    </w:p>
    <w:p w:rsidR="00583FDF" w:rsidRPr="0068574A" w:rsidRDefault="00583FDF" w:rsidP="00583FDF">
      <w:pPr>
        <w:jc w:val="both"/>
        <w:rPr>
          <w:rFonts w:ascii="Arial" w:hAnsi="Arial" w:cs="Arial"/>
          <w:b/>
          <w:lang w:val="sr-Cyrl-CS"/>
        </w:rPr>
      </w:pPr>
      <w:r w:rsidRPr="0068574A">
        <w:rPr>
          <w:rFonts w:ascii="Arial" w:hAnsi="Arial" w:cs="Arial"/>
          <w:b/>
          <w:lang w:val="sr-Cyrl-CS"/>
        </w:rPr>
        <w:t>Укупни фискални суфицит-дефицит</w:t>
      </w:r>
      <w:r w:rsidRPr="0068574A">
        <w:rPr>
          <w:rFonts w:ascii="Arial" w:hAnsi="Arial" w:cs="Arial"/>
          <w:b/>
          <w:lang w:val="sr-Cyrl-CS"/>
        </w:rPr>
        <w:tab/>
      </w:r>
      <w:r w:rsidRPr="0068574A">
        <w:rPr>
          <w:rFonts w:ascii="Arial" w:hAnsi="Arial" w:cs="Arial"/>
          <w:b/>
          <w:lang w:val="sr-Cyrl-CS"/>
        </w:rPr>
        <w:tab/>
        <w:t xml:space="preserve">              -</w:t>
      </w:r>
      <w:r>
        <w:rPr>
          <w:rFonts w:ascii="Arial" w:hAnsi="Arial" w:cs="Arial"/>
          <w:b/>
        </w:rPr>
        <w:t>36</w:t>
      </w:r>
      <w:r w:rsidRPr="0068574A">
        <w:rPr>
          <w:rFonts w:ascii="Arial" w:hAnsi="Arial" w:cs="Arial"/>
          <w:b/>
        </w:rPr>
        <w:t>.603</w:t>
      </w:r>
      <w:r w:rsidRPr="0068574A">
        <w:rPr>
          <w:rFonts w:ascii="Arial" w:hAnsi="Arial" w:cs="Arial"/>
          <w:b/>
          <w:lang w:val="sr-Cyrl-CS"/>
        </w:rPr>
        <w:t>.000 динара</w:t>
      </w:r>
    </w:p>
    <w:p w:rsidR="00583FDF" w:rsidRPr="00B478D8" w:rsidRDefault="00583FDF" w:rsidP="00583FDF">
      <w:pPr>
        <w:jc w:val="both"/>
        <w:rPr>
          <w:rFonts w:ascii="Arial" w:hAnsi="Arial" w:cs="Arial"/>
          <w:b/>
          <w:color w:val="FF0000"/>
          <w:lang w:val="sr-Cyrl-CS"/>
        </w:rPr>
      </w:pPr>
    </w:p>
    <w:p w:rsidR="00583FDF" w:rsidRPr="0014389E" w:rsidRDefault="00583FDF" w:rsidP="00583FDF">
      <w:pPr>
        <w:jc w:val="both"/>
        <w:rPr>
          <w:rFonts w:ascii="Arial" w:hAnsi="Arial" w:cs="Arial"/>
          <w:b/>
          <w:lang w:val="sr-Cyrl-CS"/>
        </w:rPr>
      </w:pPr>
      <w:r w:rsidRPr="0014389E">
        <w:rPr>
          <w:rFonts w:ascii="Arial" w:hAnsi="Arial" w:cs="Arial"/>
          <w:b/>
          <w:lang w:val="sr-Cyrl-CS"/>
        </w:rPr>
        <w:t>Б.РАЧУН ФИНАНСИРАЊА</w:t>
      </w:r>
    </w:p>
    <w:p w:rsidR="00583FDF" w:rsidRPr="0014389E" w:rsidRDefault="00583FDF" w:rsidP="00583FDF">
      <w:pPr>
        <w:jc w:val="both"/>
        <w:rPr>
          <w:rFonts w:ascii="Arial" w:hAnsi="Arial" w:cs="Arial"/>
          <w:lang w:val="sr-Cyrl-CS"/>
        </w:rPr>
      </w:pPr>
      <w:r w:rsidRPr="0014389E">
        <w:rPr>
          <w:rFonts w:ascii="Arial" w:hAnsi="Arial" w:cs="Arial"/>
          <w:lang w:val="sr-Cyrl-CS"/>
        </w:rPr>
        <w:t xml:space="preserve">Примања од продаје финансијске имовине </w:t>
      </w:r>
    </w:p>
    <w:p w:rsidR="00583FDF" w:rsidRPr="0014389E" w:rsidRDefault="00583FDF" w:rsidP="00583FDF">
      <w:pPr>
        <w:jc w:val="both"/>
        <w:rPr>
          <w:rFonts w:ascii="Arial" w:hAnsi="Arial" w:cs="Arial"/>
          <w:lang w:val="sr-Cyrl-CS"/>
        </w:rPr>
      </w:pPr>
      <w:r w:rsidRPr="0014389E">
        <w:rPr>
          <w:rFonts w:ascii="Arial" w:hAnsi="Arial" w:cs="Arial"/>
          <w:lang w:val="sr-Cyrl-CS"/>
        </w:rPr>
        <w:t>и задуживања</w:t>
      </w:r>
      <w:r w:rsidRPr="0014389E">
        <w:rPr>
          <w:rFonts w:ascii="Arial" w:hAnsi="Arial" w:cs="Arial"/>
          <w:lang w:val="sr-Cyrl-CS"/>
        </w:rPr>
        <w:tab/>
      </w:r>
      <w:r w:rsidRPr="0014389E">
        <w:rPr>
          <w:rFonts w:ascii="Arial" w:hAnsi="Arial" w:cs="Arial"/>
          <w:lang w:val="sr-Cyrl-CS"/>
        </w:rPr>
        <w:tab/>
      </w:r>
      <w:r w:rsidRPr="0014389E">
        <w:rPr>
          <w:rFonts w:ascii="Arial" w:hAnsi="Arial" w:cs="Arial"/>
          <w:lang w:val="sr-Cyrl-CS"/>
        </w:rPr>
        <w:tab/>
      </w:r>
      <w:r w:rsidRPr="0014389E">
        <w:rPr>
          <w:rFonts w:ascii="Arial" w:hAnsi="Arial" w:cs="Arial"/>
          <w:lang w:val="sr-Cyrl-CS"/>
        </w:rPr>
        <w:tab/>
      </w:r>
      <w:r w:rsidRPr="0014389E">
        <w:rPr>
          <w:rFonts w:ascii="Arial" w:hAnsi="Arial" w:cs="Arial"/>
          <w:lang w:val="sr-Cyrl-CS"/>
        </w:rPr>
        <w:tab/>
      </w:r>
      <w:r w:rsidRPr="0014389E">
        <w:rPr>
          <w:rFonts w:ascii="Arial" w:hAnsi="Arial" w:cs="Arial"/>
          <w:lang w:val="sr-Cyrl-CS"/>
        </w:rPr>
        <w:tab/>
      </w:r>
      <w:r w:rsidRPr="0014389E">
        <w:rPr>
          <w:rFonts w:ascii="Arial" w:hAnsi="Arial" w:cs="Arial"/>
        </w:rPr>
        <w:t xml:space="preserve">              </w:t>
      </w:r>
      <w:r w:rsidRPr="0014389E">
        <w:rPr>
          <w:rFonts w:ascii="Arial" w:hAnsi="Arial" w:cs="Arial"/>
          <w:lang w:val="sr-Cyrl-CS"/>
        </w:rPr>
        <w:t xml:space="preserve"> 15</w:t>
      </w:r>
      <w:r w:rsidRPr="0014389E">
        <w:rPr>
          <w:rFonts w:ascii="Arial" w:hAnsi="Arial" w:cs="Arial"/>
        </w:rPr>
        <w:t>.000.000</w:t>
      </w:r>
      <w:r w:rsidRPr="0014389E">
        <w:rPr>
          <w:rFonts w:ascii="Arial" w:hAnsi="Arial" w:cs="Arial"/>
          <w:lang w:val="sr-Cyrl-CS"/>
        </w:rPr>
        <w:t xml:space="preserve"> динара</w:t>
      </w:r>
    </w:p>
    <w:p w:rsidR="00583FDF" w:rsidRPr="0014389E" w:rsidRDefault="00583FDF" w:rsidP="00583FDF">
      <w:pPr>
        <w:jc w:val="both"/>
        <w:rPr>
          <w:rFonts w:ascii="Arial" w:hAnsi="Arial" w:cs="Arial"/>
          <w:lang w:val="sr-Cyrl-CS"/>
        </w:rPr>
      </w:pPr>
      <w:r w:rsidRPr="0014389E">
        <w:rPr>
          <w:rFonts w:ascii="Arial" w:hAnsi="Arial" w:cs="Arial"/>
          <w:lang w:val="sr-Cyrl-CS"/>
        </w:rPr>
        <w:t>Пренети вишак прихода</w:t>
      </w:r>
      <w:r w:rsidRPr="0014389E">
        <w:rPr>
          <w:rFonts w:ascii="Arial" w:hAnsi="Arial" w:cs="Arial"/>
          <w:lang w:val="sr-Cyrl-CS"/>
        </w:rPr>
        <w:tab/>
      </w:r>
      <w:r w:rsidRPr="0014389E">
        <w:rPr>
          <w:rFonts w:ascii="Arial" w:hAnsi="Arial" w:cs="Arial"/>
          <w:lang w:val="sr-Cyrl-CS"/>
        </w:rPr>
        <w:tab/>
      </w:r>
      <w:r w:rsidRPr="0014389E">
        <w:rPr>
          <w:rFonts w:ascii="Arial" w:hAnsi="Arial" w:cs="Arial"/>
          <w:lang w:val="sr-Cyrl-CS"/>
        </w:rPr>
        <w:tab/>
      </w:r>
      <w:r w:rsidRPr="0014389E">
        <w:rPr>
          <w:rFonts w:ascii="Arial" w:hAnsi="Arial" w:cs="Arial"/>
          <w:lang w:val="sr-Cyrl-CS"/>
        </w:rPr>
        <w:tab/>
      </w:r>
      <w:r w:rsidRPr="0014389E">
        <w:rPr>
          <w:rFonts w:ascii="Arial" w:hAnsi="Arial" w:cs="Arial"/>
          <w:lang w:val="sr-Cyrl-CS"/>
        </w:rPr>
        <w:tab/>
        <w:t xml:space="preserve">               37.427.000 динара</w:t>
      </w:r>
    </w:p>
    <w:p w:rsidR="00583FDF" w:rsidRPr="0014389E" w:rsidRDefault="00583FDF" w:rsidP="00583FDF">
      <w:pPr>
        <w:jc w:val="both"/>
        <w:rPr>
          <w:rFonts w:ascii="Arial" w:hAnsi="Arial" w:cs="Arial"/>
          <w:lang w:val="sr-Cyrl-CS"/>
        </w:rPr>
      </w:pPr>
      <w:r w:rsidRPr="0014389E">
        <w:rPr>
          <w:rFonts w:ascii="Arial" w:hAnsi="Arial" w:cs="Arial"/>
          <w:lang w:val="sr-Cyrl-CS"/>
        </w:rPr>
        <w:t xml:space="preserve">Издаци за набавку финансијске имовине и </w:t>
      </w:r>
    </w:p>
    <w:p w:rsidR="00583FDF" w:rsidRPr="0014389E" w:rsidRDefault="00583FDF" w:rsidP="00583FDF">
      <w:pPr>
        <w:jc w:val="both"/>
        <w:rPr>
          <w:rFonts w:ascii="Arial" w:hAnsi="Arial" w:cs="Arial"/>
          <w:lang w:val="sr-Cyrl-CS"/>
        </w:rPr>
      </w:pPr>
      <w:r w:rsidRPr="0014389E">
        <w:rPr>
          <w:rFonts w:ascii="Arial" w:hAnsi="Arial" w:cs="Arial"/>
          <w:lang w:val="sr-Cyrl-CS"/>
        </w:rPr>
        <w:t xml:space="preserve">отплату главнице дуга </w:t>
      </w:r>
      <w:r w:rsidRPr="0014389E">
        <w:rPr>
          <w:rFonts w:ascii="Arial" w:hAnsi="Arial" w:cs="Arial"/>
          <w:lang w:val="sr-Cyrl-CS"/>
        </w:rPr>
        <w:tab/>
      </w:r>
      <w:r w:rsidRPr="0014389E">
        <w:rPr>
          <w:rFonts w:ascii="Arial" w:hAnsi="Arial" w:cs="Arial"/>
          <w:lang w:val="sr-Cyrl-CS"/>
        </w:rPr>
        <w:tab/>
      </w:r>
      <w:r w:rsidRPr="0014389E">
        <w:rPr>
          <w:rFonts w:ascii="Arial" w:hAnsi="Arial" w:cs="Arial"/>
          <w:lang w:val="sr-Cyrl-CS"/>
        </w:rPr>
        <w:tab/>
      </w:r>
      <w:r w:rsidRPr="0014389E">
        <w:rPr>
          <w:rFonts w:ascii="Arial" w:hAnsi="Arial" w:cs="Arial"/>
          <w:lang w:val="sr-Cyrl-CS"/>
        </w:rPr>
        <w:tab/>
      </w:r>
      <w:r w:rsidRPr="0014389E">
        <w:rPr>
          <w:rFonts w:ascii="Arial" w:hAnsi="Arial" w:cs="Arial"/>
          <w:lang w:val="sr-Cyrl-CS"/>
        </w:rPr>
        <w:tab/>
      </w:r>
      <w:r w:rsidRPr="0014389E">
        <w:rPr>
          <w:rFonts w:ascii="Arial" w:hAnsi="Arial" w:cs="Arial"/>
          <w:lang w:val="sr-Cyrl-CS"/>
        </w:rPr>
        <w:tab/>
      </w:r>
      <w:r w:rsidRPr="0014389E">
        <w:rPr>
          <w:rFonts w:ascii="Arial" w:hAnsi="Arial" w:cs="Arial"/>
        </w:rPr>
        <w:t xml:space="preserve">     </w:t>
      </w:r>
      <w:r w:rsidRPr="0014389E">
        <w:rPr>
          <w:rFonts w:ascii="Arial" w:hAnsi="Arial" w:cs="Arial"/>
          <w:lang w:val="sr-Cyrl-CS"/>
        </w:rPr>
        <w:t>15.824.000 динара</w:t>
      </w:r>
    </w:p>
    <w:p w:rsidR="00583FDF" w:rsidRPr="0014389E" w:rsidRDefault="00583FDF" w:rsidP="00583FDF">
      <w:pPr>
        <w:jc w:val="both"/>
        <w:rPr>
          <w:rFonts w:ascii="Arial" w:hAnsi="Arial" w:cs="Arial"/>
          <w:b/>
          <w:lang w:val="sr-Cyrl-CS"/>
        </w:rPr>
      </w:pPr>
      <w:r w:rsidRPr="0014389E">
        <w:rPr>
          <w:rFonts w:ascii="Arial" w:hAnsi="Arial" w:cs="Arial"/>
          <w:b/>
          <w:lang w:val="sr-Cyrl-CS"/>
        </w:rPr>
        <w:t>Нето финансирање</w:t>
      </w:r>
      <w:r w:rsidRPr="0014389E">
        <w:rPr>
          <w:rFonts w:ascii="Arial" w:hAnsi="Arial" w:cs="Arial"/>
          <w:b/>
          <w:lang w:val="sr-Cyrl-CS"/>
        </w:rPr>
        <w:tab/>
      </w:r>
      <w:r w:rsidRPr="0014389E">
        <w:rPr>
          <w:rFonts w:ascii="Arial" w:hAnsi="Arial" w:cs="Arial"/>
          <w:b/>
          <w:lang w:val="sr-Cyrl-CS"/>
        </w:rPr>
        <w:tab/>
      </w:r>
      <w:r w:rsidRPr="0014389E">
        <w:rPr>
          <w:rFonts w:ascii="Arial" w:hAnsi="Arial" w:cs="Arial"/>
          <w:b/>
          <w:lang w:val="sr-Cyrl-CS"/>
        </w:rPr>
        <w:tab/>
      </w:r>
      <w:r w:rsidRPr="0014389E">
        <w:rPr>
          <w:rFonts w:ascii="Arial" w:hAnsi="Arial" w:cs="Arial"/>
          <w:b/>
          <w:lang w:val="sr-Cyrl-CS"/>
        </w:rPr>
        <w:tab/>
      </w:r>
      <w:r w:rsidRPr="0014389E">
        <w:rPr>
          <w:rFonts w:ascii="Arial" w:hAnsi="Arial" w:cs="Arial"/>
          <w:b/>
          <w:lang w:val="sr-Cyrl-CS"/>
        </w:rPr>
        <w:tab/>
      </w:r>
      <w:r w:rsidRPr="0014389E">
        <w:rPr>
          <w:rFonts w:ascii="Arial" w:hAnsi="Arial" w:cs="Arial"/>
          <w:b/>
          <w:lang w:val="sr-Cyrl-CS"/>
        </w:rPr>
        <w:tab/>
        <w:t xml:space="preserve">    36.603.000 динара  </w:t>
      </w:r>
    </w:p>
    <w:p w:rsidR="00583FDF" w:rsidRPr="00BB0708" w:rsidRDefault="00583FDF" w:rsidP="00583FDF">
      <w:pPr>
        <w:jc w:val="both"/>
        <w:rPr>
          <w:rFonts w:ascii="Arial" w:hAnsi="Arial" w:cs="Arial"/>
          <w:b/>
          <w:color w:val="FF0000"/>
        </w:rPr>
      </w:pPr>
    </w:p>
    <w:p w:rsidR="00583FDF" w:rsidRPr="0014389E" w:rsidRDefault="00583FDF" w:rsidP="00583FDF">
      <w:pPr>
        <w:jc w:val="center"/>
        <w:rPr>
          <w:rFonts w:ascii="Arial" w:hAnsi="Arial" w:cs="Arial"/>
          <w:b/>
          <w:lang w:val="sr-Cyrl-CS"/>
        </w:rPr>
      </w:pPr>
      <w:r w:rsidRPr="0014389E">
        <w:rPr>
          <w:rFonts w:ascii="Arial" w:hAnsi="Arial" w:cs="Arial"/>
          <w:b/>
          <w:lang w:val="sr-Cyrl-CS"/>
        </w:rPr>
        <w:t>Члан 2.</w:t>
      </w:r>
    </w:p>
    <w:p w:rsidR="00583FDF" w:rsidRPr="0014389E" w:rsidRDefault="00583FDF" w:rsidP="00583FDF">
      <w:pPr>
        <w:jc w:val="both"/>
        <w:rPr>
          <w:rFonts w:ascii="Arial" w:hAnsi="Arial" w:cs="Arial"/>
          <w:b/>
          <w:lang w:val="sr-Cyrl-CS"/>
        </w:rPr>
      </w:pPr>
    </w:p>
    <w:p w:rsidR="00583FDF" w:rsidRPr="0014389E" w:rsidRDefault="00583FDF" w:rsidP="00583FDF">
      <w:pPr>
        <w:jc w:val="both"/>
        <w:rPr>
          <w:rFonts w:ascii="Arial" w:hAnsi="Arial" w:cs="Arial"/>
          <w:b/>
          <w:lang w:val="sr-Cyrl-CS"/>
        </w:rPr>
      </w:pPr>
    </w:p>
    <w:p w:rsidR="00583FDF" w:rsidRPr="0014389E" w:rsidRDefault="00583FDF" w:rsidP="00583FDF">
      <w:pPr>
        <w:ind w:firstLine="708"/>
        <w:jc w:val="both"/>
        <w:rPr>
          <w:rFonts w:ascii="Arial" w:hAnsi="Arial" w:cs="Arial"/>
          <w:lang w:val="sr-Cyrl-CS"/>
        </w:rPr>
      </w:pPr>
      <w:r w:rsidRPr="0014389E">
        <w:rPr>
          <w:rFonts w:ascii="Arial" w:hAnsi="Arial" w:cs="Arial"/>
          <w:lang w:val="sr-Cyrl-CS"/>
        </w:rPr>
        <w:t>Члан 2. Одлуке о допунском буџету општине Пожега за 2018. годину мења се и гласи:</w:t>
      </w:r>
    </w:p>
    <w:p w:rsidR="00583FDF" w:rsidRPr="00B478D8" w:rsidRDefault="00583FDF" w:rsidP="00583FDF">
      <w:pPr>
        <w:jc w:val="both"/>
        <w:rPr>
          <w:rFonts w:ascii="Arial" w:hAnsi="Arial" w:cs="Arial"/>
          <w:b/>
          <w:bCs/>
          <w:color w:val="FF0000"/>
          <w:lang w:val="sr-Cyrl-CS"/>
        </w:rPr>
      </w:pPr>
    </w:p>
    <w:p w:rsidR="00583FDF" w:rsidRPr="0014389E" w:rsidRDefault="00583FDF" w:rsidP="00583FDF">
      <w:pPr>
        <w:ind w:firstLine="708"/>
        <w:jc w:val="both"/>
        <w:rPr>
          <w:rFonts w:ascii="Arial" w:hAnsi="Arial" w:cs="Arial"/>
          <w:lang w:val="sr-Cyrl-CS"/>
        </w:rPr>
      </w:pPr>
      <w:r w:rsidRPr="0014389E">
        <w:rPr>
          <w:rFonts w:ascii="Arial" w:hAnsi="Arial" w:cs="Arial"/>
        </w:rPr>
        <w:t>Приходи и примања  и расходи и издаци</w:t>
      </w:r>
      <w:r w:rsidRPr="0014389E">
        <w:rPr>
          <w:rFonts w:ascii="Arial" w:hAnsi="Arial" w:cs="Arial"/>
          <w:lang w:val="sr-Cyrl-CS"/>
        </w:rPr>
        <w:t xml:space="preserve"> </w:t>
      </w:r>
      <w:r w:rsidRPr="0014389E">
        <w:rPr>
          <w:rFonts w:ascii="Arial" w:hAnsi="Arial" w:cs="Arial"/>
        </w:rPr>
        <w:t>остварен</w:t>
      </w:r>
      <w:r w:rsidRPr="0014389E">
        <w:rPr>
          <w:rFonts w:ascii="Arial" w:hAnsi="Arial" w:cs="Arial"/>
          <w:lang w:val="sr-Cyrl-CS"/>
        </w:rPr>
        <w:t xml:space="preserve">и </w:t>
      </w:r>
      <w:r w:rsidRPr="0014389E">
        <w:rPr>
          <w:rFonts w:ascii="Arial" w:hAnsi="Arial" w:cs="Arial"/>
        </w:rPr>
        <w:t>по основ</w:t>
      </w:r>
      <w:r w:rsidRPr="0014389E">
        <w:rPr>
          <w:rFonts w:ascii="Arial" w:hAnsi="Arial" w:cs="Arial"/>
          <w:lang w:val="sr-Cyrl-CS"/>
        </w:rPr>
        <w:t xml:space="preserve">у </w:t>
      </w:r>
      <w:r w:rsidRPr="0014389E">
        <w:rPr>
          <w:rFonts w:ascii="Arial" w:hAnsi="Arial" w:cs="Arial"/>
        </w:rPr>
        <w:t xml:space="preserve">продаје </w:t>
      </w:r>
      <w:r w:rsidRPr="0014389E">
        <w:rPr>
          <w:rFonts w:ascii="Arial" w:hAnsi="Arial" w:cs="Arial"/>
        </w:rPr>
        <w:lastRenderedPageBreak/>
        <w:t>нефинансијске имовине</w:t>
      </w:r>
      <w:r w:rsidRPr="0014389E">
        <w:rPr>
          <w:rFonts w:ascii="Arial" w:hAnsi="Arial" w:cs="Arial"/>
          <w:lang w:val="sr-Cyrl-CS"/>
        </w:rPr>
        <w:t xml:space="preserve"> </w:t>
      </w:r>
      <w:r w:rsidRPr="0014389E">
        <w:rPr>
          <w:rFonts w:ascii="Arial" w:hAnsi="Arial" w:cs="Arial"/>
        </w:rPr>
        <w:t>утврђени су у следећим износима у Рачуну прихода и примања, расхода и издатака</w:t>
      </w:r>
      <w:r w:rsidRPr="0014389E">
        <w:rPr>
          <w:rFonts w:ascii="Arial" w:hAnsi="Arial" w:cs="Arial"/>
          <w:lang w:val="sr-Cyrl-CS"/>
        </w:rPr>
        <w:t>:</w:t>
      </w:r>
    </w:p>
    <w:p w:rsidR="00583FDF" w:rsidRPr="00B478D8" w:rsidRDefault="00583FDF" w:rsidP="00583FDF">
      <w:pPr>
        <w:ind w:firstLine="708"/>
        <w:jc w:val="both"/>
        <w:rPr>
          <w:rFonts w:ascii="Arial" w:hAnsi="Arial" w:cs="Arial"/>
          <w:color w:val="FF0000"/>
          <w:lang w:val="sr-Cyrl-CS"/>
        </w:rPr>
      </w:pPr>
    </w:p>
    <w:p w:rsidR="00583FDF" w:rsidRPr="00B478D8" w:rsidRDefault="00583FDF" w:rsidP="00583FDF">
      <w:pPr>
        <w:jc w:val="both"/>
        <w:rPr>
          <w:rFonts w:ascii="Arial" w:hAnsi="Arial" w:cs="Arial"/>
          <w:color w:val="FF0000"/>
          <w:lang w:val="sr-Cyrl-CS"/>
        </w:rPr>
      </w:pP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1"/>
        <w:gridCol w:w="1739"/>
        <w:gridCol w:w="1800"/>
      </w:tblGrid>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center"/>
              <w:rPr>
                <w:rFonts w:ascii="Arial" w:hAnsi="Arial" w:cs="Arial"/>
                <w:lang w:val="sr-Cyrl-CS" w:eastAsia="sl-SI"/>
              </w:rPr>
            </w:pPr>
            <w:r w:rsidRPr="00D4400B">
              <w:rPr>
                <w:rFonts w:ascii="Arial" w:hAnsi="Arial" w:cs="Arial"/>
                <w:lang w:val="sr-Cyrl-CS"/>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center"/>
              <w:rPr>
                <w:rFonts w:ascii="Arial" w:hAnsi="Arial" w:cs="Arial"/>
                <w:lang w:val="sr-Cyrl-CS" w:eastAsia="sl-SI"/>
              </w:rPr>
            </w:pPr>
            <w:r w:rsidRPr="00D4400B">
              <w:rPr>
                <w:rFonts w:ascii="Arial" w:hAnsi="Arial" w:cs="Arial"/>
                <w:lang w:val="sr-Cyrl-CS"/>
              </w:rPr>
              <w:t>Средства из буџета</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center"/>
              <w:rPr>
                <w:rFonts w:ascii="Arial" w:hAnsi="Arial" w:cs="Arial"/>
                <w:lang w:val="sr-Cyrl-CS" w:eastAsia="sl-SI"/>
              </w:rPr>
            </w:pPr>
            <w:r w:rsidRPr="00D4400B">
              <w:rPr>
                <w:rFonts w:ascii="Arial" w:hAnsi="Arial" w:cs="Arial"/>
                <w:lang w:val="sr-Cyrl-CS"/>
              </w:rPr>
              <w:t>1.</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center"/>
              <w:rPr>
                <w:rFonts w:ascii="Arial" w:hAnsi="Arial" w:cs="Arial"/>
                <w:lang w:val="sr-Cyrl-CS" w:eastAsia="sl-SI"/>
              </w:rPr>
            </w:pPr>
            <w:r w:rsidRPr="00D4400B">
              <w:rPr>
                <w:rFonts w:ascii="Arial" w:hAnsi="Arial" w:cs="Arial"/>
                <w:lang w:val="sr-Cyrl-CS"/>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center"/>
              <w:rPr>
                <w:rFonts w:ascii="Arial" w:hAnsi="Arial" w:cs="Arial"/>
                <w:lang w:val="sr-Cyrl-CS" w:eastAsia="sl-SI"/>
              </w:rPr>
            </w:pPr>
            <w:r w:rsidRPr="00D4400B">
              <w:rPr>
                <w:rFonts w:ascii="Arial" w:hAnsi="Arial" w:cs="Arial"/>
                <w:lang w:val="sr-Cyrl-CS"/>
              </w:rPr>
              <w:t>3.</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b/>
                <w:sz w:val="20"/>
                <w:szCs w:val="20"/>
                <w:lang w:val="sr-Cyrl-CS" w:eastAsia="sl-SI"/>
              </w:rPr>
            </w:pPr>
          </w:p>
          <w:p w:rsidR="00583FDF" w:rsidRPr="00D4400B" w:rsidRDefault="00583FDF" w:rsidP="007A32ED">
            <w:pPr>
              <w:jc w:val="both"/>
              <w:rPr>
                <w:rFonts w:ascii="Arial" w:hAnsi="Arial" w:cs="Arial"/>
                <w:b/>
                <w:sz w:val="20"/>
                <w:szCs w:val="20"/>
                <w:lang w:val="sr-Cyrl-CS"/>
              </w:rPr>
            </w:pPr>
            <w:r w:rsidRPr="00D4400B">
              <w:rPr>
                <w:rFonts w:ascii="Arial" w:hAnsi="Arial" w:cs="Arial"/>
                <w:b/>
                <w:sz w:val="20"/>
                <w:szCs w:val="20"/>
                <w:lang w:val="sr-Cyrl-CS"/>
              </w:rPr>
              <w:t>А.РАЧУН ПРИХОДА И ПРИМАЊА ОД ПРОДАЈЕ НЕФИНАНСИЈСКЕ ИМОВИНЕ И РАСХОДА И ИЗДАТАКА ЗА НАБАВКУ НЕФИНАНСИЈСКЕ ИМОВИНЕ БУЏЕТА ОПШТИНЕ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sz w:val="20"/>
                <w:szCs w:val="20"/>
                <w:lang w:val="sr-Cyrl-CS" w:eastAsia="sl-SI"/>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sz w:val="20"/>
                <w:szCs w:val="20"/>
                <w:lang w:val="sr-Cyrl-CS" w:eastAsia="sl-SI"/>
              </w:rPr>
            </w:pP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rPr>
                <w:rFonts w:ascii="Arial" w:hAnsi="Arial" w:cs="Arial"/>
                <w:b/>
                <w:i/>
                <w:lang w:val="sr-Cyrl-CS" w:eastAsia="sl-SI"/>
              </w:rPr>
            </w:pPr>
            <w:r w:rsidRPr="00D4400B">
              <w:rPr>
                <w:rFonts w:ascii="Baskerville Old Face" w:hAnsi="Baskerville Old Face" w:cs="Arial"/>
                <w:b/>
                <w:i/>
                <w:lang w:val="sr-Cyrl-CS"/>
              </w:rPr>
              <w:t>I</w:t>
            </w:r>
            <w:r w:rsidRPr="00D4400B">
              <w:rPr>
                <w:rFonts w:ascii="Arial" w:hAnsi="Arial" w:cs="Arial"/>
                <w:b/>
                <w:i/>
                <w:lang w:val="sr-Cyrl-CS"/>
              </w:rPr>
              <w:t xml:space="preserve">   УКУПНИ ПРИХОДИ И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eastAsia="sl-SI"/>
              </w:rPr>
              <w:t>7+8</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b/>
                <w:lang w:val="sr-Cyrl-CS" w:eastAsia="sl-SI"/>
              </w:rPr>
            </w:pPr>
            <w:r w:rsidRPr="00D4400B">
              <w:rPr>
                <w:rFonts w:ascii="Arial" w:hAnsi="Arial" w:cs="Arial"/>
                <w:b/>
              </w:rPr>
              <w:t>983.122.445</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center"/>
              <w:rPr>
                <w:rFonts w:ascii="Arial" w:hAnsi="Arial" w:cs="Arial"/>
                <w:lang w:val="sr-Cyrl-CS" w:eastAsia="sl-SI"/>
              </w:rPr>
            </w:pPr>
            <w:r w:rsidRPr="00D4400B">
              <w:rPr>
                <w:rFonts w:ascii="Arial" w:hAnsi="Arial" w:cs="Arial"/>
                <w:lang w:val="sr-Cyrl-CS"/>
              </w:rPr>
              <w:t>Текући приходи: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7</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b/>
                <w:lang w:eastAsia="sl-SI"/>
              </w:rPr>
            </w:pPr>
            <w:r w:rsidRPr="00D4400B">
              <w:rPr>
                <w:rFonts w:ascii="Arial" w:hAnsi="Arial" w:cs="Arial"/>
                <w:b/>
                <w:lang w:eastAsia="sl-SI"/>
              </w:rPr>
              <w:t>977.379.445</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1. Порески приходи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71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583FDF" w:rsidRPr="00D4400B" w:rsidRDefault="00583FDF" w:rsidP="007A32ED">
            <w:pPr>
              <w:jc w:val="right"/>
              <w:rPr>
                <w:rFonts w:ascii="Arial" w:hAnsi="Arial" w:cs="Arial"/>
                <w:b/>
                <w:lang w:val="sr-Cyrl-CS"/>
              </w:rPr>
            </w:pPr>
            <w:r w:rsidRPr="00D4400B">
              <w:rPr>
                <w:rFonts w:ascii="Arial" w:hAnsi="Arial" w:cs="Arial"/>
                <w:b/>
              </w:rPr>
              <w:t>575.617</w:t>
            </w:r>
            <w:r w:rsidRPr="00D4400B">
              <w:rPr>
                <w:rFonts w:ascii="Arial" w:hAnsi="Arial" w:cs="Arial"/>
                <w:b/>
                <w:lang w:val="sr-Cyrl-CS"/>
              </w:rPr>
              <w:t>.000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 xml:space="preserve">      1.1. Порез на доходак,добит и капиталне добитке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711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val="sr-Cyrl-CS" w:eastAsia="sl-SI"/>
              </w:rPr>
            </w:pPr>
            <w:r w:rsidRPr="00D4400B">
              <w:rPr>
                <w:rFonts w:ascii="Arial" w:hAnsi="Arial" w:cs="Arial"/>
                <w:lang w:eastAsia="sl-SI"/>
              </w:rPr>
              <w:t>404</w:t>
            </w:r>
            <w:r w:rsidRPr="00D4400B">
              <w:rPr>
                <w:rFonts w:ascii="Arial" w:hAnsi="Arial" w:cs="Arial"/>
                <w:lang w:val="sr-Cyrl-CS" w:eastAsia="sl-SI"/>
              </w:rPr>
              <w:t>.0</w:t>
            </w:r>
            <w:r w:rsidRPr="00D4400B">
              <w:rPr>
                <w:rFonts w:ascii="Arial" w:hAnsi="Arial" w:cs="Arial"/>
                <w:lang w:eastAsia="sl-SI"/>
              </w:rPr>
              <w:t>31</w:t>
            </w:r>
            <w:r w:rsidRPr="00D4400B">
              <w:rPr>
                <w:rFonts w:ascii="Arial" w:hAnsi="Arial" w:cs="Arial"/>
                <w:lang w:val="sr-Cyrl-CS" w:eastAsia="sl-SI"/>
              </w:rPr>
              <w:t>.000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rPr>
            </w:pPr>
            <w:r w:rsidRPr="00D4400B">
              <w:rPr>
                <w:rFonts w:ascii="Arial" w:hAnsi="Arial" w:cs="Arial"/>
                <w:lang w:val="sr-Cyrl-CS"/>
              </w:rPr>
              <w:t xml:space="preserve">      1.2. Порез на фонд зарада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rPr>
            </w:pPr>
            <w:r w:rsidRPr="00D4400B">
              <w:rPr>
                <w:rFonts w:ascii="Arial" w:hAnsi="Arial" w:cs="Arial"/>
                <w:lang w:val="sr-Cyrl-CS"/>
              </w:rPr>
              <w:t>712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val="sr-Cyrl-CS"/>
              </w:rPr>
            </w:pPr>
            <w:r w:rsidRPr="00D4400B">
              <w:rPr>
                <w:rFonts w:ascii="Arial" w:hAnsi="Arial" w:cs="Arial"/>
                <w:lang w:val="sr-Cyrl-CS"/>
              </w:rPr>
              <w:t>5.000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 xml:space="preserve">      1.3. Порез на имовину</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713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val="sr-Cyrl-CS" w:eastAsia="sl-SI"/>
              </w:rPr>
            </w:pPr>
            <w:r w:rsidRPr="00D4400B">
              <w:rPr>
                <w:rFonts w:ascii="Arial" w:hAnsi="Arial" w:cs="Arial"/>
                <w:lang w:eastAsia="sl-SI"/>
              </w:rPr>
              <w:t>132.166</w:t>
            </w:r>
            <w:r w:rsidRPr="00D4400B">
              <w:rPr>
                <w:rFonts w:ascii="Arial" w:hAnsi="Arial" w:cs="Arial"/>
                <w:lang w:val="sr-Cyrl-CS" w:eastAsia="sl-SI"/>
              </w:rPr>
              <w:t>.000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 xml:space="preserve">      1.4. Порез на добра и услуге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714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val="sr-Cyrl-CS" w:eastAsia="sl-SI"/>
              </w:rPr>
            </w:pPr>
            <w:r w:rsidRPr="00D4400B">
              <w:rPr>
                <w:rFonts w:ascii="Arial" w:hAnsi="Arial" w:cs="Arial"/>
                <w:lang w:val="sr-Cyrl-CS" w:eastAsia="sl-SI"/>
              </w:rPr>
              <w:t>17.415.000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 xml:space="preserve">      1.5. Други порези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716</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val="sr-Cyrl-CS" w:eastAsia="sl-SI"/>
              </w:rPr>
            </w:pPr>
            <w:r w:rsidRPr="00D4400B">
              <w:rPr>
                <w:rFonts w:ascii="Arial" w:hAnsi="Arial" w:cs="Arial"/>
                <w:lang w:val="sr-Cyrl-CS" w:eastAsia="sl-SI"/>
              </w:rPr>
              <w:t>22.000.000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2. Непорески приходи, од чега: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74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b/>
                <w:lang w:val="sr-Cyrl-CS" w:eastAsia="sl-SI"/>
              </w:rPr>
            </w:pPr>
            <w:r w:rsidRPr="00D4400B">
              <w:rPr>
                <w:rFonts w:ascii="Arial" w:hAnsi="Arial" w:cs="Arial"/>
                <w:b/>
                <w:lang w:eastAsia="sl-SI"/>
              </w:rPr>
              <w:t>121.829</w:t>
            </w:r>
            <w:r w:rsidRPr="00D4400B">
              <w:rPr>
                <w:rFonts w:ascii="Arial" w:hAnsi="Arial" w:cs="Arial"/>
                <w:b/>
                <w:lang w:val="sr-Cyrl-CS" w:eastAsia="sl-SI"/>
              </w:rPr>
              <w:t>.000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 xml:space="preserve">      2.1. Приходи од имовине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741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val="sr-Cyrl-CS" w:eastAsia="sl-SI"/>
              </w:rPr>
            </w:pPr>
            <w:r w:rsidRPr="00D4400B">
              <w:rPr>
                <w:rFonts w:ascii="Arial" w:hAnsi="Arial" w:cs="Arial"/>
                <w:lang w:val="sr-Cyrl-CS" w:eastAsia="sl-SI"/>
              </w:rPr>
              <w:t>14.200.000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 xml:space="preserve">      2.2. Приходи од продаје добара и услуга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742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val="sr-Cyrl-CS" w:eastAsia="sl-SI"/>
              </w:rPr>
            </w:pPr>
            <w:r w:rsidRPr="00D4400B">
              <w:rPr>
                <w:rFonts w:ascii="Arial" w:hAnsi="Arial" w:cs="Arial"/>
                <w:lang w:val="sr-Cyrl-CS" w:eastAsia="sl-SI"/>
              </w:rPr>
              <w:t>67.649.000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i/>
                <w:sz w:val="20"/>
                <w:szCs w:val="20"/>
                <w:lang w:val="sr-Cyrl-CS"/>
              </w:rPr>
            </w:pPr>
            <w:r w:rsidRPr="00D4400B">
              <w:rPr>
                <w:rFonts w:ascii="Arial" w:hAnsi="Arial" w:cs="Arial"/>
                <w:i/>
                <w:sz w:val="20"/>
                <w:szCs w:val="20"/>
                <w:lang w:val="sr-Cyrl-CS"/>
              </w:rPr>
              <w:t xml:space="preserve">од тога:сопствени приходи индирект.буџ.корисника </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rPr>
                <w:rFonts w:ascii="Arial" w:hAnsi="Arial" w:cs="Arial"/>
                <w:i/>
                <w:sz w:val="20"/>
                <w:szCs w:val="20"/>
                <w:lang w:val="sr-Cyrl-CS"/>
              </w:rPr>
            </w:pPr>
            <w:r w:rsidRPr="00D4400B">
              <w:rPr>
                <w:rFonts w:ascii="Arial" w:hAnsi="Arial" w:cs="Arial"/>
                <w:i/>
                <w:sz w:val="20"/>
                <w:szCs w:val="20"/>
                <w:lang w:val="sr-Cyrl-CS"/>
              </w:rPr>
              <w:t>5.959.000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 xml:space="preserve">      2.3. Новчане казне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743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val="sr-Cyrl-CS" w:eastAsia="sl-SI"/>
              </w:rPr>
            </w:pPr>
            <w:r w:rsidRPr="00D4400B">
              <w:rPr>
                <w:rFonts w:ascii="Arial" w:hAnsi="Arial" w:cs="Arial"/>
                <w:lang w:val="sr-Cyrl-CS" w:eastAsia="sl-SI"/>
              </w:rPr>
              <w:t>10.210.000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rPr>
            </w:pPr>
            <w:r w:rsidRPr="00D4400B">
              <w:rPr>
                <w:rFonts w:ascii="Arial" w:hAnsi="Arial" w:cs="Arial"/>
                <w:lang w:val="sr-Cyrl-CS"/>
              </w:rPr>
              <w:t xml:space="preserve">      2.4  Капитални добровољни трансфери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rPr>
            </w:pPr>
            <w:r w:rsidRPr="00D4400B">
              <w:rPr>
                <w:rFonts w:ascii="Arial" w:hAnsi="Arial" w:cs="Arial"/>
                <w:lang w:val="sr-Cyrl-CS"/>
              </w:rPr>
              <w:t>744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eastAsia="sl-SI"/>
              </w:rPr>
            </w:pPr>
            <w:r w:rsidRPr="00D4400B">
              <w:rPr>
                <w:rFonts w:ascii="Arial" w:hAnsi="Arial" w:cs="Arial"/>
                <w:lang w:eastAsia="sl-SI"/>
              </w:rPr>
              <w:t>11.770.000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 xml:space="preserve">      2.5. Мешовити и неодређени приходи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745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val="sr-Cyrl-CS" w:eastAsia="sl-SI"/>
              </w:rPr>
            </w:pPr>
            <w:r w:rsidRPr="00D4400B">
              <w:rPr>
                <w:rFonts w:ascii="Arial" w:hAnsi="Arial" w:cs="Arial"/>
                <w:lang w:val="sr-Cyrl-CS" w:eastAsia="sl-SI"/>
              </w:rPr>
              <w:t>18.000.000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3. Меморандумске ставке за рефундацију расхода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771+772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b/>
                <w:lang w:val="sr-Cyrl-CS" w:eastAsia="sl-SI"/>
              </w:rPr>
            </w:pPr>
            <w:r w:rsidRPr="00D4400B">
              <w:rPr>
                <w:rFonts w:ascii="Arial" w:hAnsi="Arial" w:cs="Arial"/>
                <w:b/>
                <w:lang w:val="sr-Cyrl-CS" w:eastAsia="sl-SI"/>
              </w:rPr>
              <w:t>100.000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4. Донације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731+732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b/>
                <w:lang w:val="sr-Cyrl-CS" w:eastAsia="sl-SI"/>
              </w:rPr>
            </w:pPr>
            <w:r w:rsidRPr="00D4400B">
              <w:rPr>
                <w:rFonts w:ascii="Arial" w:hAnsi="Arial" w:cs="Arial"/>
                <w:b/>
                <w:lang w:val="sr-Cyrl-CS" w:eastAsia="sl-SI"/>
              </w:rPr>
              <w:t>12.896.000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i/>
                <w:sz w:val="20"/>
                <w:szCs w:val="20"/>
                <w:lang w:val="sr-Cyrl-CS"/>
              </w:rPr>
            </w:pPr>
            <w:r w:rsidRPr="00D4400B">
              <w:rPr>
                <w:rFonts w:ascii="Arial" w:hAnsi="Arial" w:cs="Arial"/>
                <w:lang w:val="sr-Cyrl-CS"/>
              </w:rPr>
              <w:t xml:space="preserve">     </w:t>
            </w:r>
            <w:r w:rsidRPr="00D4400B">
              <w:rPr>
                <w:rFonts w:ascii="Arial" w:hAnsi="Arial" w:cs="Arial"/>
                <w:i/>
                <w:sz w:val="20"/>
                <w:szCs w:val="20"/>
                <w:lang w:val="sr-Cyrl-CS"/>
              </w:rPr>
              <w:t>Донације индиректних буџетских корисника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i/>
                <w:sz w:val="20"/>
                <w:szCs w:val="20"/>
                <w:lang w:eastAsia="sl-SI"/>
              </w:rPr>
            </w:pPr>
            <w:r w:rsidRPr="00D4400B">
              <w:rPr>
                <w:rFonts w:ascii="Arial" w:hAnsi="Arial" w:cs="Arial"/>
                <w:i/>
                <w:sz w:val="20"/>
                <w:szCs w:val="20"/>
                <w:lang w:eastAsia="sl-SI"/>
              </w:rPr>
              <w:t>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5. Трансфери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733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b/>
                <w:lang w:eastAsia="sl-SI"/>
              </w:rPr>
            </w:pPr>
            <w:r w:rsidRPr="00D4400B">
              <w:rPr>
                <w:rFonts w:ascii="Arial" w:hAnsi="Arial" w:cs="Arial"/>
                <w:b/>
                <w:lang w:eastAsia="sl-SI"/>
              </w:rPr>
              <w:t>266.937.445</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i/>
                <w:sz w:val="20"/>
                <w:szCs w:val="20"/>
                <w:lang w:val="sr-Cyrl-CS"/>
              </w:rPr>
            </w:pPr>
            <w:r w:rsidRPr="00D4400B">
              <w:rPr>
                <w:rFonts w:ascii="Arial" w:hAnsi="Arial" w:cs="Arial"/>
                <w:i/>
                <w:sz w:val="20"/>
                <w:szCs w:val="20"/>
                <w:lang w:val="sr-Cyrl-CS"/>
              </w:rPr>
              <w:t>од тога:трансфери од др. нивоа власти индир.корисн.</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i/>
                <w:sz w:val="20"/>
                <w:szCs w:val="20"/>
              </w:rPr>
            </w:pPr>
            <w:r w:rsidRPr="00D4400B">
              <w:rPr>
                <w:rFonts w:ascii="Arial" w:hAnsi="Arial" w:cs="Arial"/>
                <w:i/>
                <w:sz w:val="20"/>
                <w:szCs w:val="20"/>
              </w:rPr>
              <w:t>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6.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8</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b/>
                <w:lang w:val="sr-Cyrl-CS" w:eastAsia="sl-SI"/>
              </w:rPr>
            </w:pPr>
            <w:r w:rsidRPr="00D4400B">
              <w:rPr>
                <w:rFonts w:ascii="Arial" w:hAnsi="Arial" w:cs="Arial"/>
                <w:b/>
                <w:lang w:val="sr-Cyrl-CS" w:eastAsia="sl-SI"/>
              </w:rPr>
              <w:t>5.743.000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rPr>
            </w:pPr>
            <w:r w:rsidRPr="00D4400B">
              <w:rPr>
                <w:rFonts w:ascii="Arial" w:hAnsi="Arial" w:cs="Arial"/>
                <w:i/>
                <w:sz w:val="20"/>
                <w:szCs w:val="20"/>
                <w:lang w:val="sr-Cyrl-CS"/>
              </w:rPr>
              <w:t>од тога:примања од продаје неф.имовине индир.корисн.</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i/>
                <w:sz w:val="20"/>
                <w:szCs w:val="20"/>
                <w:lang w:val="sr-Cyrl-CS"/>
              </w:rPr>
            </w:pPr>
            <w:r w:rsidRPr="00D4400B">
              <w:rPr>
                <w:rFonts w:ascii="Arial" w:hAnsi="Arial" w:cs="Arial"/>
                <w:i/>
                <w:sz w:val="20"/>
                <w:szCs w:val="20"/>
                <w:lang w:val="sr-Cyrl-CS"/>
              </w:rPr>
              <w:t>5.243.000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rPr>
                <w:rFonts w:ascii="Arial" w:hAnsi="Arial" w:cs="Arial"/>
                <w:b/>
                <w:i/>
                <w:lang w:val="sr-Cyrl-CS" w:eastAsia="sl-SI"/>
              </w:rPr>
            </w:pPr>
            <w:r w:rsidRPr="00D4400B">
              <w:rPr>
                <w:rFonts w:ascii="Baskerville Old Face" w:hAnsi="Baskerville Old Face" w:cs="Arial"/>
                <w:b/>
                <w:i/>
                <w:lang w:val="sr-Cyrl-CS"/>
              </w:rPr>
              <w:t>II</w:t>
            </w:r>
            <w:r w:rsidRPr="00D4400B">
              <w:rPr>
                <w:rFonts w:cs="Arial"/>
                <w:b/>
                <w:i/>
                <w:lang w:val="sr-Cyrl-CS"/>
              </w:rPr>
              <w:t xml:space="preserve">  </w:t>
            </w:r>
            <w:r w:rsidRPr="00D4400B">
              <w:rPr>
                <w:rFonts w:ascii="Arial" w:hAnsi="Arial" w:cs="Arial"/>
                <w:b/>
                <w:i/>
                <w:lang w:val="sr-Cyrl-CS"/>
              </w:rPr>
              <w:t xml:space="preserve"> УКУПНИ РАСХОДИ  ИЗДАЦИ ЗА НАБАВКУ НЕФИНАНСИЈСКЕ ИМОВИНЕ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eastAsia="sl-SI"/>
              </w:rPr>
              <w:t>4+5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b/>
                <w:lang w:val="sr-Cyrl-CS" w:eastAsia="sl-SI"/>
              </w:rPr>
            </w:pPr>
            <w:r w:rsidRPr="00D4400B">
              <w:rPr>
                <w:rFonts w:ascii="Arial" w:hAnsi="Arial" w:cs="Arial"/>
                <w:b/>
              </w:rPr>
              <w:t>1.019.725.445</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center"/>
              <w:rPr>
                <w:rFonts w:ascii="Arial" w:hAnsi="Arial" w:cs="Arial"/>
                <w:lang w:val="sr-Cyrl-CS" w:eastAsia="sl-SI"/>
              </w:rPr>
            </w:pPr>
            <w:r w:rsidRPr="00D4400B">
              <w:rPr>
                <w:rFonts w:ascii="Arial" w:hAnsi="Arial" w:cs="Arial"/>
                <w:lang w:val="sr-Cyrl-CS"/>
              </w:rPr>
              <w:t>Текући расходи: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b/>
                <w:lang w:eastAsia="sl-SI"/>
              </w:rPr>
            </w:pPr>
            <w:r w:rsidRPr="00D4400B">
              <w:rPr>
                <w:rFonts w:ascii="Arial" w:hAnsi="Arial" w:cs="Arial"/>
                <w:b/>
                <w:lang w:eastAsia="sl-SI"/>
              </w:rPr>
              <w:t>804.710.569</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1. Расходи за запослене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41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eastAsia="sl-SI"/>
              </w:rPr>
            </w:pPr>
            <w:r w:rsidRPr="00D4400B">
              <w:rPr>
                <w:rFonts w:ascii="Arial" w:hAnsi="Arial" w:cs="Arial"/>
                <w:lang w:eastAsia="sl-SI"/>
              </w:rPr>
              <w:t>198.389.494</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i/>
                <w:sz w:val="20"/>
                <w:szCs w:val="20"/>
                <w:lang w:val="sr-Cyrl-CS"/>
              </w:rPr>
            </w:pPr>
            <w:r w:rsidRPr="00D4400B">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rPr>
                <w:rFonts w:ascii="Arial" w:hAnsi="Arial" w:cs="Arial"/>
                <w:i/>
                <w:sz w:val="20"/>
                <w:szCs w:val="20"/>
                <w:lang w:val="sr-Cyrl-CS"/>
              </w:rPr>
            </w:pPr>
            <w:r w:rsidRPr="00D4400B">
              <w:rPr>
                <w:rFonts w:ascii="Arial" w:hAnsi="Arial" w:cs="Arial"/>
                <w:i/>
                <w:sz w:val="20"/>
                <w:szCs w:val="20"/>
              </w:rPr>
              <w:t>160</w:t>
            </w:r>
            <w:r w:rsidRPr="00D4400B">
              <w:rPr>
                <w:rFonts w:ascii="Arial" w:hAnsi="Arial" w:cs="Arial"/>
                <w:i/>
                <w:sz w:val="20"/>
                <w:szCs w:val="20"/>
                <w:lang w:val="sr-Cyrl-CS"/>
              </w:rPr>
              <w:t>.000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2. Коришћење услуга и роба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42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eastAsia="sl-SI"/>
              </w:rPr>
            </w:pPr>
            <w:r w:rsidRPr="00D4400B">
              <w:rPr>
                <w:rFonts w:ascii="Arial" w:hAnsi="Arial" w:cs="Arial"/>
                <w:lang w:eastAsia="sl-SI"/>
              </w:rPr>
              <w:t>319.934.780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rPr>
            </w:pPr>
            <w:r w:rsidRPr="00D4400B">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rPr>
                <w:rFonts w:ascii="Arial" w:hAnsi="Arial" w:cs="Arial"/>
                <w:i/>
                <w:sz w:val="20"/>
                <w:szCs w:val="20"/>
                <w:lang w:val="sr-Cyrl-CS"/>
              </w:rPr>
            </w:pPr>
            <w:r w:rsidRPr="00D4400B">
              <w:rPr>
                <w:rFonts w:ascii="Arial" w:hAnsi="Arial" w:cs="Arial"/>
                <w:i/>
                <w:sz w:val="20"/>
                <w:szCs w:val="20"/>
                <w:lang w:val="sr-Cyrl-CS"/>
              </w:rPr>
              <w:t>3.709.000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3. Отплата камата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44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val="sr-Cyrl-CS" w:eastAsia="sl-SI"/>
              </w:rPr>
            </w:pPr>
            <w:r w:rsidRPr="00D4400B">
              <w:rPr>
                <w:rFonts w:ascii="Arial" w:hAnsi="Arial" w:cs="Arial"/>
                <w:lang w:val="sr-Cyrl-CS" w:eastAsia="sl-SI"/>
              </w:rPr>
              <w:t>1.180.000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4. Субвенције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45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val="sr-Cyrl-CS" w:eastAsia="sl-SI"/>
              </w:rPr>
            </w:pPr>
            <w:r w:rsidRPr="00D4400B">
              <w:rPr>
                <w:rFonts w:ascii="Arial" w:hAnsi="Arial" w:cs="Arial"/>
                <w:lang w:eastAsia="sl-SI"/>
              </w:rPr>
              <w:t>16</w:t>
            </w:r>
            <w:r w:rsidRPr="00D4400B">
              <w:rPr>
                <w:rFonts w:ascii="Arial" w:hAnsi="Arial" w:cs="Arial"/>
                <w:lang w:val="sr-Cyrl-CS" w:eastAsia="sl-SI"/>
              </w:rPr>
              <w:t>.</w:t>
            </w:r>
            <w:r w:rsidRPr="00D4400B">
              <w:rPr>
                <w:rFonts w:ascii="Arial" w:hAnsi="Arial" w:cs="Arial"/>
                <w:lang w:eastAsia="sl-SI"/>
              </w:rPr>
              <w:t>208</w:t>
            </w:r>
            <w:r w:rsidRPr="00D4400B">
              <w:rPr>
                <w:rFonts w:ascii="Arial" w:hAnsi="Arial" w:cs="Arial"/>
                <w:lang w:val="sr-Cyrl-CS" w:eastAsia="sl-SI"/>
              </w:rPr>
              <w:t>.000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5. Издаци за социјалну заштиту</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47</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eastAsia="sl-SI"/>
              </w:rPr>
            </w:pPr>
            <w:r w:rsidRPr="00D4400B">
              <w:rPr>
                <w:rFonts w:ascii="Arial" w:hAnsi="Arial" w:cs="Arial"/>
                <w:lang w:eastAsia="sl-SI"/>
              </w:rPr>
              <w:t>27.158.535</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6. Остали расходи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48+49</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eastAsia="sl-SI"/>
              </w:rPr>
            </w:pPr>
            <w:r w:rsidRPr="00D4400B">
              <w:rPr>
                <w:rFonts w:ascii="Arial" w:hAnsi="Arial" w:cs="Arial"/>
                <w:lang w:eastAsia="sl-SI"/>
              </w:rPr>
              <w:t>100.847.056</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rPr>
            </w:pPr>
            <w:r w:rsidRPr="00D4400B">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rPr>
                <w:rFonts w:ascii="Arial" w:hAnsi="Arial" w:cs="Arial"/>
                <w:i/>
                <w:sz w:val="20"/>
                <w:szCs w:val="20"/>
                <w:lang w:val="sr-Cyrl-CS"/>
              </w:rPr>
            </w:pPr>
            <w:r w:rsidRPr="00D4400B">
              <w:rPr>
                <w:rFonts w:ascii="Arial" w:hAnsi="Arial" w:cs="Arial"/>
                <w:i/>
                <w:sz w:val="20"/>
                <w:szCs w:val="20"/>
                <w:lang w:val="sr-Cyrl-CS"/>
              </w:rPr>
              <w:t>10.000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7. Трансфери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46</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eastAsia="sl-SI"/>
              </w:rPr>
            </w:pPr>
            <w:r w:rsidRPr="00D4400B">
              <w:rPr>
                <w:rFonts w:ascii="Arial" w:hAnsi="Arial" w:cs="Arial"/>
                <w:lang w:eastAsia="sl-SI"/>
              </w:rPr>
              <w:t>140.992.704</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rPr>
            </w:pPr>
            <w:r w:rsidRPr="00D4400B">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rPr>
                <w:rFonts w:ascii="Arial" w:hAnsi="Arial" w:cs="Arial"/>
                <w:i/>
                <w:sz w:val="20"/>
                <w:szCs w:val="20"/>
                <w:lang w:val="sr-Cyrl-CS" w:eastAsia="sl-SI"/>
              </w:rPr>
            </w:pPr>
            <w:r w:rsidRPr="00D4400B">
              <w:rPr>
                <w:rFonts w:ascii="Arial" w:hAnsi="Arial" w:cs="Arial"/>
                <w:i/>
                <w:sz w:val="20"/>
                <w:szCs w:val="20"/>
                <w:lang w:val="sr-Cyrl-CS" w:eastAsia="sl-SI"/>
              </w:rPr>
              <w:t>5.743.000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8. Издаци за нефинансијску имовину</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b/>
                <w:lang w:val="sr-Cyrl-CS" w:eastAsia="sl-SI"/>
              </w:rPr>
            </w:pPr>
            <w:r w:rsidRPr="00D4400B">
              <w:rPr>
                <w:rFonts w:ascii="Arial" w:hAnsi="Arial" w:cs="Arial"/>
                <w:b/>
                <w:lang w:eastAsia="sl-SI"/>
              </w:rPr>
              <w:t>215.014.876</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rPr>
            </w:pPr>
            <w:r w:rsidRPr="00D4400B">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rPr>
                <w:rFonts w:ascii="Arial" w:hAnsi="Arial" w:cs="Arial"/>
                <w:i/>
                <w:sz w:val="20"/>
                <w:szCs w:val="20"/>
                <w:lang w:val="sr-Cyrl-CS"/>
              </w:rPr>
            </w:pPr>
            <w:r w:rsidRPr="00D4400B">
              <w:rPr>
                <w:rFonts w:ascii="Arial" w:hAnsi="Arial" w:cs="Arial"/>
                <w:i/>
                <w:sz w:val="20"/>
                <w:szCs w:val="20"/>
                <w:lang w:val="sr-Cyrl-CS"/>
              </w:rPr>
              <w:t>1.580.000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rPr>
                <w:rFonts w:ascii="Arial" w:hAnsi="Arial" w:cs="Arial"/>
                <w:b/>
                <w:lang w:val="sr-Cyrl-CS" w:eastAsia="sl-SI"/>
              </w:rPr>
            </w:pPr>
            <w:r w:rsidRPr="00D4400B">
              <w:rPr>
                <w:rFonts w:ascii="Baskerville Old Face" w:hAnsi="Baskerville Old Face" w:cs="Arial"/>
                <w:b/>
                <w:lang w:val="sr-Cyrl-CS"/>
              </w:rPr>
              <w:t>III</w:t>
            </w:r>
            <w:r w:rsidRPr="00D4400B">
              <w:rPr>
                <w:rFonts w:ascii="Arial" w:hAnsi="Arial" w:cs="Arial"/>
                <w:b/>
                <w:lang w:val="sr-Cyrl-CS"/>
              </w:rPr>
              <w:t xml:space="preserve"> БУЏЕТСКИ СУФИЦИТ(БУЏЕТСКИ ДЕФИЦИТ) (</w:t>
            </w:r>
            <w:r w:rsidRPr="00D4400B">
              <w:rPr>
                <w:rFonts w:ascii="Baskerville Old Face" w:hAnsi="Baskerville Old Face" w:cs="Arial"/>
                <w:b/>
                <w:lang w:val="sr-Cyrl-CS"/>
              </w:rPr>
              <w:t>I</w:t>
            </w:r>
            <w:r w:rsidRPr="00D4400B">
              <w:rPr>
                <w:rFonts w:cs="Arial"/>
                <w:b/>
                <w:lang w:val="sr-Cyrl-CS"/>
              </w:rPr>
              <w:t>-</w:t>
            </w:r>
            <w:r w:rsidRPr="00D4400B">
              <w:rPr>
                <w:rFonts w:ascii="Baskerville Old Face" w:hAnsi="Baskerville Old Face" w:cs="Arial"/>
                <w:b/>
                <w:lang w:val="sr-Cyrl-CS"/>
              </w:rPr>
              <w:t>II</w:t>
            </w:r>
            <w:r w:rsidRPr="00D4400B">
              <w:rPr>
                <w:rFonts w:cs="Arial"/>
                <w:b/>
                <w:lang w:val="sr-Cyrl-CS"/>
              </w:rPr>
              <w:t>)</w:t>
            </w:r>
            <w:r w:rsidRPr="00D4400B">
              <w:rPr>
                <w:rFonts w:ascii="Arial" w:hAnsi="Arial" w:cs="Arial"/>
                <w:b/>
                <w:lang w:val="sr-Cyrl-CS"/>
              </w:rPr>
              <w:t xml:space="preserve"> </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(7+8)-(4+5)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b/>
                <w:lang w:val="sr-Cyrl-CS" w:eastAsia="sl-SI"/>
              </w:rPr>
            </w:pPr>
            <w:r w:rsidRPr="00D4400B">
              <w:rPr>
                <w:rFonts w:ascii="Arial" w:hAnsi="Arial" w:cs="Arial"/>
                <w:b/>
                <w:lang w:val="sr-Cyrl-CS" w:eastAsia="sl-SI"/>
              </w:rPr>
              <w:t>-36.603.000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b/>
                <w:lang w:val="sr-Cyrl-CS" w:eastAsia="sl-SI"/>
              </w:rPr>
            </w:pPr>
          </w:p>
          <w:p w:rsidR="00583FDF" w:rsidRPr="00D4400B" w:rsidRDefault="00583FDF" w:rsidP="007A32ED">
            <w:pPr>
              <w:jc w:val="both"/>
              <w:rPr>
                <w:rFonts w:ascii="Arial" w:hAnsi="Arial" w:cs="Arial"/>
                <w:b/>
                <w:lang w:val="sr-Cyrl-CS"/>
              </w:rPr>
            </w:pPr>
            <w:r w:rsidRPr="00D4400B">
              <w:rPr>
                <w:rFonts w:ascii="Arial" w:hAnsi="Arial" w:cs="Arial"/>
                <w:b/>
                <w:lang w:val="sr-Cyrl-CS"/>
              </w:rPr>
              <w:t>Б. РАЧУН ФИНАНСИРАЊА</w:t>
            </w:r>
          </w:p>
          <w:p w:rsidR="00583FDF" w:rsidRPr="00D4400B" w:rsidRDefault="00583FDF" w:rsidP="007A32ED">
            <w:pPr>
              <w:jc w:val="both"/>
              <w:rPr>
                <w:rFonts w:ascii="Arial" w:hAnsi="Arial" w:cs="Arial"/>
                <w:b/>
                <w:lang w:val="sr-Cyrl-CS" w:eastAsia="sl-SI"/>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rPr>
                <w:rFonts w:ascii="Arial" w:hAnsi="Arial" w:cs="Arial"/>
                <w:b/>
                <w:lang w:val="sr-Cyrl-CS" w:eastAsia="sl-SI"/>
              </w:rPr>
            </w:pPr>
            <w:r w:rsidRPr="00D4400B">
              <w:rPr>
                <w:b/>
                <w:lang w:val="sr-Cyrl-CS"/>
              </w:rPr>
              <w:lastRenderedPageBreak/>
              <w:t>IV</w:t>
            </w:r>
            <w:r w:rsidRPr="00D4400B">
              <w:rPr>
                <w:rFonts w:ascii="Arial" w:hAnsi="Arial" w:cs="Arial"/>
                <w:b/>
                <w:lang w:val="sr-Cyrl-CS"/>
              </w:rPr>
              <w:t xml:space="preserve"> ПРИМАЊА ОД ПРОДАЈЕ ФИНАНС. ИМОВИНЕ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92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b/>
                <w:lang w:val="sr-Cyrl-CS" w:eastAsia="sl-SI"/>
              </w:rPr>
            </w:pPr>
            <w:r w:rsidRPr="00D4400B">
              <w:rPr>
                <w:rFonts w:ascii="Arial" w:hAnsi="Arial" w:cs="Arial"/>
                <w:b/>
                <w:lang w:val="sr-Cyrl-CS"/>
              </w:rPr>
              <w:t>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rPr>
                <w:rFonts w:ascii="Arial" w:hAnsi="Arial" w:cs="Arial"/>
                <w:b/>
                <w:lang w:val="sr-Cyrl-CS" w:eastAsia="sl-SI"/>
              </w:rPr>
            </w:pPr>
            <w:r w:rsidRPr="00D4400B">
              <w:rPr>
                <w:b/>
                <w:lang w:val="sr-Cyrl-CS"/>
              </w:rPr>
              <w:t>V</w:t>
            </w:r>
            <w:r w:rsidRPr="00D4400B">
              <w:rPr>
                <w:rFonts w:ascii="Arial" w:hAnsi="Arial" w:cs="Arial"/>
                <w:b/>
                <w:lang w:val="sr-Cyrl-CS"/>
              </w:rPr>
              <w:t xml:space="preserve"> ПРИМАЊА ОД ЗАДУЖИВАЊА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91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b/>
                <w:lang w:val="sr-Cyrl-CS" w:eastAsia="sl-SI"/>
              </w:rPr>
            </w:pPr>
            <w:r w:rsidRPr="00D4400B">
              <w:rPr>
                <w:rFonts w:ascii="Arial" w:hAnsi="Arial" w:cs="Arial"/>
                <w:b/>
                <w:lang w:val="sr-Cyrl-CS"/>
              </w:rPr>
              <w:t>15.000.000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1. Примања од домаћих задуживања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911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val="sr-Cyrl-CS" w:eastAsia="sl-SI"/>
              </w:rPr>
            </w:pPr>
            <w:r w:rsidRPr="00D4400B">
              <w:rPr>
                <w:rFonts w:ascii="Arial" w:hAnsi="Arial" w:cs="Arial"/>
                <w:lang w:val="sr-Cyrl-CS"/>
              </w:rPr>
              <w:t>15.000.000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2. Примања од иностраног задуживања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912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val="sr-Cyrl-CS" w:eastAsia="sl-SI"/>
              </w:rPr>
            </w:pPr>
            <w:r w:rsidRPr="00D4400B">
              <w:rPr>
                <w:rFonts w:ascii="Arial" w:hAnsi="Arial" w:cs="Arial"/>
                <w:lang w:val="sr-Cyrl-CS"/>
              </w:rPr>
              <w:t>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b/>
                <w:lang w:val="sr-Cyrl-CS" w:eastAsia="sl-SI"/>
              </w:rPr>
            </w:pPr>
            <w:r w:rsidRPr="00D4400B">
              <w:rPr>
                <w:rFonts w:ascii="Arial" w:hAnsi="Arial" w:cs="Arial"/>
                <w:b/>
              </w:rPr>
              <w:t xml:space="preserve">VI </w:t>
            </w:r>
            <w:r w:rsidRPr="00D4400B">
              <w:rPr>
                <w:rFonts w:ascii="Arial" w:hAnsi="Arial" w:cs="Arial"/>
                <w:b/>
                <w:lang w:val="sr-Cyrl-CS"/>
              </w:rPr>
              <w:t>НЕУТРОШЕНА СРЕДСТВА ИЗ ПРЕТХ.ГОДИНЕ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b/>
                <w:lang w:val="sr-Cyrl-CS" w:eastAsia="sl-SI"/>
              </w:rPr>
            </w:pPr>
            <w:r w:rsidRPr="00D4400B">
              <w:rPr>
                <w:rFonts w:ascii="Arial" w:hAnsi="Arial" w:cs="Arial"/>
                <w:b/>
                <w:lang w:val="sr-Cyrl-CS"/>
              </w:rPr>
              <w:t>37.427.000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rPr>
                <w:rFonts w:ascii="Arial" w:hAnsi="Arial" w:cs="Arial"/>
                <w:b/>
                <w:lang w:val="sr-Cyrl-CS" w:eastAsia="sl-SI"/>
              </w:rPr>
            </w:pPr>
            <w:r w:rsidRPr="00D4400B">
              <w:rPr>
                <w:b/>
                <w:lang w:val="sr-Cyrl-CS"/>
              </w:rPr>
              <w:t>VI</w:t>
            </w:r>
            <w:r w:rsidRPr="00D4400B">
              <w:rPr>
                <w:b/>
              </w:rPr>
              <w:t>I</w:t>
            </w:r>
            <w:r w:rsidRPr="00D4400B">
              <w:rPr>
                <w:rFonts w:cs="Arial"/>
                <w:b/>
                <w:lang w:val="sr-Cyrl-CS"/>
              </w:rPr>
              <w:t xml:space="preserve"> </w:t>
            </w:r>
            <w:r w:rsidRPr="00D4400B">
              <w:rPr>
                <w:rFonts w:ascii="Arial" w:hAnsi="Arial" w:cs="Arial"/>
                <w:b/>
                <w:lang w:val="sr-Cyrl-CS"/>
              </w:rPr>
              <w:t>НАБАВКА ФИНАНСИЈСКЕ ИМОВИНЕ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62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b/>
                <w:lang w:val="sr-Cyrl-CS" w:eastAsia="sl-SI"/>
              </w:rPr>
            </w:pPr>
            <w:r w:rsidRPr="00D4400B">
              <w:rPr>
                <w:rFonts w:ascii="Arial" w:hAnsi="Arial" w:cs="Arial"/>
                <w:b/>
                <w:lang w:val="sr-Cyrl-CS"/>
              </w:rPr>
              <w:t>6.104.000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rPr>
                <w:rFonts w:ascii="Arial" w:hAnsi="Arial" w:cs="Arial"/>
                <w:b/>
                <w:lang w:val="sr-Cyrl-CS" w:eastAsia="sl-SI"/>
              </w:rPr>
            </w:pPr>
            <w:r w:rsidRPr="00D4400B">
              <w:rPr>
                <w:b/>
                <w:lang w:val="sr-Cyrl-CS"/>
              </w:rPr>
              <w:t>VII</w:t>
            </w:r>
            <w:r w:rsidRPr="00D4400B">
              <w:rPr>
                <w:b/>
              </w:rPr>
              <w:t>I</w:t>
            </w:r>
            <w:r w:rsidRPr="00D4400B">
              <w:rPr>
                <w:rFonts w:ascii="Arial" w:hAnsi="Arial" w:cs="Arial"/>
                <w:b/>
                <w:lang w:val="sr-Cyrl-CS"/>
              </w:rPr>
              <w:t xml:space="preserve"> ОТПЛАТА ГЛАВНИЦЕ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61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b/>
                <w:lang w:val="sr-Cyrl-CS" w:eastAsia="sl-SI"/>
              </w:rPr>
            </w:pPr>
            <w:r w:rsidRPr="00D4400B">
              <w:rPr>
                <w:rFonts w:ascii="Arial" w:hAnsi="Arial" w:cs="Arial"/>
                <w:b/>
                <w:lang w:val="sr-Cyrl-CS"/>
              </w:rPr>
              <w:t>9.720.000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1. Отплата главнице домаћим кредиторима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611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val="sr-Cyrl-CS" w:eastAsia="sl-SI"/>
              </w:rPr>
            </w:pPr>
            <w:r w:rsidRPr="00D4400B">
              <w:rPr>
                <w:rFonts w:ascii="Arial" w:hAnsi="Arial" w:cs="Arial"/>
                <w:lang w:val="sr-Cyrl-CS" w:eastAsia="sl-SI"/>
              </w:rPr>
              <w:t>9.720.000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2. Отплата главнице страним кредиторима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r w:rsidRPr="00D4400B">
              <w:rPr>
                <w:rFonts w:ascii="Arial" w:hAnsi="Arial" w:cs="Arial"/>
                <w:lang w:val="sr-Cyrl-CS"/>
              </w:rPr>
              <w:t>612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lang w:val="sr-Cyrl-CS" w:eastAsia="sl-SI"/>
              </w:rPr>
            </w:pPr>
            <w:r w:rsidRPr="00D4400B">
              <w:rPr>
                <w:rFonts w:ascii="Arial" w:hAnsi="Arial" w:cs="Arial"/>
                <w:lang w:val="sr-Cyrl-CS" w:eastAsia="sl-SI"/>
              </w:rPr>
              <w:t>0</w:t>
            </w:r>
          </w:p>
        </w:tc>
      </w:tr>
      <w:tr w:rsidR="00583FDF" w:rsidRPr="00D4400B" w:rsidTr="007A32ED">
        <w:tc>
          <w:tcPr>
            <w:tcW w:w="6181"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rPr>
                <w:rFonts w:cs="Arial"/>
                <w:b/>
                <w:lang w:val="sr-Cyrl-CS" w:eastAsia="sl-SI"/>
              </w:rPr>
            </w:pPr>
            <w:r w:rsidRPr="00D4400B">
              <w:rPr>
                <w:b/>
              </w:rPr>
              <w:t>IX</w:t>
            </w:r>
            <w:r w:rsidRPr="00D4400B">
              <w:rPr>
                <w:rFonts w:cs="Arial"/>
                <w:b/>
                <w:lang w:val="sr-Cyrl-CS"/>
              </w:rPr>
              <w:t xml:space="preserve">  </w:t>
            </w:r>
            <w:r w:rsidRPr="00D4400B">
              <w:rPr>
                <w:rFonts w:ascii="Arial" w:hAnsi="Arial" w:cs="Arial"/>
                <w:b/>
                <w:lang w:val="sr-Cyrl-CS"/>
              </w:rPr>
              <w:t>НЕТО ФИНАНСИРАЊЕ (</w:t>
            </w:r>
            <w:r w:rsidRPr="00D4400B">
              <w:rPr>
                <w:rFonts w:ascii="Baskerville Old Face" w:hAnsi="Baskerville Old Face" w:cs="Arial"/>
                <w:b/>
                <w:lang w:val="sr-Cyrl-CS"/>
              </w:rPr>
              <w:t>IV+V</w:t>
            </w:r>
            <w:r w:rsidRPr="00D4400B">
              <w:rPr>
                <w:rFonts w:ascii="Baskerville Old Face" w:hAnsi="Baskerville Old Face" w:cs="Arial"/>
                <w:b/>
              </w:rPr>
              <w:t>+VI</w:t>
            </w:r>
            <w:r w:rsidRPr="00D4400B">
              <w:rPr>
                <w:rFonts w:cs="Arial"/>
                <w:b/>
                <w:lang w:val="sr-Cyrl-CS"/>
              </w:rPr>
              <w:t>-</w:t>
            </w:r>
            <w:r w:rsidRPr="00D4400B">
              <w:rPr>
                <w:rFonts w:ascii="Baskerville Old Face" w:hAnsi="Baskerville Old Face" w:cs="Arial"/>
                <w:b/>
                <w:lang w:val="sr-Cyrl-CS"/>
              </w:rPr>
              <w:t>VI</w:t>
            </w:r>
            <w:r w:rsidRPr="00D4400B">
              <w:rPr>
                <w:rFonts w:ascii="Baskerville Old Face" w:hAnsi="Baskerville Old Face" w:cs="Arial"/>
                <w:b/>
              </w:rPr>
              <w:t>I</w:t>
            </w:r>
            <w:r w:rsidRPr="00D4400B">
              <w:rPr>
                <w:rFonts w:cs="Arial"/>
                <w:b/>
                <w:lang w:val="sr-Cyrl-CS"/>
              </w:rPr>
              <w:t>-</w:t>
            </w:r>
            <w:r w:rsidRPr="00D4400B">
              <w:rPr>
                <w:rFonts w:ascii="Baskerville Old Face" w:hAnsi="Baskerville Old Face" w:cs="Arial"/>
                <w:b/>
                <w:lang w:val="sr-Cyrl-CS"/>
              </w:rPr>
              <w:t>VII</w:t>
            </w:r>
            <w:r w:rsidRPr="00D4400B">
              <w:rPr>
                <w:rFonts w:ascii="Baskerville Old Face" w:hAnsi="Baskerville Old Face" w:cs="Arial"/>
                <w:b/>
              </w:rPr>
              <w:t>I</w:t>
            </w:r>
            <w:r w:rsidRPr="00D4400B">
              <w:rPr>
                <w:rFonts w:cs="Arial"/>
                <w:b/>
                <w:lang w:val="sr-Cyrl-CS"/>
              </w:rPr>
              <w:t>= -</w:t>
            </w:r>
            <w:r w:rsidRPr="00D4400B">
              <w:rPr>
                <w:rFonts w:ascii="Baskerville Old Face" w:hAnsi="Baskerville Old Face" w:cs="Arial"/>
                <w:b/>
                <w:lang w:val="sr-Cyrl-CS"/>
              </w:rPr>
              <w:t>III</w:t>
            </w:r>
            <w:r w:rsidRPr="00D4400B">
              <w:rPr>
                <w:rFonts w:cs="Arial"/>
                <w:b/>
                <w:lang w:val="sr-Cyrl-CS"/>
              </w:rPr>
              <w:t>)</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83FDF" w:rsidRPr="00D4400B" w:rsidRDefault="00583FDF" w:rsidP="007A32ED">
            <w:pPr>
              <w:jc w:val="right"/>
              <w:rPr>
                <w:rFonts w:ascii="Arial" w:hAnsi="Arial" w:cs="Arial"/>
                <w:b/>
                <w:lang w:val="sr-Cyrl-CS" w:eastAsia="sl-SI"/>
              </w:rPr>
            </w:pPr>
            <w:r w:rsidRPr="00D4400B">
              <w:rPr>
                <w:rFonts w:ascii="Arial" w:hAnsi="Arial" w:cs="Arial"/>
                <w:b/>
                <w:lang w:val="sr-Cyrl-CS"/>
              </w:rPr>
              <w:t>36.603.000</w:t>
            </w:r>
          </w:p>
        </w:tc>
      </w:tr>
    </w:tbl>
    <w:p w:rsidR="00583FDF" w:rsidRDefault="00583FDF" w:rsidP="00583FDF">
      <w:pPr>
        <w:jc w:val="center"/>
        <w:rPr>
          <w:rFonts w:ascii="Arial" w:hAnsi="Arial" w:cs="Arial"/>
          <w:b/>
          <w:lang w:val="sr-Cyrl-CS"/>
        </w:rPr>
      </w:pPr>
    </w:p>
    <w:p w:rsidR="00583FDF" w:rsidRPr="000C50A5" w:rsidRDefault="00583FDF" w:rsidP="00583FDF">
      <w:pPr>
        <w:jc w:val="center"/>
        <w:rPr>
          <w:rFonts w:ascii="Arial" w:hAnsi="Arial" w:cs="Arial"/>
          <w:b/>
          <w:lang w:val="sr-Cyrl-CS"/>
        </w:rPr>
      </w:pPr>
      <w:r w:rsidRPr="00C458B2">
        <w:rPr>
          <w:rFonts w:ascii="Arial" w:hAnsi="Arial" w:cs="Arial"/>
          <w:b/>
          <w:lang w:val="sr-Cyrl-CS"/>
        </w:rPr>
        <w:t>Члан 3.</w:t>
      </w:r>
    </w:p>
    <w:p w:rsidR="00583FDF" w:rsidRPr="00C458B2" w:rsidRDefault="00583FDF" w:rsidP="00583FDF">
      <w:pPr>
        <w:jc w:val="both"/>
        <w:rPr>
          <w:rFonts w:ascii="Arial" w:hAnsi="Arial" w:cs="Arial"/>
        </w:rPr>
      </w:pPr>
      <w:r w:rsidRPr="00C458B2">
        <w:rPr>
          <w:rFonts w:ascii="Arial" w:hAnsi="Arial" w:cs="Arial"/>
          <w:lang w:val="sr-Cyrl-CS"/>
        </w:rPr>
        <w:tab/>
        <w:t>У члану 22. – ПРИХОДИ  у Билансу прихода и расхода врше се следеће измене:</w:t>
      </w:r>
    </w:p>
    <w:p w:rsidR="00583FDF" w:rsidRPr="00C458B2" w:rsidRDefault="00583FDF" w:rsidP="00583FDF">
      <w:pPr>
        <w:jc w:val="both"/>
        <w:rPr>
          <w:rFonts w:ascii="Arial" w:hAnsi="Arial" w:cs="Arial"/>
          <w:lang w:val="sr-Cyrl-CS"/>
        </w:rPr>
      </w:pPr>
      <w:r w:rsidRPr="00C458B2">
        <w:rPr>
          <w:rFonts w:ascii="Arial" w:hAnsi="Arial" w:cs="Arial"/>
          <w:lang w:val="sr-Cyrl-CS"/>
        </w:rPr>
        <w:tab/>
        <w:t>-</w:t>
      </w:r>
      <w:r w:rsidRPr="00C458B2">
        <w:rPr>
          <w:rFonts w:ascii="Arial" w:hAnsi="Arial" w:cs="Arial"/>
        </w:rPr>
        <w:t>733150 Tekући трансфери у корист нивоа општина</w:t>
      </w:r>
      <w:r w:rsidRPr="00C458B2">
        <w:rPr>
          <w:rFonts w:ascii="Arial" w:hAnsi="Arial" w:cs="Arial"/>
          <w:lang w:val="sr-Cyrl-CS"/>
        </w:rPr>
        <w:t xml:space="preserve">  износ „</w:t>
      </w:r>
      <w:r w:rsidRPr="00C458B2">
        <w:rPr>
          <w:rFonts w:ascii="Arial" w:hAnsi="Arial" w:cs="Arial"/>
        </w:rPr>
        <w:t>2</w:t>
      </w:r>
      <w:r w:rsidRPr="00C458B2">
        <w:rPr>
          <w:rFonts w:ascii="Arial" w:hAnsi="Arial" w:cs="Arial"/>
          <w:lang w:val="sr-Cyrl-CS"/>
        </w:rPr>
        <w:t>55.000.000“ замењује се износом „</w:t>
      </w:r>
      <w:r w:rsidRPr="00C458B2">
        <w:rPr>
          <w:rFonts w:ascii="Arial" w:hAnsi="Arial" w:cs="Arial"/>
        </w:rPr>
        <w:t>2</w:t>
      </w:r>
      <w:r w:rsidRPr="00C458B2">
        <w:rPr>
          <w:rFonts w:ascii="Arial" w:hAnsi="Arial" w:cs="Arial"/>
          <w:lang w:val="sr-Cyrl-CS"/>
        </w:rPr>
        <w:t>55.466</w:t>
      </w:r>
      <w:r w:rsidRPr="00C458B2">
        <w:rPr>
          <w:rFonts w:ascii="Arial" w:hAnsi="Arial" w:cs="Arial"/>
        </w:rPr>
        <w:t>.000</w:t>
      </w:r>
      <w:r w:rsidRPr="00C458B2">
        <w:rPr>
          <w:rFonts w:ascii="Arial" w:hAnsi="Arial" w:cs="Arial"/>
          <w:lang w:val="sr-Cyrl-CS"/>
        </w:rPr>
        <w:t>“;</w:t>
      </w:r>
    </w:p>
    <w:p w:rsidR="00583FDF" w:rsidRPr="00B478D8" w:rsidRDefault="00583FDF" w:rsidP="00583FDF">
      <w:pPr>
        <w:jc w:val="center"/>
        <w:rPr>
          <w:rFonts w:ascii="Arial" w:hAnsi="Arial" w:cs="Arial"/>
          <w:b/>
          <w:color w:val="FF0000"/>
          <w:lang w:val="sr-Cyrl-CS"/>
        </w:rPr>
      </w:pPr>
      <w:r w:rsidRPr="00B478D8">
        <w:rPr>
          <w:rFonts w:ascii="Arial" w:hAnsi="Arial" w:cs="Arial"/>
          <w:color w:val="FF0000"/>
          <w:lang w:val="sr-Cyrl-CS"/>
        </w:rPr>
        <w:tab/>
      </w:r>
    </w:p>
    <w:p w:rsidR="00583FDF" w:rsidRPr="000C50A5" w:rsidRDefault="00583FDF" w:rsidP="00583FDF">
      <w:pPr>
        <w:jc w:val="center"/>
        <w:rPr>
          <w:rFonts w:ascii="Arial" w:hAnsi="Arial" w:cs="Arial"/>
          <w:b/>
          <w:lang w:val="sr-Cyrl-CS"/>
        </w:rPr>
      </w:pPr>
      <w:r w:rsidRPr="00733D0E">
        <w:rPr>
          <w:rFonts w:ascii="Arial" w:hAnsi="Arial" w:cs="Arial"/>
          <w:b/>
          <w:lang w:val="sr-Cyrl-CS"/>
        </w:rPr>
        <w:t>Члан 4.</w:t>
      </w:r>
    </w:p>
    <w:p w:rsidR="00583FDF" w:rsidRPr="00C458B2" w:rsidRDefault="00583FDF" w:rsidP="00583FDF">
      <w:pPr>
        <w:jc w:val="both"/>
        <w:rPr>
          <w:rFonts w:ascii="Arial" w:hAnsi="Arial" w:cs="Arial"/>
          <w:lang w:val="sr-Cyrl-CS"/>
        </w:rPr>
      </w:pPr>
      <w:r w:rsidRPr="00B478D8">
        <w:rPr>
          <w:rFonts w:ascii="Arial" w:hAnsi="Arial" w:cs="Arial"/>
          <w:color w:val="FF0000"/>
          <w:lang w:val="sr-Cyrl-CS"/>
        </w:rPr>
        <w:tab/>
      </w:r>
      <w:r w:rsidRPr="00C458B2">
        <w:rPr>
          <w:rFonts w:ascii="Arial" w:hAnsi="Arial" w:cs="Arial"/>
          <w:lang w:val="sr-Cyrl-CS"/>
        </w:rPr>
        <w:t>У члану 22. – РАСХОДИ  у Билансу прихода и расхода врше се следеће измене:</w:t>
      </w:r>
    </w:p>
    <w:p w:rsidR="00583FDF" w:rsidRPr="008503D7" w:rsidRDefault="00583FDF" w:rsidP="00583FDF">
      <w:pPr>
        <w:jc w:val="both"/>
        <w:rPr>
          <w:rFonts w:ascii="Arial" w:hAnsi="Arial" w:cs="Arial"/>
          <w:lang w:val="sr-Cyrl-CS"/>
        </w:rPr>
      </w:pPr>
      <w:r w:rsidRPr="00B478D8">
        <w:rPr>
          <w:rFonts w:ascii="Arial" w:hAnsi="Arial" w:cs="Arial"/>
          <w:color w:val="FF0000"/>
          <w:lang w:val="sr-Cyrl-CS"/>
        </w:rPr>
        <w:tab/>
      </w:r>
      <w:r w:rsidRPr="008503D7">
        <w:rPr>
          <w:rFonts w:ascii="Arial" w:hAnsi="Arial" w:cs="Arial"/>
          <w:lang w:val="sr-Cyrl-CS"/>
        </w:rPr>
        <w:t>-416000 Награде,бонуси и остали посебни расходи износ „2.993.999“ замењује се износом „2.768.999“;</w:t>
      </w:r>
    </w:p>
    <w:p w:rsidR="00583FDF" w:rsidRPr="008503D7" w:rsidRDefault="00583FDF" w:rsidP="00583FDF">
      <w:pPr>
        <w:jc w:val="both"/>
        <w:rPr>
          <w:rFonts w:ascii="Arial" w:hAnsi="Arial" w:cs="Arial"/>
          <w:lang w:val="sr-Cyrl-CS"/>
        </w:rPr>
      </w:pPr>
      <w:r w:rsidRPr="008503D7">
        <w:rPr>
          <w:rFonts w:ascii="Arial" w:hAnsi="Arial" w:cs="Arial"/>
          <w:lang w:val="sr-Cyrl-CS"/>
        </w:rPr>
        <w:tab/>
        <w:t>-421000 Стални трошкови износ „47.620.674“ замењује се износом „49.124.674“;</w:t>
      </w:r>
    </w:p>
    <w:p w:rsidR="00583FDF" w:rsidRPr="008503D7" w:rsidRDefault="00583FDF" w:rsidP="00583FDF">
      <w:pPr>
        <w:jc w:val="both"/>
        <w:rPr>
          <w:rFonts w:ascii="Arial" w:hAnsi="Arial" w:cs="Arial"/>
          <w:lang w:val="sr-Cyrl-CS"/>
        </w:rPr>
      </w:pPr>
      <w:r w:rsidRPr="008503D7">
        <w:rPr>
          <w:rFonts w:ascii="Arial" w:hAnsi="Arial" w:cs="Arial"/>
          <w:lang w:val="sr-Cyrl-CS"/>
        </w:rPr>
        <w:tab/>
        <w:t>-422000 Трошкови путовања износ „35.350.446“ замењује се износом „35.420.446“;</w:t>
      </w:r>
    </w:p>
    <w:p w:rsidR="00583FDF" w:rsidRPr="008503D7" w:rsidRDefault="00583FDF" w:rsidP="00583FDF">
      <w:pPr>
        <w:jc w:val="both"/>
        <w:rPr>
          <w:rFonts w:ascii="Arial" w:hAnsi="Arial" w:cs="Arial"/>
          <w:lang w:val="sr-Cyrl-CS"/>
        </w:rPr>
      </w:pPr>
      <w:r w:rsidRPr="008503D7">
        <w:rPr>
          <w:rFonts w:ascii="Arial" w:hAnsi="Arial" w:cs="Arial"/>
          <w:lang w:val="sr-Cyrl-CS"/>
        </w:rPr>
        <w:tab/>
        <w:t>-423000 Услуге по уговору износ „73.951.977“ замењује се износом „75.861.977“;</w:t>
      </w:r>
    </w:p>
    <w:p w:rsidR="00583FDF" w:rsidRPr="008503D7" w:rsidRDefault="00583FDF" w:rsidP="00583FDF">
      <w:pPr>
        <w:jc w:val="both"/>
        <w:rPr>
          <w:rFonts w:ascii="Arial" w:hAnsi="Arial" w:cs="Arial"/>
          <w:lang w:val="sr-Cyrl-CS"/>
        </w:rPr>
      </w:pPr>
      <w:r w:rsidRPr="008503D7">
        <w:rPr>
          <w:rFonts w:ascii="Arial" w:hAnsi="Arial" w:cs="Arial"/>
          <w:lang w:val="sr-Cyrl-CS"/>
        </w:rPr>
        <w:tab/>
        <w:t>-424000 Специјализоване услуге износ „60.222.000“ замењује се износом „60.240.500“;</w:t>
      </w:r>
    </w:p>
    <w:p w:rsidR="00583FDF" w:rsidRPr="008503D7" w:rsidRDefault="00583FDF" w:rsidP="00583FDF">
      <w:pPr>
        <w:jc w:val="both"/>
        <w:rPr>
          <w:rFonts w:ascii="Arial" w:hAnsi="Arial" w:cs="Arial"/>
          <w:lang w:val="sr-Cyrl-CS"/>
        </w:rPr>
      </w:pPr>
      <w:r w:rsidRPr="008503D7">
        <w:rPr>
          <w:rFonts w:ascii="Arial" w:hAnsi="Arial" w:cs="Arial"/>
          <w:lang w:val="sr-Cyrl-CS"/>
        </w:rPr>
        <w:tab/>
        <w:t>-425000 Текуће поправке и одржавање износ „72.634.368“ замењује се износом „72.681.868“;</w:t>
      </w:r>
    </w:p>
    <w:p w:rsidR="00583FDF" w:rsidRPr="00347468" w:rsidRDefault="00583FDF" w:rsidP="00583FDF">
      <w:pPr>
        <w:jc w:val="both"/>
        <w:rPr>
          <w:rFonts w:ascii="Arial" w:hAnsi="Arial" w:cs="Arial"/>
          <w:lang w:val="sr-Cyrl-CS"/>
        </w:rPr>
      </w:pPr>
      <w:r w:rsidRPr="008503D7">
        <w:rPr>
          <w:rFonts w:ascii="Arial" w:hAnsi="Arial" w:cs="Arial"/>
          <w:lang w:val="sr-Cyrl-CS"/>
        </w:rPr>
        <w:tab/>
      </w:r>
      <w:r w:rsidRPr="00347468">
        <w:rPr>
          <w:rFonts w:ascii="Arial" w:hAnsi="Arial" w:cs="Arial"/>
          <w:lang w:val="sr-Cyrl-CS"/>
        </w:rPr>
        <w:t>-426000 Материјал износ „22.411.315“ замењује се износом „22.896.315“;</w:t>
      </w:r>
    </w:p>
    <w:p w:rsidR="00583FDF" w:rsidRDefault="00583FDF" w:rsidP="00583FDF">
      <w:pPr>
        <w:jc w:val="both"/>
        <w:rPr>
          <w:rFonts w:ascii="Arial" w:hAnsi="Arial" w:cs="Arial"/>
          <w:lang w:val="sr-Cyrl-CS"/>
        </w:rPr>
      </w:pPr>
      <w:r w:rsidRPr="00347468">
        <w:rPr>
          <w:rFonts w:ascii="Arial" w:hAnsi="Arial" w:cs="Arial"/>
        </w:rPr>
        <w:tab/>
        <w:t>-</w:t>
      </w:r>
      <w:r w:rsidRPr="00347468">
        <w:rPr>
          <w:rFonts w:ascii="Arial" w:hAnsi="Arial" w:cs="Arial"/>
          <w:lang w:val="sr-Cyrl-CS"/>
        </w:rPr>
        <w:t>463000 Донације и трансфери</w:t>
      </w:r>
      <w:r w:rsidRPr="00347468">
        <w:rPr>
          <w:rFonts w:ascii="Arial" w:hAnsi="Arial" w:cs="Arial"/>
        </w:rPr>
        <w:t xml:space="preserve"> </w:t>
      </w:r>
      <w:r w:rsidRPr="00347468">
        <w:rPr>
          <w:rFonts w:ascii="Arial" w:hAnsi="Arial" w:cs="Arial"/>
          <w:lang w:val="sr-Cyrl-CS"/>
        </w:rPr>
        <w:t>износ „116.552.704“ замењује се износом „118.729.704“;</w:t>
      </w:r>
    </w:p>
    <w:p w:rsidR="00583FDF" w:rsidRDefault="00583FDF" w:rsidP="00583FDF">
      <w:pPr>
        <w:jc w:val="both"/>
        <w:rPr>
          <w:rFonts w:ascii="Arial" w:hAnsi="Arial" w:cs="Arial"/>
          <w:lang w:val="sr-Cyrl-CS"/>
        </w:rPr>
      </w:pPr>
      <w:r>
        <w:rPr>
          <w:rFonts w:ascii="Arial" w:hAnsi="Arial" w:cs="Arial"/>
          <w:lang w:val="sr-Cyrl-CS"/>
        </w:rPr>
        <w:tab/>
        <w:t>-465000 Остале дотације и трансфери износ „14.690.000“ замењује се износом „15.020.000“;</w:t>
      </w:r>
    </w:p>
    <w:p w:rsidR="00583FDF" w:rsidRDefault="00583FDF" w:rsidP="00583FDF">
      <w:pPr>
        <w:jc w:val="both"/>
        <w:rPr>
          <w:rFonts w:ascii="Arial" w:hAnsi="Arial" w:cs="Arial"/>
          <w:lang w:val="sr-Cyrl-CS"/>
        </w:rPr>
      </w:pPr>
      <w:r>
        <w:rPr>
          <w:rFonts w:ascii="Arial" w:hAnsi="Arial" w:cs="Arial"/>
          <w:lang w:val="sr-Cyrl-CS"/>
        </w:rPr>
        <w:tab/>
        <w:t>-472000 Накнаде за социјалну заштиту из буџета износ „26.958.535“ замењује се износом „27.158.535“;</w:t>
      </w:r>
    </w:p>
    <w:p w:rsidR="00583FDF" w:rsidRDefault="00583FDF" w:rsidP="00583FDF">
      <w:pPr>
        <w:jc w:val="both"/>
        <w:rPr>
          <w:rFonts w:ascii="Arial" w:hAnsi="Arial" w:cs="Arial"/>
          <w:lang w:val="sr-Cyrl-CS"/>
        </w:rPr>
      </w:pPr>
      <w:r>
        <w:rPr>
          <w:rFonts w:ascii="Arial" w:hAnsi="Arial" w:cs="Arial"/>
          <w:lang w:val="sr-Cyrl-CS"/>
        </w:rPr>
        <w:tab/>
        <w:t>-481000 Дотације невладиним организацијама износ „37.670.080“ замењује се износом „40.270.080“;</w:t>
      </w:r>
    </w:p>
    <w:p w:rsidR="00583FDF" w:rsidRPr="00347468" w:rsidRDefault="00583FDF" w:rsidP="00583FDF">
      <w:pPr>
        <w:jc w:val="both"/>
        <w:rPr>
          <w:rFonts w:ascii="Arial" w:hAnsi="Arial" w:cs="Arial"/>
          <w:lang w:val="sr-Cyrl-CS"/>
        </w:rPr>
      </w:pPr>
      <w:r>
        <w:rPr>
          <w:rFonts w:ascii="Arial" w:hAnsi="Arial" w:cs="Arial"/>
          <w:lang w:val="sr-Cyrl-CS"/>
        </w:rPr>
        <w:tab/>
        <w:t>-483000 Новчане казне по решењу суда износ „15.702.568“ замењује се износом „16.702.568“;</w:t>
      </w:r>
    </w:p>
    <w:p w:rsidR="00583FDF" w:rsidRDefault="00583FDF" w:rsidP="00583FDF">
      <w:pPr>
        <w:jc w:val="both"/>
        <w:rPr>
          <w:rFonts w:ascii="Arial" w:hAnsi="Arial" w:cs="Arial"/>
          <w:lang w:val="sr-Cyrl-CS"/>
        </w:rPr>
      </w:pPr>
      <w:r w:rsidRPr="00B478D8">
        <w:rPr>
          <w:rFonts w:ascii="Arial" w:hAnsi="Arial" w:cs="Arial"/>
          <w:color w:val="FF0000"/>
          <w:lang w:val="sr-Cyrl-CS"/>
        </w:rPr>
        <w:tab/>
      </w:r>
      <w:r w:rsidRPr="008B6486">
        <w:rPr>
          <w:rFonts w:ascii="Arial" w:hAnsi="Arial" w:cs="Arial"/>
          <w:lang w:val="sr-Cyrl-CS"/>
        </w:rPr>
        <w:t>-484000 Накнада штете услед елементарних непогода износ „37.783.681“ замењује се износом „38.383.681“;</w:t>
      </w:r>
    </w:p>
    <w:p w:rsidR="00583FDF" w:rsidRPr="008B6486" w:rsidRDefault="00583FDF" w:rsidP="00583FDF">
      <w:pPr>
        <w:jc w:val="both"/>
        <w:rPr>
          <w:rFonts w:ascii="Arial" w:hAnsi="Arial" w:cs="Arial"/>
          <w:lang w:val="sr-Cyrl-CS"/>
        </w:rPr>
      </w:pPr>
      <w:r>
        <w:rPr>
          <w:rFonts w:ascii="Arial" w:hAnsi="Arial" w:cs="Arial"/>
          <w:lang w:val="sr-Cyrl-CS"/>
        </w:rPr>
        <w:tab/>
        <w:t>-485000 Накнаде штете за повреде од стране државних органа износ „513.762“ замењује се износом „650.762“;</w:t>
      </w:r>
    </w:p>
    <w:p w:rsidR="00583FDF" w:rsidRDefault="00583FDF" w:rsidP="00583FDF">
      <w:pPr>
        <w:jc w:val="both"/>
        <w:rPr>
          <w:rFonts w:ascii="Arial" w:hAnsi="Arial" w:cs="Arial"/>
          <w:lang w:val="sr-Cyrl-CS"/>
        </w:rPr>
      </w:pPr>
      <w:r w:rsidRPr="00B478D8">
        <w:rPr>
          <w:rFonts w:ascii="Arial" w:hAnsi="Arial" w:cs="Arial"/>
          <w:color w:val="FF0000"/>
          <w:lang w:val="sr-Cyrl-CS"/>
        </w:rPr>
        <w:tab/>
      </w:r>
      <w:r w:rsidRPr="007A53C5">
        <w:rPr>
          <w:rFonts w:ascii="Arial" w:hAnsi="Arial" w:cs="Arial"/>
          <w:lang w:val="sr-Cyrl-CS"/>
        </w:rPr>
        <w:t>-511000 Зграде и грађевински објекти износ „214.013.976“ замењује се износом „203.753.976“;</w:t>
      </w:r>
    </w:p>
    <w:p w:rsidR="00583FDF" w:rsidRDefault="00583FDF" w:rsidP="00583FDF">
      <w:pPr>
        <w:jc w:val="both"/>
        <w:rPr>
          <w:rFonts w:ascii="Arial" w:hAnsi="Arial" w:cs="Arial"/>
          <w:lang w:val="sr-Cyrl-CS"/>
        </w:rPr>
      </w:pPr>
      <w:r>
        <w:rPr>
          <w:rFonts w:ascii="Arial" w:hAnsi="Arial" w:cs="Arial"/>
          <w:lang w:val="sr-Cyrl-CS"/>
        </w:rPr>
        <w:tab/>
        <w:t>-512000 Машине и опрема износ „8.103.900“ замењује се износом „7.965.900“.</w:t>
      </w:r>
    </w:p>
    <w:p w:rsidR="00583FDF" w:rsidRPr="00891959" w:rsidRDefault="00583FDF" w:rsidP="00583FDF">
      <w:pPr>
        <w:jc w:val="both"/>
        <w:rPr>
          <w:rFonts w:ascii="Arial" w:hAnsi="Arial" w:cs="Arial"/>
        </w:rPr>
      </w:pPr>
    </w:p>
    <w:p w:rsidR="00583FDF" w:rsidRPr="004B64A6" w:rsidRDefault="00583FDF" w:rsidP="00583FDF">
      <w:pPr>
        <w:jc w:val="center"/>
        <w:rPr>
          <w:rFonts w:ascii="Arial" w:hAnsi="Arial" w:cs="Arial"/>
          <w:b/>
          <w:lang w:val="sr-Cyrl-CS"/>
        </w:rPr>
      </w:pPr>
      <w:r w:rsidRPr="004B64A6">
        <w:rPr>
          <w:rFonts w:ascii="Arial" w:hAnsi="Arial" w:cs="Arial"/>
          <w:b/>
          <w:lang w:val="sr-Cyrl-CS"/>
        </w:rPr>
        <w:t>Члан 5.</w:t>
      </w:r>
    </w:p>
    <w:p w:rsidR="00583FDF" w:rsidRPr="004B64A6" w:rsidRDefault="00583FDF" w:rsidP="00583FDF">
      <w:pPr>
        <w:ind w:firstLine="708"/>
        <w:jc w:val="both"/>
        <w:rPr>
          <w:rFonts w:ascii="Arial" w:hAnsi="Arial" w:cs="Arial"/>
          <w:lang w:val="sr-Cyrl-CS"/>
        </w:rPr>
      </w:pPr>
      <w:r w:rsidRPr="004B64A6">
        <w:rPr>
          <w:rFonts w:ascii="Arial" w:hAnsi="Arial" w:cs="Arial"/>
          <w:lang w:val="sr-Cyrl-CS"/>
        </w:rPr>
        <w:t>У  Посебном делу буџета врше се следеће измене:</w:t>
      </w:r>
    </w:p>
    <w:p w:rsidR="00583FDF" w:rsidRPr="004B64A6" w:rsidRDefault="00583FDF" w:rsidP="00583FDF">
      <w:pPr>
        <w:jc w:val="both"/>
        <w:rPr>
          <w:rFonts w:ascii="Arial" w:hAnsi="Arial" w:cs="Arial"/>
          <w:lang w:val="sr-Cyrl-CS"/>
        </w:rPr>
      </w:pPr>
    </w:p>
    <w:p w:rsidR="00583FDF" w:rsidRPr="004B64A6" w:rsidRDefault="00583FDF" w:rsidP="00583FDF">
      <w:pPr>
        <w:jc w:val="both"/>
        <w:rPr>
          <w:rFonts w:ascii="Arial" w:hAnsi="Arial" w:cs="Arial"/>
          <w:lang w:val="sr-Cyrl-CS"/>
        </w:rPr>
      </w:pPr>
      <w:r w:rsidRPr="004B64A6">
        <w:rPr>
          <w:rFonts w:ascii="Arial" w:hAnsi="Arial" w:cs="Arial"/>
          <w:lang w:val="sr-Cyrl-CS"/>
        </w:rPr>
        <w:tab/>
        <w:t>-функција 130 Опште услуге, програм 0602 Локална самоуправа, програмска активност 0001 Функционисање локалне самоуправе, позиција 27, економска класификација 421 Стални трошкови износ „12.185.000“ замењује се износом „13.185.000“;</w:t>
      </w:r>
    </w:p>
    <w:p w:rsidR="00583FDF" w:rsidRDefault="00583FDF" w:rsidP="00583FDF">
      <w:pPr>
        <w:jc w:val="both"/>
        <w:rPr>
          <w:rFonts w:ascii="Arial" w:hAnsi="Arial" w:cs="Arial"/>
          <w:lang w:val="sr-Cyrl-CS"/>
        </w:rPr>
      </w:pPr>
      <w:r>
        <w:rPr>
          <w:rFonts w:ascii="Arial" w:hAnsi="Arial" w:cs="Arial"/>
          <w:color w:val="FF0000"/>
          <w:lang w:val="sr-Cyrl-CS"/>
        </w:rPr>
        <w:lastRenderedPageBreak/>
        <w:tab/>
      </w:r>
      <w:r w:rsidRPr="004B64A6">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позиција 29, економска класификација 423 Услуге по уговору износ „36.950.000“ замењује се износом „38.550.000“;</w:t>
      </w:r>
    </w:p>
    <w:p w:rsidR="00583FDF" w:rsidRPr="00996D91" w:rsidRDefault="00583FDF" w:rsidP="00583FDF">
      <w:pPr>
        <w:ind w:firstLine="708"/>
        <w:jc w:val="both"/>
        <w:rPr>
          <w:rFonts w:ascii="Arial" w:hAnsi="Arial" w:cs="Arial"/>
          <w:lang w:val="sr-Cyrl-CS"/>
        </w:rPr>
      </w:pPr>
      <w:r w:rsidRPr="00996D91">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позиција 31, економска класификација 425 Текуће поправке и одржавање износ „1.115.868“ замењује се износом „1.315.868“;</w:t>
      </w:r>
    </w:p>
    <w:p w:rsidR="00583FDF" w:rsidRDefault="00583FDF" w:rsidP="00583FDF">
      <w:pPr>
        <w:ind w:firstLine="708"/>
        <w:jc w:val="both"/>
        <w:rPr>
          <w:rFonts w:ascii="Arial" w:hAnsi="Arial" w:cs="Arial"/>
          <w:lang w:val="sr-Cyrl-CS"/>
        </w:rPr>
      </w:pPr>
      <w:r w:rsidRPr="00947ED7">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позиција 32, економска класификација 426 Материјал  износ „5.426.315“ замењује се износом „5.926.315“;</w:t>
      </w:r>
    </w:p>
    <w:p w:rsidR="00583FDF" w:rsidRDefault="00583FDF" w:rsidP="00583FDF">
      <w:pPr>
        <w:ind w:firstLine="708"/>
        <w:jc w:val="both"/>
        <w:rPr>
          <w:rFonts w:ascii="Arial" w:hAnsi="Arial" w:cs="Arial"/>
          <w:lang w:val="sr-Cyrl-CS"/>
        </w:rPr>
      </w:pPr>
      <w:r w:rsidRPr="0080423F">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позиција 33, економска класификација 465 Остале дотације и трансфери износ „4.870.000“ замењује се износом „5.070.000“;</w:t>
      </w:r>
    </w:p>
    <w:p w:rsidR="00583FDF" w:rsidRDefault="00583FDF" w:rsidP="00583FDF">
      <w:pPr>
        <w:ind w:firstLine="708"/>
        <w:jc w:val="both"/>
        <w:rPr>
          <w:rFonts w:ascii="Arial" w:hAnsi="Arial" w:cs="Arial"/>
          <w:lang w:val="sr-Cyrl-CS"/>
        </w:rPr>
      </w:pPr>
      <w:r w:rsidRPr="00573B3F">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позиција 35, економска класификација 483 Новчане казне по решењу суда износ „15.502.568“ замењује се износом „16.502.568“;</w:t>
      </w:r>
    </w:p>
    <w:p w:rsidR="00583FDF" w:rsidRDefault="00583FDF" w:rsidP="00583FDF">
      <w:pPr>
        <w:ind w:firstLine="708"/>
        <w:jc w:val="both"/>
        <w:rPr>
          <w:rFonts w:ascii="Arial" w:hAnsi="Arial" w:cs="Arial"/>
          <w:lang w:val="sr-Cyrl-CS"/>
        </w:rPr>
      </w:pPr>
      <w:r w:rsidRPr="00AA4F3E">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позиција 36, економска класификација 484 Накнада штете услед елементарних непогода износ „7.309.821“ замењује се износом „7.909.821“;</w:t>
      </w:r>
    </w:p>
    <w:p w:rsidR="00583FDF" w:rsidRDefault="00583FDF" w:rsidP="00583FDF">
      <w:pPr>
        <w:ind w:firstLine="708"/>
        <w:jc w:val="both"/>
        <w:rPr>
          <w:rFonts w:ascii="Arial" w:hAnsi="Arial" w:cs="Arial"/>
          <w:lang w:val="sr-Cyrl-CS"/>
        </w:rPr>
      </w:pPr>
      <w:r w:rsidRPr="00880438">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позиција 37, економска класификација 485 Накнада штете за повреде од стране државних органа износ „513.762“ замењује се износом „650.762“;</w:t>
      </w:r>
    </w:p>
    <w:p w:rsidR="00583FDF" w:rsidRPr="005012F1" w:rsidRDefault="00583FDF" w:rsidP="00583FDF">
      <w:pPr>
        <w:ind w:firstLine="708"/>
        <w:jc w:val="both"/>
        <w:rPr>
          <w:rFonts w:ascii="Arial" w:hAnsi="Arial" w:cs="Arial"/>
          <w:lang w:val="sr-Cyrl-CS"/>
        </w:rPr>
      </w:pPr>
      <w:r w:rsidRPr="005012F1">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позиција 37, економска класификација 511 Зграде и грађевински објекти износ „18.447.000“ замењује се износом „8.187.000“;</w:t>
      </w:r>
    </w:p>
    <w:p w:rsidR="00583FDF" w:rsidRPr="00EF04D4" w:rsidRDefault="00583FDF" w:rsidP="00583FDF">
      <w:pPr>
        <w:ind w:firstLine="708"/>
        <w:jc w:val="both"/>
        <w:rPr>
          <w:rFonts w:ascii="Arial" w:hAnsi="Arial" w:cs="Arial"/>
          <w:lang w:val="sr-Cyrl-CS"/>
        </w:rPr>
      </w:pPr>
      <w:r w:rsidRPr="00EF04D4">
        <w:rPr>
          <w:rFonts w:ascii="Arial" w:hAnsi="Arial" w:cs="Arial"/>
          <w:lang w:val="sr-Cyrl-CS"/>
        </w:rPr>
        <w:t>-функција 760 Здравство некласификовано на другом месту, програм 1801 Здравствена заштита, програмска активност 0003 Спровођење активности из области друштвене бриге за јавно здравље, позиција 82, економска класификација износ 472 Накнаде за социјалну заштиту из буџета износ  „2.000.000“ замењује се износом „2.200.000“;</w:t>
      </w:r>
    </w:p>
    <w:p w:rsidR="00583FDF" w:rsidRPr="004D6611" w:rsidRDefault="00583FDF" w:rsidP="00583FDF">
      <w:pPr>
        <w:ind w:firstLine="708"/>
        <w:jc w:val="both"/>
        <w:rPr>
          <w:rFonts w:ascii="Arial" w:hAnsi="Arial" w:cs="Arial"/>
          <w:lang w:val="sr-Cyrl-CS"/>
        </w:rPr>
      </w:pPr>
      <w:r w:rsidRPr="004D6611">
        <w:rPr>
          <w:rFonts w:ascii="Arial" w:hAnsi="Arial" w:cs="Arial"/>
          <w:lang w:val="sr-Cyrl-CS"/>
        </w:rPr>
        <w:t>-функција 810 Услуге рекреације и спорта, програм 1301 Развој спорта и омладине, програмска активност 0001 Подршка локалним спортским организацијама, позиција 83-1, економска класификација износ 481 Дотације невладиним организацијама износ  „4.523.080“ замењује се износом „7.123.080“;</w:t>
      </w:r>
    </w:p>
    <w:p w:rsidR="00583FDF" w:rsidRPr="002F7228" w:rsidRDefault="00583FDF" w:rsidP="00583FDF">
      <w:pPr>
        <w:ind w:firstLine="708"/>
        <w:jc w:val="both"/>
        <w:rPr>
          <w:rFonts w:ascii="Arial" w:hAnsi="Arial" w:cs="Arial"/>
          <w:lang w:val="sr-Cyrl-CS"/>
        </w:rPr>
      </w:pPr>
      <w:r w:rsidRPr="002F7228">
        <w:rPr>
          <w:rFonts w:ascii="Arial" w:hAnsi="Arial" w:cs="Arial"/>
          <w:lang w:val="sr-Cyrl-CS"/>
        </w:rPr>
        <w:t>-функција 912 Основно образовање, програм 2002 Основно образовање, програмска активност 0001 Функционисање основних школа, позиција 93, економска класификација износ 463 Донације и трансфери  износ  „46.457.000“ замењује се износом „47.060.000“;</w:t>
      </w:r>
    </w:p>
    <w:p w:rsidR="00583FDF" w:rsidRDefault="00583FDF" w:rsidP="00583FDF">
      <w:pPr>
        <w:ind w:firstLine="708"/>
        <w:jc w:val="both"/>
        <w:rPr>
          <w:rFonts w:ascii="Arial" w:hAnsi="Arial" w:cs="Arial"/>
          <w:lang w:val="sr-Cyrl-CS"/>
        </w:rPr>
      </w:pPr>
      <w:r w:rsidRPr="00616869">
        <w:rPr>
          <w:rFonts w:ascii="Arial" w:hAnsi="Arial" w:cs="Arial"/>
          <w:lang w:val="sr-Cyrl-CS"/>
        </w:rPr>
        <w:t>-функција 920 Средње образовање, програм 2003 Средње образовање, програмска активност 0001 Функционисање средњих школа, позиција 96, економска класификација износ 463 Донације и трансфери  износ  „47.606.704“ замењује се износом „49.180.704“;</w:t>
      </w:r>
    </w:p>
    <w:p w:rsidR="00583FDF" w:rsidRDefault="00583FDF" w:rsidP="00583FDF">
      <w:pPr>
        <w:ind w:firstLine="708"/>
        <w:jc w:val="both"/>
        <w:rPr>
          <w:rFonts w:ascii="Arial" w:hAnsi="Arial" w:cs="Arial"/>
          <w:lang w:val="sr-Cyrl-CS"/>
        </w:rPr>
      </w:pPr>
      <w:r>
        <w:rPr>
          <w:rFonts w:ascii="Arial" w:hAnsi="Arial" w:cs="Arial"/>
          <w:lang w:val="sr-Cyrl-CS"/>
        </w:rPr>
        <w:t>-глава 3.1 Народна библиотека, функција 820 Услуге културе, програм 1201 Развој културе, програмска активност 0001 Функционисање локалних установа културе, позиција 108, економска класификација 416 Награде, бонуси и остали посебни расходи износ „300.000“ замењује се износом „75.000“;</w:t>
      </w:r>
    </w:p>
    <w:p w:rsidR="00583FDF" w:rsidRDefault="00583FDF" w:rsidP="00583FDF">
      <w:pPr>
        <w:ind w:firstLine="708"/>
        <w:jc w:val="both"/>
        <w:rPr>
          <w:rFonts w:ascii="Arial" w:hAnsi="Arial" w:cs="Arial"/>
          <w:lang w:val="sr-Cyrl-CS"/>
        </w:rPr>
      </w:pPr>
      <w:r>
        <w:rPr>
          <w:rFonts w:ascii="Arial" w:hAnsi="Arial" w:cs="Arial"/>
          <w:lang w:val="sr-Cyrl-CS"/>
        </w:rPr>
        <w:t xml:space="preserve">-глава 3.1 Народна библиотека, функција 820 Услуге културе, програм 1201 Развој културе, програмска активност 0001 Функционисање локалних установа културе, позиција 111, економска класификација 423 Услуге по уговору износ „747.000“ </w:t>
      </w:r>
      <w:r>
        <w:rPr>
          <w:rFonts w:ascii="Arial" w:hAnsi="Arial" w:cs="Arial"/>
          <w:lang w:val="sr-Cyrl-CS"/>
        </w:rPr>
        <w:lastRenderedPageBreak/>
        <w:t>замењује се износом „907.000“;</w:t>
      </w:r>
    </w:p>
    <w:p w:rsidR="00583FDF" w:rsidRDefault="00583FDF" w:rsidP="00583FDF">
      <w:pPr>
        <w:ind w:firstLine="708"/>
        <w:jc w:val="both"/>
        <w:rPr>
          <w:rFonts w:ascii="Arial" w:hAnsi="Arial" w:cs="Arial"/>
          <w:lang w:val="sr-Cyrl-CS"/>
        </w:rPr>
      </w:pPr>
      <w:r>
        <w:rPr>
          <w:rFonts w:ascii="Arial" w:hAnsi="Arial" w:cs="Arial"/>
          <w:lang w:val="sr-Cyrl-CS"/>
        </w:rPr>
        <w:t>-глава 3.1 Народна библиотека, функција 820 Услуге културе, програм 1201 Развој културе, програмска активност 0001 Функционисање локалних установа културе, позиција 113, економска класификација 426 Материјал износ „265.000“ замењује се износом „250.000“;</w:t>
      </w:r>
    </w:p>
    <w:p w:rsidR="00583FDF" w:rsidRPr="004E1515" w:rsidRDefault="00583FDF" w:rsidP="00583FDF">
      <w:pPr>
        <w:ind w:firstLine="708"/>
        <w:jc w:val="both"/>
        <w:rPr>
          <w:rFonts w:ascii="Arial" w:hAnsi="Arial" w:cs="Arial"/>
          <w:lang w:val="sr-Cyrl-CS"/>
        </w:rPr>
      </w:pPr>
      <w:r>
        <w:rPr>
          <w:rFonts w:ascii="Arial" w:hAnsi="Arial" w:cs="Arial"/>
          <w:lang w:val="sr-Cyrl-CS"/>
        </w:rPr>
        <w:t xml:space="preserve">-глава 3.1 Народна библиотека, функција 820 Услуге културе, програм 1201 Развој културе, програмска активност 0001 Функционисање локалних установа културе, позиција 114, економска класификација 465 Остале дотације и трансфери </w:t>
      </w:r>
      <w:r w:rsidRPr="004E1515">
        <w:rPr>
          <w:rFonts w:ascii="Arial" w:hAnsi="Arial" w:cs="Arial"/>
          <w:lang w:val="sr-Cyrl-CS"/>
        </w:rPr>
        <w:t>износ „823.000“ замењује се износом „903.000“;</w:t>
      </w:r>
    </w:p>
    <w:p w:rsidR="00583FDF" w:rsidRPr="00E44F18" w:rsidRDefault="00583FDF" w:rsidP="00583FDF">
      <w:pPr>
        <w:ind w:firstLine="708"/>
        <w:jc w:val="both"/>
        <w:rPr>
          <w:rFonts w:ascii="Arial" w:hAnsi="Arial" w:cs="Arial"/>
          <w:lang w:val="sr-Cyrl-CS"/>
        </w:rPr>
      </w:pPr>
      <w:r w:rsidRPr="004E1515">
        <w:rPr>
          <w:rFonts w:ascii="Arial" w:hAnsi="Arial" w:cs="Arial"/>
          <w:lang w:val="sr-Cyrl-CS"/>
        </w:rPr>
        <w:t xml:space="preserve">-Глава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167, економска класификација 421 Стални </w:t>
      </w:r>
      <w:r w:rsidRPr="00E44F18">
        <w:rPr>
          <w:rFonts w:ascii="Arial" w:hAnsi="Arial" w:cs="Arial"/>
          <w:lang w:val="sr-Cyrl-CS"/>
        </w:rPr>
        <w:t>трошкови, износ „11.730.000“ замењује се износом „12.196.000“;</w:t>
      </w:r>
    </w:p>
    <w:p w:rsidR="00583FDF" w:rsidRPr="00E44F18" w:rsidRDefault="00583FDF" w:rsidP="00583FDF">
      <w:pPr>
        <w:ind w:firstLine="708"/>
        <w:jc w:val="both"/>
        <w:rPr>
          <w:rFonts w:ascii="Arial" w:hAnsi="Arial" w:cs="Arial"/>
          <w:lang w:val="sr-Cyrl-CS"/>
        </w:rPr>
      </w:pPr>
      <w:r w:rsidRPr="00E44F18">
        <w:rPr>
          <w:rFonts w:ascii="Arial" w:hAnsi="Arial" w:cs="Arial"/>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168, економска класификација 422 Трошкови путовања износ „290.000“ замењује се износом „360.000“;</w:t>
      </w:r>
    </w:p>
    <w:p w:rsidR="00583FDF" w:rsidRPr="0093154A" w:rsidRDefault="00583FDF" w:rsidP="00583FDF">
      <w:pPr>
        <w:ind w:firstLine="708"/>
        <w:jc w:val="both"/>
        <w:rPr>
          <w:rFonts w:ascii="Arial" w:hAnsi="Arial" w:cs="Arial"/>
          <w:lang w:val="sr-Cyrl-CS"/>
        </w:rPr>
      </w:pPr>
      <w:r w:rsidRPr="00E44F18">
        <w:rPr>
          <w:rFonts w:ascii="Arial" w:hAnsi="Arial" w:cs="Arial"/>
          <w:lang w:val="sr-Cyrl-CS"/>
        </w:rPr>
        <w:t xml:space="preserve">-Глава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165, економска класификација 423 Услуге по </w:t>
      </w:r>
      <w:r w:rsidRPr="0093154A">
        <w:rPr>
          <w:rFonts w:ascii="Arial" w:hAnsi="Arial" w:cs="Arial"/>
          <w:lang w:val="sr-Cyrl-CS"/>
        </w:rPr>
        <w:t>уговору износ „2.674.000“ замењује се износом „2.738.000“;</w:t>
      </w:r>
    </w:p>
    <w:p w:rsidR="00583FDF" w:rsidRPr="0093154A" w:rsidRDefault="00583FDF" w:rsidP="00583FDF">
      <w:pPr>
        <w:ind w:firstLine="708"/>
        <w:jc w:val="both"/>
        <w:rPr>
          <w:rFonts w:ascii="Arial" w:hAnsi="Arial" w:cs="Arial"/>
          <w:lang w:val="sr-Cyrl-CS"/>
        </w:rPr>
      </w:pPr>
      <w:r w:rsidRPr="0093154A">
        <w:rPr>
          <w:rFonts w:ascii="Arial" w:hAnsi="Arial" w:cs="Arial"/>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170, економска класификација 424 Специјализоване услуге   износ „701.000“ замењује се износом „719.500“;</w:t>
      </w:r>
    </w:p>
    <w:p w:rsidR="00583FDF" w:rsidRPr="00702FF1" w:rsidRDefault="00583FDF" w:rsidP="00583FDF">
      <w:pPr>
        <w:ind w:firstLine="708"/>
        <w:jc w:val="both"/>
        <w:rPr>
          <w:rFonts w:ascii="Arial" w:hAnsi="Arial" w:cs="Arial"/>
          <w:lang w:val="sr-Cyrl-CS"/>
        </w:rPr>
      </w:pPr>
      <w:r w:rsidRPr="00702FF1">
        <w:rPr>
          <w:rFonts w:ascii="Arial" w:hAnsi="Arial" w:cs="Arial"/>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171, економска класификација 425 Текуће поправке и одржавање износ „1.890.000“ замењује се износом „1.737.500“;</w:t>
      </w:r>
    </w:p>
    <w:p w:rsidR="00583FDF" w:rsidRDefault="00583FDF" w:rsidP="00583FDF">
      <w:pPr>
        <w:ind w:firstLine="708"/>
        <w:jc w:val="both"/>
        <w:rPr>
          <w:rFonts w:ascii="Arial" w:hAnsi="Arial" w:cs="Arial"/>
          <w:lang w:val="sr-Cyrl-CS"/>
        </w:rPr>
      </w:pPr>
      <w:r>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189, економска класификација 423 Услуге по уговору, износ „2.951.000“ замењује се износом „3.021.100“;</w:t>
      </w:r>
    </w:p>
    <w:p w:rsidR="00583FDF" w:rsidRDefault="00583FDF" w:rsidP="00583FDF">
      <w:pPr>
        <w:ind w:firstLine="708"/>
        <w:jc w:val="both"/>
        <w:rPr>
          <w:rFonts w:ascii="Arial" w:hAnsi="Arial" w:cs="Arial"/>
          <w:lang w:val="sr-Cyrl-CS"/>
        </w:rPr>
      </w:pPr>
      <w:r>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192, економска класификација 465 Остале дотације и трансфери, износ „270.000“ замењује се износом „300.000“;</w:t>
      </w:r>
    </w:p>
    <w:p w:rsidR="00583FDF" w:rsidRDefault="00583FDF" w:rsidP="00583FDF">
      <w:pPr>
        <w:ind w:firstLine="708"/>
        <w:jc w:val="both"/>
        <w:rPr>
          <w:rFonts w:ascii="Arial" w:hAnsi="Arial" w:cs="Arial"/>
          <w:lang w:val="sr-Cyrl-CS"/>
        </w:rPr>
      </w:pPr>
      <w:r>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193, економска класификација 512 Машине и опрема, износ „575.900“ замењује се износом „437.900“;</w:t>
      </w:r>
    </w:p>
    <w:p w:rsidR="00583FDF" w:rsidRDefault="00583FDF" w:rsidP="00583FDF">
      <w:pPr>
        <w:ind w:firstLine="708"/>
        <w:jc w:val="both"/>
        <w:rPr>
          <w:rFonts w:ascii="Arial" w:hAnsi="Arial" w:cs="Arial"/>
          <w:lang w:val="sr-Cyrl-CS"/>
        </w:rPr>
      </w:pPr>
      <w:r>
        <w:rPr>
          <w:rFonts w:ascii="Arial" w:hAnsi="Arial" w:cs="Arial"/>
          <w:lang w:val="sr-Cyrl-CS"/>
        </w:rPr>
        <w:t>-раздео 5.Општинско правобранилаштво, функција 130 Опште услуге, програм 0602 Локална самоуправа, програмска активност 0004 Општинско правобранилаштво, позиција 206, економска класификација 415 Накнаде за запослене, износ „52.495“ замењује се износом „62.495“;</w:t>
      </w:r>
    </w:p>
    <w:p w:rsidR="00583FDF" w:rsidRDefault="00583FDF" w:rsidP="00583FDF">
      <w:pPr>
        <w:ind w:firstLine="708"/>
        <w:jc w:val="both"/>
        <w:rPr>
          <w:rFonts w:ascii="Arial" w:hAnsi="Arial" w:cs="Arial"/>
          <w:lang w:val="sr-Cyrl-CS"/>
        </w:rPr>
      </w:pPr>
      <w:r>
        <w:rPr>
          <w:rFonts w:ascii="Arial" w:hAnsi="Arial" w:cs="Arial"/>
          <w:lang w:val="sr-Cyrl-CS"/>
        </w:rPr>
        <w:t>-раздео 5.Општинско правобранилаштво, функција 130 Опште услуге, програм 0602 Локална самоуправа, програмска активност 0004 Општинско правобранилаштво, позиција 210, економска класификација 423 Услуге по уговору, износ „86.910“ замењује се износом „102.910“;</w:t>
      </w:r>
    </w:p>
    <w:p w:rsidR="00583FDF" w:rsidRDefault="00583FDF" w:rsidP="00583FDF">
      <w:pPr>
        <w:ind w:firstLine="708"/>
        <w:jc w:val="both"/>
        <w:rPr>
          <w:rFonts w:ascii="Arial" w:hAnsi="Arial" w:cs="Arial"/>
          <w:lang w:val="sr-Cyrl-CS"/>
        </w:rPr>
      </w:pPr>
      <w:r>
        <w:rPr>
          <w:rFonts w:ascii="Arial" w:hAnsi="Arial" w:cs="Arial"/>
          <w:lang w:val="sr-Cyrl-CS"/>
        </w:rPr>
        <w:t>-раздео 5.Општинско правобранилаштво, функција 130 Опште услуге, програм 0602 Локална самоуправа, програмска активност 0004 Општинско правобранилаштво, позиција 213, економска класификација 465 Остале дотације и трансфери, износ „300.000“ замењује се износом „320.000“.</w:t>
      </w:r>
    </w:p>
    <w:p w:rsidR="00583FDF" w:rsidRPr="00B478D8" w:rsidRDefault="00583FDF" w:rsidP="00583FDF">
      <w:pPr>
        <w:jc w:val="both"/>
        <w:rPr>
          <w:rFonts w:ascii="Arial" w:hAnsi="Arial" w:cs="Arial"/>
          <w:color w:val="FF0000"/>
          <w:lang w:val="sr-Cyrl-CS"/>
        </w:rPr>
      </w:pPr>
    </w:p>
    <w:p w:rsidR="00583FDF" w:rsidRDefault="00583FDF" w:rsidP="00583FDF">
      <w:pPr>
        <w:ind w:firstLine="4248"/>
        <w:rPr>
          <w:rFonts w:ascii="Arial" w:hAnsi="Arial" w:cs="Arial"/>
          <w:b/>
          <w:lang w:val="sr-Cyrl-CS"/>
        </w:rPr>
      </w:pPr>
    </w:p>
    <w:p w:rsidR="00583FDF" w:rsidRPr="000C50A5" w:rsidRDefault="00583FDF" w:rsidP="00583FDF">
      <w:pPr>
        <w:ind w:firstLine="4248"/>
        <w:rPr>
          <w:rFonts w:ascii="Arial" w:hAnsi="Arial" w:cs="Arial"/>
          <w:b/>
          <w:lang w:val="sr-Cyrl-CS"/>
        </w:rPr>
      </w:pPr>
      <w:r w:rsidRPr="000C50A5">
        <w:rPr>
          <w:rFonts w:ascii="Arial" w:hAnsi="Arial" w:cs="Arial"/>
          <w:b/>
          <w:lang w:val="sr-Cyrl-CS"/>
        </w:rPr>
        <w:lastRenderedPageBreak/>
        <w:t>Члан 6.</w:t>
      </w:r>
    </w:p>
    <w:p w:rsidR="00583FDF" w:rsidRPr="000C50A5" w:rsidRDefault="00583FDF" w:rsidP="00583FDF">
      <w:pPr>
        <w:ind w:firstLine="708"/>
        <w:jc w:val="both"/>
        <w:rPr>
          <w:rFonts w:ascii="Arial" w:hAnsi="Arial" w:cs="Arial"/>
          <w:lang w:val="sr-Cyrl-CS"/>
        </w:rPr>
      </w:pPr>
      <w:r w:rsidRPr="000C50A5">
        <w:rPr>
          <w:rFonts w:ascii="Arial" w:hAnsi="Arial" w:cs="Arial"/>
          <w:lang w:val="sr-Cyrl-CS"/>
        </w:rPr>
        <w:t>Изменама у члану 1.и 2. ове Одлуке извршиће се одговарајуће измене збирова у Билансу прихода и расхода буџета и распореду прихода по функцијама, главама и разделима буџета.</w:t>
      </w:r>
    </w:p>
    <w:p w:rsidR="00583FDF" w:rsidRPr="000C50A5" w:rsidRDefault="00583FDF" w:rsidP="00583FDF">
      <w:pPr>
        <w:jc w:val="center"/>
        <w:rPr>
          <w:rFonts w:ascii="Arial" w:hAnsi="Arial" w:cs="Arial"/>
          <w:b/>
          <w:lang w:val="sr-Cyrl-CS"/>
        </w:rPr>
      </w:pPr>
      <w:r w:rsidRPr="000C50A5">
        <w:rPr>
          <w:rFonts w:ascii="Arial" w:hAnsi="Arial" w:cs="Arial"/>
          <w:b/>
          <w:lang w:val="sr-Cyrl-CS"/>
        </w:rPr>
        <w:t>Члан 7.</w:t>
      </w:r>
    </w:p>
    <w:p w:rsidR="00583FDF" w:rsidRPr="000C50A5" w:rsidRDefault="00583FDF" w:rsidP="00583FDF">
      <w:pPr>
        <w:jc w:val="both"/>
        <w:rPr>
          <w:rFonts w:ascii="Arial" w:hAnsi="Arial" w:cs="Arial"/>
          <w:lang w:val="sr-Cyrl-CS"/>
        </w:rPr>
      </w:pPr>
      <w:r w:rsidRPr="000C50A5">
        <w:rPr>
          <w:rFonts w:ascii="Arial" w:hAnsi="Arial" w:cs="Arial"/>
          <w:lang w:val="sr-Cyrl-CS"/>
        </w:rPr>
        <w:tab/>
        <w:t>Ова Одлука ступа на снагу даном доношења, а објавиће се у «Службеном листу општине Пожега».</w:t>
      </w:r>
    </w:p>
    <w:p w:rsidR="00583FDF" w:rsidRPr="00B478D8" w:rsidRDefault="00583FDF" w:rsidP="00583FDF">
      <w:pPr>
        <w:tabs>
          <w:tab w:val="left" w:pos="3000"/>
        </w:tabs>
        <w:jc w:val="both"/>
        <w:rPr>
          <w:rFonts w:ascii="Arial" w:hAnsi="Arial" w:cs="Arial"/>
          <w:color w:val="FF0000"/>
          <w:lang w:val="sr-Cyrl-CS"/>
        </w:rPr>
      </w:pPr>
    </w:p>
    <w:p w:rsidR="00583FDF" w:rsidRPr="007E76C9" w:rsidRDefault="00583FDF" w:rsidP="00583FDF">
      <w:pPr>
        <w:jc w:val="center"/>
        <w:rPr>
          <w:rFonts w:ascii="Arial" w:hAnsi="Arial" w:cs="Arial"/>
          <w:b/>
          <w:bCs/>
          <w:lang w:val="sr-Cyrl-CS"/>
        </w:rPr>
      </w:pPr>
      <w:r>
        <w:rPr>
          <w:rFonts w:ascii="Arial" w:hAnsi="Arial" w:cs="Arial"/>
          <w:b/>
          <w:bCs/>
          <w:lang w:val="sr-Cyrl-CS"/>
        </w:rPr>
        <w:t xml:space="preserve">01 број </w:t>
      </w:r>
      <w:r>
        <w:rPr>
          <w:rFonts w:ascii="Arial" w:hAnsi="Arial" w:cs="Arial"/>
          <w:b/>
          <w:bCs/>
        </w:rPr>
        <w:t xml:space="preserve">011-56/18 </w:t>
      </w:r>
      <w:r>
        <w:rPr>
          <w:rFonts w:ascii="Arial" w:hAnsi="Arial" w:cs="Arial"/>
          <w:b/>
          <w:bCs/>
          <w:lang w:val="sr-Cyrl-CS"/>
        </w:rPr>
        <w:t xml:space="preserve">од </w:t>
      </w:r>
      <w:r>
        <w:rPr>
          <w:rFonts w:ascii="Arial" w:hAnsi="Arial" w:cs="Arial"/>
          <w:b/>
          <w:bCs/>
        </w:rPr>
        <w:t>20.12.</w:t>
      </w:r>
      <w:r w:rsidRPr="007E76C9">
        <w:rPr>
          <w:rFonts w:ascii="Arial" w:hAnsi="Arial" w:cs="Arial"/>
          <w:b/>
          <w:bCs/>
          <w:lang w:val="sr-Cyrl-CS"/>
        </w:rPr>
        <w:t>2018.године</w:t>
      </w:r>
    </w:p>
    <w:p w:rsidR="00583FDF" w:rsidRPr="007E76C9" w:rsidRDefault="00583FDF" w:rsidP="00583FDF">
      <w:pPr>
        <w:jc w:val="center"/>
        <w:rPr>
          <w:rFonts w:ascii="Arial" w:hAnsi="Arial" w:cs="Arial"/>
          <w:b/>
          <w:bCs/>
          <w:lang w:val="sr-Cyrl-CS"/>
        </w:rPr>
      </w:pPr>
      <w:r w:rsidRPr="007E76C9">
        <w:rPr>
          <w:rFonts w:ascii="Arial" w:hAnsi="Arial" w:cs="Arial"/>
          <w:b/>
          <w:bCs/>
          <w:lang w:val="sr-Cyrl-CS"/>
        </w:rPr>
        <w:t>СКУПШТИНА ОПШТИНЕ ПОЖЕГА</w:t>
      </w:r>
    </w:p>
    <w:p w:rsidR="00583FDF" w:rsidRPr="007E76C9" w:rsidRDefault="00583FDF" w:rsidP="00583FDF">
      <w:pPr>
        <w:rPr>
          <w:rFonts w:ascii="Arial" w:hAnsi="Arial" w:cs="Arial"/>
          <w:b/>
          <w:bCs/>
          <w:lang w:val="sr-Cyrl-CS"/>
        </w:rPr>
      </w:pPr>
    </w:p>
    <w:p w:rsidR="00583FDF" w:rsidRPr="007E76C9" w:rsidRDefault="00583FDF" w:rsidP="00583FDF">
      <w:pPr>
        <w:rPr>
          <w:rFonts w:ascii="Arial" w:hAnsi="Arial" w:cs="Arial"/>
          <w:b/>
          <w:bCs/>
          <w:lang w:val="sr-Cyrl-CS"/>
        </w:rPr>
      </w:pPr>
    </w:p>
    <w:p w:rsidR="00583FDF" w:rsidRPr="007E76C9" w:rsidRDefault="00583FDF" w:rsidP="00583FDF">
      <w:pPr>
        <w:jc w:val="center"/>
        <w:rPr>
          <w:rFonts w:ascii="Arial" w:hAnsi="Arial" w:cs="Arial"/>
          <w:b/>
          <w:bCs/>
          <w:lang w:val="sr-Cyrl-CS"/>
        </w:rPr>
      </w:pPr>
      <w:r w:rsidRPr="007E76C9">
        <w:rPr>
          <w:rFonts w:ascii="Arial" w:hAnsi="Arial" w:cs="Arial"/>
          <w:b/>
          <w:bCs/>
          <w:lang w:val="sr-Cyrl-CS"/>
        </w:rPr>
        <w:tab/>
      </w:r>
      <w:r w:rsidRPr="007E76C9">
        <w:rPr>
          <w:rFonts w:ascii="Arial" w:hAnsi="Arial" w:cs="Arial"/>
          <w:b/>
          <w:bCs/>
          <w:lang w:val="sr-Cyrl-CS"/>
        </w:rPr>
        <w:tab/>
      </w:r>
      <w:r w:rsidRPr="007E76C9">
        <w:rPr>
          <w:rFonts w:ascii="Arial" w:hAnsi="Arial" w:cs="Arial"/>
          <w:b/>
          <w:bCs/>
          <w:lang w:val="sr-Cyrl-CS"/>
        </w:rPr>
        <w:tab/>
      </w:r>
      <w:r w:rsidRPr="007E76C9">
        <w:rPr>
          <w:rFonts w:ascii="Arial" w:hAnsi="Arial" w:cs="Arial"/>
          <w:b/>
          <w:bCs/>
          <w:lang w:val="sr-Cyrl-CS"/>
        </w:rPr>
        <w:tab/>
      </w:r>
      <w:r w:rsidRPr="007E76C9">
        <w:rPr>
          <w:rFonts w:ascii="Arial" w:hAnsi="Arial" w:cs="Arial"/>
          <w:b/>
          <w:bCs/>
          <w:lang w:val="sr-Cyrl-CS"/>
        </w:rPr>
        <w:tab/>
      </w:r>
      <w:r w:rsidRPr="007E76C9">
        <w:rPr>
          <w:rFonts w:ascii="Arial" w:hAnsi="Arial" w:cs="Arial"/>
          <w:b/>
          <w:bCs/>
          <w:lang w:val="sr-Cyrl-CS"/>
        </w:rPr>
        <w:tab/>
        <w:t xml:space="preserve">                                    Председник,</w:t>
      </w:r>
    </w:p>
    <w:p w:rsidR="00583FDF" w:rsidRPr="007E76C9" w:rsidRDefault="00583FDF" w:rsidP="00583FDF">
      <w:pPr>
        <w:jc w:val="center"/>
        <w:rPr>
          <w:rFonts w:ascii="Arial" w:hAnsi="Arial" w:cs="Arial"/>
          <w:lang w:val="sr-Cyrl-CS"/>
        </w:rPr>
      </w:pPr>
      <w:r w:rsidRPr="007E76C9">
        <w:rPr>
          <w:rFonts w:ascii="Arial" w:hAnsi="Arial" w:cs="Arial"/>
          <w:b/>
          <w:bCs/>
          <w:lang w:val="sr-Cyrl-CS"/>
        </w:rPr>
        <w:t xml:space="preserve">                                                                                  </w:t>
      </w:r>
      <w:r w:rsidRPr="007E76C9">
        <w:rPr>
          <w:rFonts w:ascii="Arial" w:hAnsi="Arial" w:cs="Arial"/>
          <w:b/>
          <w:bCs/>
        </w:rPr>
        <w:t xml:space="preserve">     </w:t>
      </w:r>
      <w:r w:rsidRPr="007E76C9">
        <w:rPr>
          <w:rFonts w:ascii="Arial" w:hAnsi="Arial" w:cs="Arial"/>
          <w:b/>
          <w:bCs/>
          <w:lang w:val="sr-Cyrl-CS"/>
        </w:rPr>
        <w:t xml:space="preserve">    </w:t>
      </w:r>
      <w:r w:rsidRPr="007E76C9">
        <w:rPr>
          <w:rFonts w:ascii="Arial" w:hAnsi="Arial" w:cs="Arial"/>
          <w:b/>
          <w:bCs/>
        </w:rPr>
        <w:t xml:space="preserve">  </w:t>
      </w:r>
      <w:r w:rsidRPr="007E76C9">
        <w:rPr>
          <w:rFonts w:ascii="Arial" w:hAnsi="Arial" w:cs="Arial"/>
          <w:b/>
          <w:bCs/>
          <w:lang w:val="sr-Cyrl-CS"/>
        </w:rPr>
        <w:t xml:space="preserve">        Зорица Митровић</w:t>
      </w:r>
      <w:r>
        <w:rPr>
          <w:rFonts w:ascii="Arial" w:hAnsi="Arial" w:cs="Arial"/>
          <w:b/>
          <w:bCs/>
          <w:lang w:val="sr-Cyrl-CS"/>
        </w:rPr>
        <w:t>, с.р.</w:t>
      </w:r>
    </w:p>
    <w:p w:rsidR="0045582D" w:rsidRPr="00847BEE" w:rsidRDefault="0045582D" w:rsidP="0045582D">
      <w:pPr>
        <w:rPr>
          <w:sz w:val="20"/>
          <w:szCs w:val="20"/>
        </w:rPr>
      </w:pPr>
    </w:p>
    <w:p w:rsidR="0045582D" w:rsidRPr="00847BEE" w:rsidRDefault="0045582D" w:rsidP="0045582D">
      <w:pPr>
        <w:rPr>
          <w:sz w:val="20"/>
          <w:szCs w:val="20"/>
        </w:rPr>
      </w:pPr>
    </w:p>
    <w:p w:rsidR="00D34E6B" w:rsidRDefault="00D34E6B" w:rsidP="004B4B01">
      <w:pPr>
        <w:rPr>
          <w:rFonts w:ascii="Century Gothic" w:hAnsi="Century Gothic"/>
          <w:b/>
          <w:lang w:val="sr-Cyrl-CS"/>
        </w:rPr>
      </w:pPr>
    </w:p>
    <w:p w:rsidR="00583FDF" w:rsidRDefault="00583FDF" w:rsidP="00583FDF">
      <w:pPr>
        <w:ind w:firstLine="708"/>
        <w:jc w:val="both"/>
        <w:rPr>
          <w:rFonts w:ascii="Arial" w:hAnsi="Arial" w:cs="Arial"/>
          <w:lang w:val="sr-Cyrl-CS"/>
        </w:rPr>
      </w:pPr>
      <w:r>
        <w:rPr>
          <w:rFonts w:ascii="Arial" w:hAnsi="Arial" w:cs="Arial"/>
          <w:lang w:val="sr-Cyrl-CS"/>
        </w:rPr>
        <w:t>На основу члана 32. тачке 2. Закона о локалној самоуправи («Службени гласник РС» број 129/07), члана 43. Закона о буџетском систему («Службени гласник РС» број 54/09…101/10,101/11,</w:t>
      </w:r>
      <w:r>
        <w:rPr>
          <w:rFonts w:ascii="Arial" w:hAnsi="Arial" w:cs="Arial"/>
        </w:rPr>
        <w:t>103/15</w:t>
      </w:r>
      <w:r>
        <w:rPr>
          <w:rFonts w:ascii="Arial" w:hAnsi="Arial" w:cs="Arial"/>
          <w:lang w:val="sr-Cyrl-CS"/>
        </w:rPr>
        <w:t xml:space="preserve">) и члана 14. и 105. Статута општине Пожега («Службени лист општине Пожега» број 2/08), Скупштина општине Пожега на седници одржаној дана </w:t>
      </w:r>
      <w:r>
        <w:rPr>
          <w:rFonts w:ascii="Arial" w:hAnsi="Arial" w:cs="Arial"/>
        </w:rPr>
        <w:t>20.12.2018.</w:t>
      </w:r>
      <w:r>
        <w:rPr>
          <w:rFonts w:ascii="Arial" w:hAnsi="Arial" w:cs="Arial"/>
          <w:lang w:val="sr-Cyrl-CS"/>
        </w:rPr>
        <w:t xml:space="preserve"> године, донела је </w:t>
      </w:r>
    </w:p>
    <w:p w:rsidR="00583FDF" w:rsidRDefault="00583FDF" w:rsidP="00583FDF">
      <w:pPr>
        <w:ind w:firstLine="708"/>
        <w:jc w:val="both"/>
        <w:rPr>
          <w:rFonts w:ascii="Arial" w:hAnsi="Arial" w:cs="Arial"/>
          <w:lang w:val="sr-Cyrl-CS"/>
        </w:rPr>
      </w:pPr>
    </w:p>
    <w:p w:rsidR="00583FDF" w:rsidRDefault="00583FDF" w:rsidP="00583FDF">
      <w:pPr>
        <w:ind w:firstLine="708"/>
        <w:jc w:val="both"/>
        <w:rPr>
          <w:rFonts w:ascii="Arial" w:hAnsi="Arial" w:cs="Arial"/>
          <w:lang w:val="sr-Cyrl-CS"/>
        </w:rPr>
      </w:pPr>
    </w:p>
    <w:p w:rsidR="00583FDF" w:rsidRPr="00C159AC" w:rsidRDefault="00583FDF" w:rsidP="00583FDF">
      <w:pPr>
        <w:jc w:val="both"/>
        <w:rPr>
          <w:rFonts w:ascii="Arial" w:hAnsi="Arial" w:cs="Arial"/>
          <w:b/>
          <w:sz w:val="28"/>
          <w:szCs w:val="28"/>
          <w:lang w:val="sr-Cyrl-CS"/>
        </w:rPr>
      </w:pPr>
    </w:p>
    <w:p w:rsidR="00583FDF" w:rsidRPr="00C159AC" w:rsidRDefault="00583FDF" w:rsidP="00583FDF">
      <w:pPr>
        <w:jc w:val="both"/>
        <w:rPr>
          <w:rFonts w:ascii="Arial" w:hAnsi="Arial" w:cs="Arial"/>
          <w:b/>
          <w:sz w:val="28"/>
          <w:szCs w:val="28"/>
          <w:lang w:val="sr-Cyrl-CS"/>
        </w:rPr>
      </w:pPr>
    </w:p>
    <w:p w:rsidR="00583FDF" w:rsidRDefault="00583FDF" w:rsidP="00583FDF">
      <w:pPr>
        <w:jc w:val="center"/>
        <w:rPr>
          <w:rFonts w:ascii="Arial" w:hAnsi="Arial" w:cs="Arial"/>
          <w:b/>
          <w:sz w:val="28"/>
          <w:szCs w:val="28"/>
          <w:lang w:val="sr-Cyrl-CS"/>
        </w:rPr>
      </w:pPr>
      <w:r>
        <w:rPr>
          <w:rFonts w:ascii="Arial" w:hAnsi="Arial" w:cs="Arial"/>
          <w:b/>
          <w:sz w:val="28"/>
          <w:szCs w:val="28"/>
          <w:lang w:val="sr-Cyrl-CS"/>
        </w:rPr>
        <w:t>О Д Л У К У</w:t>
      </w:r>
    </w:p>
    <w:p w:rsidR="00583FDF" w:rsidRDefault="00583FDF" w:rsidP="00583FDF">
      <w:pPr>
        <w:jc w:val="center"/>
        <w:rPr>
          <w:rFonts w:ascii="Arial" w:hAnsi="Arial" w:cs="Arial"/>
          <w:b/>
          <w:lang w:val="sr-Cyrl-CS"/>
        </w:rPr>
      </w:pPr>
      <w:r>
        <w:rPr>
          <w:rFonts w:ascii="Arial" w:hAnsi="Arial" w:cs="Arial"/>
          <w:b/>
          <w:lang w:val="sr-Cyrl-CS"/>
        </w:rPr>
        <w:t>О БУЏЕТУ ОПШТИНЕ ПОЖЕГА</w:t>
      </w:r>
    </w:p>
    <w:p w:rsidR="00583FDF" w:rsidRDefault="00583FDF" w:rsidP="00583FDF">
      <w:pPr>
        <w:jc w:val="center"/>
        <w:rPr>
          <w:rFonts w:ascii="Arial" w:hAnsi="Arial" w:cs="Arial"/>
          <w:b/>
          <w:lang w:val="sr-Cyrl-CS"/>
        </w:rPr>
      </w:pPr>
      <w:r>
        <w:rPr>
          <w:rFonts w:ascii="Arial" w:hAnsi="Arial" w:cs="Arial"/>
          <w:b/>
          <w:lang w:val="sr-Cyrl-CS"/>
        </w:rPr>
        <w:t xml:space="preserve"> ЗА 201</w:t>
      </w:r>
      <w:r>
        <w:rPr>
          <w:rFonts w:ascii="Arial" w:hAnsi="Arial" w:cs="Arial"/>
          <w:b/>
        </w:rPr>
        <w:t>9</w:t>
      </w:r>
      <w:r>
        <w:rPr>
          <w:rFonts w:ascii="Arial" w:hAnsi="Arial" w:cs="Arial"/>
          <w:b/>
          <w:lang w:val="sr-Cyrl-CS"/>
        </w:rPr>
        <w:t>.ГОДИНУ</w:t>
      </w:r>
    </w:p>
    <w:p w:rsidR="00583FDF" w:rsidRDefault="00583FDF" w:rsidP="00583FDF">
      <w:pPr>
        <w:jc w:val="both"/>
        <w:rPr>
          <w:rFonts w:ascii="Arial" w:hAnsi="Arial" w:cs="Arial"/>
        </w:rPr>
      </w:pPr>
    </w:p>
    <w:p w:rsidR="00583FDF" w:rsidRPr="00714827" w:rsidRDefault="00583FDF" w:rsidP="00583FDF">
      <w:pPr>
        <w:jc w:val="both"/>
        <w:rPr>
          <w:rFonts w:ascii="Arial" w:hAnsi="Arial" w:cs="Arial"/>
        </w:rPr>
      </w:pPr>
    </w:p>
    <w:p w:rsidR="00583FDF" w:rsidRDefault="00583FDF" w:rsidP="00583FDF">
      <w:pPr>
        <w:jc w:val="both"/>
        <w:rPr>
          <w:rFonts w:ascii="Arial" w:hAnsi="Arial" w:cs="Arial"/>
          <w:lang w:val="sr-Cyrl-CS"/>
        </w:rPr>
      </w:pPr>
    </w:p>
    <w:p w:rsidR="00583FDF" w:rsidRDefault="00583FDF" w:rsidP="00583FDF">
      <w:pPr>
        <w:jc w:val="center"/>
        <w:rPr>
          <w:rFonts w:ascii="Arial" w:hAnsi="Arial" w:cs="Arial"/>
          <w:b/>
          <w:lang w:val="sr-Cyrl-CS"/>
        </w:rPr>
      </w:pPr>
      <w:r>
        <w:rPr>
          <w:b/>
          <w:lang w:val="sr-Cyrl-CS"/>
        </w:rPr>
        <w:t>I</w:t>
      </w:r>
      <w:r>
        <w:rPr>
          <w:rFonts w:ascii="Arial" w:hAnsi="Arial" w:cs="Arial"/>
          <w:b/>
          <w:lang w:val="sr-Cyrl-CS"/>
        </w:rPr>
        <w:t xml:space="preserve">  ОПШТИ ДЕО</w:t>
      </w:r>
    </w:p>
    <w:p w:rsidR="00583FDF" w:rsidRPr="00714827" w:rsidRDefault="00583FDF" w:rsidP="00583FDF">
      <w:pPr>
        <w:jc w:val="both"/>
        <w:rPr>
          <w:rFonts w:ascii="Arial" w:hAnsi="Arial" w:cs="Arial"/>
        </w:rPr>
      </w:pPr>
    </w:p>
    <w:p w:rsidR="00583FDF" w:rsidRDefault="00583FDF" w:rsidP="00583FDF">
      <w:pPr>
        <w:jc w:val="both"/>
        <w:rPr>
          <w:rFonts w:ascii="Arial" w:hAnsi="Arial" w:cs="Arial"/>
          <w:lang w:val="sr-Cyrl-CS"/>
        </w:rPr>
      </w:pPr>
    </w:p>
    <w:p w:rsidR="00583FDF" w:rsidRDefault="00583FDF" w:rsidP="00583FDF">
      <w:pPr>
        <w:jc w:val="center"/>
        <w:rPr>
          <w:rFonts w:ascii="Arial" w:hAnsi="Arial" w:cs="Arial"/>
          <w:lang w:val="sr-Cyrl-CS"/>
        </w:rPr>
      </w:pPr>
      <w:r>
        <w:rPr>
          <w:rFonts w:ascii="Arial" w:hAnsi="Arial" w:cs="Arial"/>
          <w:lang w:val="sr-Cyrl-CS"/>
        </w:rPr>
        <w:t>Члан 1.</w:t>
      </w:r>
    </w:p>
    <w:p w:rsidR="00583FDF" w:rsidRPr="005B6D8E" w:rsidRDefault="00583FDF" w:rsidP="00583FDF">
      <w:pPr>
        <w:jc w:val="both"/>
        <w:rPr>
          <w:rFonts w:ascii="Arial" w:hAnsi="Arial" w:cs="Arial"/>
          <w:lang w:val="sr-Cyrl-CS"/>
        </w:rPr>
      </w:pPr>
      <w:r>
        <w:rPr>
          <w:rFonts w:ascii="Arial" w:hAnsi="Arial" w:cs="Arial"/>
          <w:lang w:val="sr-Cyrl-CS"/>
        </w:rPr>
        <w:tab/>
      </w:r>
      <w:r w:rsidRPr="005B6D8E">
        <w:rPr>
          <w:rFonts w:ascii="Arial" w:hAnsi="Arial" w:cs="Arial"/>
          <w:lang w:val="sr-Cyrl-CS"/>
        </w:rPr>
        <w:t>Буџет општине Пожега за 201</w:t>
      </w:r>
      <w:r>
        <w:rPr>
          <w:rFonts w:ascii="Arial" w:hAnsi="Arial" w:cs="Arial"/>
        </w:rPr>
        <w:t>9</w:t>
      </w:r>
      <w:r w:rsidRPr="005B6D8E">
        <w:rPr>
          <w:rFonts w:ascii="Arial" w:hAnsi="Arial" w:cs="Arial"/>
          <w:lang w:val="sr-Cyrl-CS"/>
        </w:rPr>
        <w:t>. годину састоји се од:</w:t>
      </w:r>
    </w:p>
    <w:p w:rsidR="00583FDF" w:rsidRPr="005B6D8E" w:rsidRDefault="00583FDF" w:rsidP="00583FDF">
      <w:pPr>
        <w:jc w:val="both"/>
        <w:rPr>
          <w:rFonts w:ascii="Arial" w:hAnsi="Arial" w:cs="Arial"/>
          <w:lang w:val="sr-Cyrl-CS"/>
        </w:rPr>
      </w:pPr>
    </w:p>
    <w:p w:rsidR="00583FDF" w:rsidRPr="005B6D8E" w:rsidRDefault="00583FDF" w:rsidP="00583FDF">
      <w:pPr>
        <w:jc w:val="both"/>
        <w:rPr>
          <w:rFonts w:ascii="Arial" w:hAnsi="Arial" w:cs="Arial"/>
          <w:b/>
          <w:lang w:val="sr-Cyrl-CS"/>
        </w:rPr>
      </w:pPr>
      <w:r w:rsidRPr="005B6D8E">
        <w:rPr>
          <w:rFonts w:ascii="Arial" w:hAnsi="Arial" w:cs="Arial"/>
          <w:b/>
          <w:lang w:val="sr-Cyrl-CS"/>
        </w:rPr>
        <w:t>А. РАЧУН ПРИХОДА И ПРИМАЊА, РАСХОДА И ИЗДАТАКА</w:t>
      </w:r>
    </w:p>
    <w:p w:rsidR="00583FDF" w:rsidRPr="002015FF" w:rsidRDefault="00583FDF" w:rsidP="00583FDF">
      <w:pPr>
        <w:jc w:val="both"/>
        <w:rPr>
          <w:rFonts w:ascii="Arial" w:hAnsi="Arial" w:cs="Arial"/>
          <w:lang w:val="sr-Cyrl-CS"/>
        </w:rPr>
      </w:pPr>
      <w:r w:rsidRPr="002015FF">
        <w:rPr>
          <w:rFonts w:ascii="Arial" w:hAnsi="Arial" w:cs="Arial"/>
          <w:lang w:val="sr-Cyrl-CS"/>
        </w:rPr>
        <w:t xml:space="preserve">Укупни приходи и примања остварени по </w:t>
      </w:r>
    </w:p>
    <w:p w:rsidR="00583FDF" w:rsidRPr="002015FF" w:rsidRDefault="00583FDF" w:rsidP="00583FDF">
      <w:pPr>
        <w:jc w:val="both"/>
        <w:rPr>
          <w:rFonts w:ascii="Arial" w:hAnsi="Arial" w:cs="Arial"/>
          <w:lang w:val="sr-Cyrl-CS"/>
        </w:rPr>
      </w:pPr>
      <w:r w:rsidRPr="002015FF">
        <w:rPr>
          <w:rFonts w:ascii="Arial" w:hAnsi="Arial" w:cs="Arial"/>
          <w:lang w:val="sr-Cyrl-CS"/>
        </w:rPr>
        <w:t xml:space="preserve">основу продаје нефинансијске имовине </w:t>
      </w:r>
      <w:r w:rsidRPr="002015FF">
        <w:rPr>
          <w:rFonts w:ascii="Arial" w:hAnsi="Arial" w:cs="Arial"/>
          <w:lang w:val="sr-Cyrl-CS"/>
        </w:rPr>
        <w:tab/>
      </w:r>
      <w:r w:rsidRPr="002015FF">
        <w:rPr>
          <w:rFonts w:ascii="Arial" w:hAnsi="Arial" w:cs="Arial"/>
          <w:lang w:val="sr-Cyrl-CS"/>
        </w:rPr>
        <w:tab/>
      </w:r>
      <w:r w:rsidRPr="002015FF">
        <w:rPr>
          <w:rFonts w:ascii="Arial" w:hAnsi="Arial" w:cs="Arial"/>
          <w:lang w:val="sr-Cyrl-CS"/>
        </w:rPr>
        <w:tab/>
      </w:r>
      <w:r>
        <w:rPr>
          <w:rFonts w:ascii="Arial" w:hAnsi="Arial" w:cs="Arial"/>
          <w:b/>
        </w:rPr>
        <w:t>902.416</w:t>
      </w:r>
      <w:r w:rsidRPr="002015FF">
        <w:rPr>
          <w:rFonts w:ascii="Arial" w:hAnsi="Arial" w:cs="Arial"/>
          <w:b/>
          <w:lang w:val="sr-Cyrl-CS"/>
        </w:rPr>
        <w:t>.000</w:t>
      </w:r>
      <w:r w:rsidRPr="002015FF">
        <w:rPr>
          <w:rFonts w:ascii="Arial" w:hAnsi="Arial" w:cs="Arial"/>
          <w:b/>
          <w:lang w:val="sr-Cyrl-CS"/>
        </w:rPr>
        <w:tab/>
      </w:r>
      <w:r w:rsidRPr="002015FF">
        <w:rPr>
          <w:rFonts w:ascii="Arial" w:hAnsi="Arial" w:cs="Arial"/>
          <w:lang w:val="sr-Cyrl-CS"/>
        </w:rPr>
        <w:t xml:space="preserve"> динара</w:t>
      </w:r>
    </w:p>
    <w:p w:rsidR="00583FDF" w:rsidRPr="002015FF" w:rsidRDefault="00583FDF" w:rsidP="00583FDF">
      <w:pPr>
        <w:jc w:val="both"/>
        <w:rPr>
          <w:rFonts w:ascii="Arial" w:hAnsi="Arial" w:cs="Arial"/>
          <w:i/>
          <w:lang w:val="sr-Cyrl-CS"/>
        </w:rPr>
      </w:pPr>
      <w:r w:rsidRPr="002015FF">
        <w:rPr>
          <w:rFonts w:ascii="Arial" w:hAnsi="Arial" w:cs="Arial"/>
          <w:lang w:val="sr-Cyrl-CS"/>
        </w:rPr>
        <w:tab/>
      </w:r>
      <w:r w:rsidRPr="002015FF">
        <w:rPr>
          <w:rFonts w:ascii="Arial" w:hAnsi="Arial" w:cs="Arial"/>
          <w:i/>
          <w:lang w:val="sr-Cyrl-CS"/>
        </w:rPr>
        <w:t>1. средства из буџета</w:t>
      </w:r>
      <w:r w:rsidRPr="002015FF">
        <w:rPr>
          <w:rFonts w:ascii="Arial" w:hAnsi="Arial" w:cs="Arial"/>
          <w:i/>
          <w:lang w:val="sr-Cyrl-CS"/>
        </w:rPr>
        <w:tab/>
      </w:r>
      <w:r w:rsidRPr="002015FF">
        <w:rPr>
          <w:rFonts w:ascii="Arial" w:hAnsi="Arial" w:cs="Arial"/>
          <w:i/>
          <w:lang w:val="sr-Cyrl-CS"/>
        </w:rPr>
        <w:tab/>
      </w:r>
      <w:r w:rsidRPr="002015FF">
        <w:rPr>
          <w:rFonts w:ascii="Arial" w:hAnsi="Arial" w:cs="Arial"/>
          <w:i/>
          <w:lang w:val="sr-Cyrl-CS"/>
        </w:rPr>
        <w:tab/>
        <w:t xml:space="preserve">    </w:t>
      </w:r>
      <w:r w:rsidRPr="002015FF">
        <w:rPr>
          <w:rFonts w:ascii="Arial" w:hAnsi="Arial" w:cs="Arial"/>
          <w:i/>
          <w:lang w:val="sr-Cyrl-CS"/>
        </w:rPr>
        <w:tab/>
      </w:r>
      <w:r>
        <w:rPr>
          <w:rFonts w:ascii="Arial" w:hAnsi="Arial" w:cs="Arial"/>
          <w:i/>
        </w:rPr>
        <w:t>891.041</w:t>
      </w:r>
      <w:r w:rsidRPr="002015FF">
        <w:rPr>
          <w:rFonts w:ascii="Arial" w:hAnsi="Arial" w:cs="Arial"/>
          <w:i/>
          <w:lang w:val="sr-Cyrl-CS"/>
        </w:rPr>
        <w:t>.000 динара</w:t>
      </w:r>
    </w:p>
    <w:p w:rsidR="00583FDF" w:rsidRPr="002015FF" w:rsidRDefault="00583FDF" w:rsidP="00583FDF">
      <w:pPr>
        <w:jc w:val="both"/>
        <w:rPr>
          <w:rFonts w:ascii="Arial" w:hAnsi="Arial" w:cs="Arial"/>
          <w:i/>
          <w:lang w:val="sr-Cyrl-CS"/>
        </w:rPr>
      </w:pPr>
      <w:r w:rsidRPr="002015FF">
        <w:rPr>
          <w:rFonts w:ascii="Arial" w:hAnsi="Arial" w:cs="Arial"/>
          <w:i/>
          <w:lang w:val="sr-Cyrl-CS"/>
        </w:rPr>
        <w:tab/>
        <w:t xml:space="preserve">2. додатни  приходи           </w:t>
      </w:r>
      <w:r w:rsidRPr="002015FF">
        <w:rPr>
          <w:rFonts w:ascii="Arial" w:hAnsi="Arial" w:cs="Arial"/>
          <w:i/>
          <w:lang w:val="sr-Cyrl-CS"/>
        </w:rPr>
        <w:tab/>
      </w:r>
      <w:r w:rsidRPr="002015FF">
        <w:rPr>
          <w:rFonts w:ascii="Arial" w:hAnsi="Arial" w:cs="Arial"/>
          <w:i/>
          <w:lang w:val="sr-Cyrl-CS"/>
        </w:rPr>
        <w:tab/>
        <w:t xml:space="preserve">     </w:t>
      </w:r>
      <w:r w:rsidRPr="002015FF">
        <w:rPr>
          <w:rFonts w:ascii="Arial" w:hAnsi="Arial" w:cs="Arial"/>
          <w:i/>
          <w:lang w:val="sr-Cyrl-CS"/>
        </w:rPr>
        <w:tab/>
        <w:t xml:space="preserve">  </w:t>
      </w:r>
      <w:r>
        <w:rPr>
          <w:rFonts w:ascii="Arial" w:hAnsi="Arial" w:cs="Arial"/>
          <w:i/>
        </w:rPr>
        <w:t>11.375</w:t>
      </w:r>
      <w:r w:rsidRPr="002015FF">
        <w:rPr>
          <w:rFonts w:ascii="Arial" w:hAnsi="Arial" w:cs="Arial"/>
          <w:i/>
          <w:lang w:val="sr-Cyrl-CS"/>
        </w:rPr>
        <w:t>.000 динара</w:t>
      </w:r>
    </w:p>
    <w:p w:rsidR="00583FDF" w:rsidRPr="002015FF" w:rsidRDefault="00583FDF" w:rsidP="00583FDF">
      <w:pPr>
        <w:jc w:val="both"/>
        <w:rPr>
          <w:rFonts w:ascii="Arial" w:hAnsi="Arial" w:cs="Arial"/>
          <w:lang w:val="sr-Cyrl-CS"/>
        </w:rPr>
      </w:pPr>
      <w:r w:rsidRPr="002015FF">
        <w:rPr>
          <w:rFonts w:ascii="Arial" w:hAnsi="Arial" w:cs="Arial"/>
          <w:lang w:val="sr-Cyrl-CS"/>
        </w:rPr>
        <w:t>Укупни расходи и издаци за набавку</w:t>
      </w:r>
    </w:p>
    <w:p w:rsidR="00583FDF" w:rsidRPr="002015FF" w:rsidRDefault="00583FDF" w:rsidP="00583FDF">
      <w:pPr>
        <w:jc w:val="both"/>
        <w:rPr>
          <w:rFonts w:ascii="Arial" w:hAnsi="Arial" w:cs="Arial"/>
          <w:lang w:val="sr-Cyrl-CS"/>
        </w:rPr>
      </w:pPr>
      <w:r w:rsidRPr="002015FF">
        <w:rPr>
          <w:rFonts w:ascii="Arial" w:hAnsi="Arial" w:cs="Arial"/>
          <w:lang w:val="sr-Cyrl-CS"/>
        </w:rPr>
        <w:t>нефинансијске имовине</w:t>
      </w:r>
      <w:r w:rsidRPr="002015FF">
        <w:rPr>
          <w:rFonts w:ascii="Arial" w:hAnsi="Arial" w:cs="Arial"/>
          <w:lang w:val="sr-Cyrl-CS"/>
        </w:rPr>
        <w:tab/>
      </w:r>
      <w:r w:rsidRPr="002015FF">
        <w:rPr>
          <w:rFonts w:ascii="Arial" w:hAnsi="Arial" w:cs="Arial"/>
          <w:lang w:val="sr-Cyrl-CS"/>
        </w:rPr>
        <w:tab/>
      </w:r>
      <w:r w:rsidRPr="002015FF">
        <w:rPr>
          <w:rFonts w:ascii="Arial" w:hAnsi="Arial" w:cs="Arial"/>
          <w:lang w:val="sr-Cyrl-CS"/>
        </w:rPr>
        <w:tab/>
      </w:r>
      <w:r w:rsidRPr="002015FF">
        <w:rPr>
          <w:rFonts w:ascii="Arial" w:hAnsi="Arial" w:cs="Arial"/>
          <w:lang w:val="sr-Cyrl-CS"/>
        </w:rPr>
        <w:tab/>
      </w:r>
      <w:r w:rsidRPr="002015FF">
        <w:rPr>
          <w:rFonts w:ascii="Arial" w:hAnsi="Arial" w:cs="Arial"/>
          <w:lang w:val="sr-Cyrl-CS"/>
        </w:rPr>
        <w:tab/>
      </w:r>
      <w:r w:rsidRPr="002015FF">
        <w:rPr>
          <w:rFonts w:ascii="Arial" w:hAnsi="Arial" w:cs="Arial"/>
          <w:lang w:val="sr-Cyrl-CS"/>
        </w:rPr>
        <w:tab/>
      </w:r>
      <w:r>
        <w:rPr>
          <w:rFonts w:ascii="Arial" w:hAnsi="Arial" w:cs="Arial"/>
        </w:rPr>
        <w:t xml:space="preserve"> </w:t>
      </w:r>
      <w:r>
        <w:rPr>
          <w:rFonts w:ascii="Arial" w:hAnsi="Arial" w:cs="Arial"/>
          <w:b/>
        </w:rPr>
        <w:t>907.066</w:t>
      </w:r>
      <w:r w:rsidRPr="002015FF">
        <w:rPr>
          <w:rFonts w:ascii="Arial" w:hAnsi="Arial" w:cs="Arial"/>
          <w:b/>
          <w:lang w:val="sr-Cyrl-CS"/>
        </w:rPr>
        <w:t>.000</w:t>
      </w:r>
      <w:r w:rsidRPr="002015FF">
        <w:rPr>
          <w:rFonts w:ascii="Arial" w:hAnsi="Arial" w:cs="Arial"/>
          <w:lang w:val="sr-Cyrl-CS"/>
        </w:rPr>
        <w:t xml:space="preserve"> динара</w:t>
      </w:r>
    </w:p>
    <w:p w:rsidR="00583FDF" w:rsidRPr="002015FF" w:rsidRDefault="00583FDF" w:rsidP="00583FDF">
      <w:pPr>
        <w:jc w:val="both"/>
        <w:rPr>
          <w:rFonts w:ascii="Arial" w:hAnsi="Arial" w:cs="Arial"/>
          <w:i/>
          <w:lang w:val="sr-Cyrl-CS"/>
        </w:rPr>
      </w:pPr>
      <w:r w:rsidRPr="002015FF">
        <w:rPr>
          <w:rFonts w:ascii="Arial" w:hAnsi="Arial" w:cs="Arial"/>
          <w:lang w:val="sr-Cyrl-CS"/>
        </w:rPr>
        <w:tab/>
      </w:r>
      <w:r w:rsidRPr="002015FF">
        <w:rPr>
          <w:rFonts w:ascii="Arial" w:hAnsi="Arial" w:cs="Arial"/>
          <w:i/>
          <w:lang w:val="sr-Cyrl-CS"/>
        </w:rPr>
        <w:t>1. расходи и издаци  из буџета</w:t>
      </w:r>
      <w:r w:rsidRPr="002015FF">
        <w:rPr>
          <w:rFonts w:ascii="Arial" w:hAnsi="Arial" w:cs="Arial"/>
          <w:i/>
          <w:lang w:val="sr-Cyrl-CS"/>
        </w:rPr>
        <w:tab/>
      </w:r>
      <w:r w:rsidRPr="002015FF">
        <w:rPr>
          <w:rFonts w:ascii="Arial" w:hAnsi="Arial" w:cs="Arial"/>
          <w:i/>
          <w:lang w:val="sr-Cyrl-CS"/>
        </w:rPr>
        <w:tab/>
      </w:r>
      <w:r w:rsidRPr="002015FF">
        <w:rPr>
          <w:rFonts w:ascii="Arial" w:hAnsi="Arial" w:cs="Arial"/>
          <w:i/>
          <w:lang w:val="sr-Cyrl-CS"/>
        </w:rPr>
        <w:tab/>
      </w:r>
      <w:r>
        <w:rPr>
          <w:rFonts w:ascii="Arial" w:hAnsi="Arial" w:cs="Arial"/>
          <w:i/>
        </w:rPr>
        <w:t>895.691</w:t>
      </w:r>
      <w:r w:rsidRPr="002015FF">
        <w:rPr>
          <w:rFonts w:ascii="Arial" w:hAnsi="Arial" w:cs="Arial"/>
          <w:i/>
          <w:lang w:val="sr-Cyrl-CS"/>
        </w:rPr>
        <w:t>.000 динара</w:t>
      </w:r>
    </w:p>
    <w:p w:rsidR="00583FDF" w:rsidRPr="002015FF" w:rsidRDefault="00583FDF" w:rsidP="00583FDF">
      <w:pPr>
        <w:jc w:val="both"/>
        <w:rPr>
          <w:rFonts w:ascii="Arial" w:hAnsi="Arial" w:cs="Arial"/>
          <w:i/>
          <w:lang w:val="sr-Cyrl-CS"/>
        </w:rPr>
      </w:pPr>
      <w:r w:rsidRPr="002015FF">
        <w:rPr>
          <w:rFonts w:ascii="Arial" w:hAnsi="Arial" w:cs="Arial"/>
          <w:i/>
          <w:lang w:val="sr-Cyrl-CS"/>
        </w:rPr>
        <w:tab/>
        <w:t xml:space="preserve">2. расходи и издаци из додатних  прихода     </w:t>
      </w:r>
      <w:r>
        <w:rPr>
          <w:rFonts w:ascii="Arial" w:hAnsi="Arial" w:cs="Arial"/>
          <w:i/>
        </w:rPr>
        <w:t>11.375</w:t>
      </w:r>
      <w:r w:rsidRPr="002015FF">
        <w:rPr>
          <w:rFonts w:ascii="Arial" w:hAnsi="Arial" w:cs="Arial"/>
          <w:i/>
          <w:lang w:val="sr-Cyrl-CS"/>
        </w:rPr>
        <w:t>.000 динара</w:t>
      </w:r>
    </w:p>
    <w:p w:rsidR="00583FDF" w:rsidRPr="00627035" w:rsidRDefault="00583FDF" w:rsidP="00583FDF">
      <w:pPr>
        <w:jc w:val="both"/>
        <w:rPr>
          <w:rFonts w:ascii="Arial" w:hAnsi="Arial" w:cs="Arial"/>
          <w:color w:val="FF0000"/>
          <w:lang w:val="sr-Cyrl-CS"/>
        </w:rPr>
      </w:pPr>
    </w:p>
    <w:p w:rsidR="00583FDF" w:rsidRPr="001635A8" w:rsidRDefault="00583FDF" w:rsidP="00583FDF">
      <w:pPr>
        <w:jc w:val="both"/>
        <w:rPr>
          <w:rFonts w:ascii="Arial" w:hAnsi="Arial" w:cs="Arial"/>
          <w:lang w:val="sr-Cyrl-CS"/>
        </w:rPr>
      </w:pPr>
      <w:r w:rsidRPr="001635A8">
        <w:rPr>
          <w:rFonts w:ascii="Arial" w:hAnsi="Arial" w:cs="Arial"/>
          <w:b/>
          <w:lang w:val="sr-Cyrl-CS"/>
        </w:rPr>
        <w:t>Буџетски суфицит-дефицит</w:t>
      </w:r>
      <w:r w:rsidRPr="001635A8">
        <w:rPr>
          <w:rFonts w:ascii="Arial" w:hAnsi="Arial" w:cs="Arial"/>
          <w:lang w:val="sr-Cyrl-CS"/>
        </w:rPr>
        <w:tab/>
      </w:r>
      <w:r w:rsidRPr="001635A8">
        <w:rPr>
          <w:rFonts w:ascii="Arial" w:hAnsi="Arial" w:cs="Arial"/>
          <w:lang w:val="sr-Cyrl-CS"/>
        </w:rPr>
        <w:tab/>
      </w:r>
      <w:r w:rsidRPr="001635A8">
        <w:rPr>
          <w:rFonts w:ascii="Arial" w:hAnsi="Arial" w:cs="Arial"/>
          <w:lang w:val="sr-Cyrl-CS"/>
        </w:rPr>
        <w:tab/>
      </w:r>
      <w:r w:rsidRPr="001635A8">
        <w:rPr>
          <w:rFonts w:ascii="Arial" w:hAnsi="Arial" w:cs="Arial"/>
          <w:lang w:val="sr-Cyrl-CS"/>
        </w:rPr>
        <w:tab/>
      </w:r>
      <w:r w:rsidRPr="001635A8">
        <w:rPr>
          <w:rFonts w:ascii="Arial" w:hAnsi="Arial" w:cs="Arial"/>
          <w:lang w:val="sr-Cyrl-CS"/>
        </w:rPr>
        <w:tab/>
      </w:r>
      <w:r w:rsidRPr="001635A8">
        <w:rPr>
          <w:rFonts w:ascii="Arial" w:hAnsi="Arial" w:cs="Arial"/>
        </w:rPr>
        <w:t xml:space="preserve">     </w:t>
      </w:r>
      <w:r>
        <w:rPr>
          <w:rFonts w:ascii="Arial" w:hAnsi="Arial" w:cs="Arial"/>
        </w:rPr>
        <w:t>-</w:t>
      </w:r>
      <w:r w:rsidRPr="001635A8">
        <w:rPr>
          <w:rFonts w:ascii="Arial" w:hAnsi="Arial" w:cs="Arial"/>
        </w:rPr>
        <w:t xml:space="preserve"> </w:t>
      </w:r>
      <w:r>
        <w:rPr>
          <w:rFonts w:ascii="Arial" w:hAnsi="Arial" w:cs="Arial"/>
          <w:b/>
        </w:rPr>
        <w:t>4.650</w:t>
      </w:r>
      <w:r w:rsidRPr="001635A8">
        <w:rPr>
          <w:rFonts w:ascii="Arial" w:hAnsi="Arial" w:cs="Arial"/>
          <w:b/>
        </w:rPr>
        <w:t>.000</w:t>
      </w:r>
      <w:r w:rsidRPr="001635A8">
        <w:rPr>
          <w:rFonts w:ascii="Arial" w:hAnsi="Arial" w:cs="Arial"/>
          <w:b/>
          <w:lang w:val="sr-Cyrl-CS"/>
        </w:rPr>
        <w:t xml:space="preserve"> динара</w:t>
      </w:r>
    </w:p>
    <w:p w:rsidR="00583FDF" w:rsidRPr="001635A8" w:rsidRDefault="00583FDF" w:rsidP="00583FDF">
      <w:pPr>
        <w:jc w:val="both"/>
        <w:rPr>
          <w:rFonts w:ascii="Arial" w:hAnsi="Arial" w:cs="Arial"/>
          <w:lang w:val="sr-Cyrl-CS"/>
        </w:rPr>
      </w:pPr>
      <w:r w:rsidRPr="001635A8">
        <w:rPr>
          <w:rFonts w:ascii="Arial" w:hAnsi="Arial" w:cs="Arial"/>
          <w:lang w:val="sr-Cyrl-CS"/>
        </w:rPr>
        <w:t>Издаци за набавку финансијске имовине</w:t>
      </w:r>
    </w:p>
    <w:p w:rsidR="00583FDF" w:rsidRPr="001635A8" w:rsidRDefault="00583FDF" w:rsidP="00583FDF">
      <w:pPr>
        <w:jc w:val="both"/>
        <w:rPr>
          <w:rFonts w:ascii="Arial" w:hAnsi="Arial" w:cs="Arial"/>
          <w:lang w:val="sr-Cyrl-CS"/>
        </w:rPr>
      </w:pPr>
      <w:r w:rsidRPr="001635A8">
        <w:rPr>
          <w:rFonts w:ascii="Arial" w:hAnsi="Arial" w:cs="Arial"/>
          <w:lang w:val="sr-Cyrl-CS"/>
        </w:rPr>
        <w:t>(у циљу спровођења јавних политика)</w:t>
      </w:r>
      <w:r w:rsidRPr="001635A8">
        <w:rPr>
          <w:rFonts w:ascii="Arial" w:hAnsi="Arial" w:cs="Arial"/>
          <w:lang w:val="sr-Cyrl-CS"/>
        </w:rPr>
        <w:tab/>
      </w:r>
      <w:r w:rsidRPr="001635A8">
        <w:rPr>
          <w:rFonts w:ascii="Arial" w:hAnsi="Arial" w:cs="Arial"/>
          <w:lang w:val="sr-Cyrl-CS"/>
        </w:rPr>
        <w:tab/>
      </w:r>
      <w:r w:rsidRPr="001635A8">
        <w:rPr>
          <w:rFonts w:ascii="Arial" w:hAnsi="Arial" w:cs="Arial"/>
          <w:lang w:val="sr-Cyrl-CS"/>
        </w:rPr>
        <w:tab/>
      </w:r>
      <w:r w:rsidRPr="001635A8">
        <w:rPr>
          <w:rFonts w:ascii="Arial" w:hAnsi="Arial" w:cs="Arial"/>
          <w:lang w:val="sr-Cyrl-CS"/>
        </w:rPr>
        <w:tab/>
        <w:t xml:space="preserve">      </w:t>
      </w:r>
      <w:r>
        <w:rPr>
          <w:rFonts w:ascii="Arial" w:hAnsi="Arial" w:cs="Arial"/>
        </w:rPr>
        <w:t xml:space="preserve">    </w:t>
      </w:r>
      <w:r w:rsidRPr="001635A8">
        <w:rPr>
          <w:rFonts w:ascii="Arial" w:hAnsi="Arial" w:cs="Arial"/>
          <w:lang w:val="sr-Cyrl-CS"/>
        </w:rPr>
        <w:t xml:space="preserve"> 0 динара</w:t>
      </w:r>
    </w:p>
    <w:p w:rsidR="00583FDF" w:rsidRPr="001635A8" w:rsidRDefault="00583FDF" w:rsidP="00583FDF">
      <w:pPr>
        <w:jc w:val="both"/>
        <w:rPr>
          <w:rFonts w:ascii="Arial" w:hAnsi="Arial" w:cs="Arial"/>
          <w:b/>
          <w:lang w:val="sr-Cyrl-CS"/>
        </w:rPr>
      </w:pPr>
      <w:r w:rsidRPr="001635A8">
        <w:rPr>
          <w:rFonts w:ascii="Arial" w:hAnsi="Arial" w:cs="Arial"/>
          <w:b/>
          <w:lang w:val="sr-Cyrl-CS"/>
        </w:rPr>
        <w:t>Укупни фискални суфицит-дефицит</w:t>
      </w:r>
      <w:r w:rsidRPr="001635A8">
        <w:rPr>
          <w:rFonts w:ascii="Arial" w:hAnsi="Arial" w:cs="Arial"/>
          <w:b/>
          <w:lang w:val="sr-Cyrl-CS"/>
        </w:rPr>
        <w:tab/>
      </w:r>
      <w:r w:rsidRPr="001635A8">
        <w:rPr>
          <w:rFonts w:ascii="Arial" w:hAnsi="Arial" w:cs="Arial"/>
          <w:b/>
          <w:lang w:val="sr-Cyrl-CS"/>
        </w:rPr>
        <w:tab/>
        <w:t xml:space="preserve">         </w:t>
      </w:r>
      <w:r w:rsidRPr="001635A8">
        <w:rPr>
          <w:rFonts w:ascii="Arial" w:hAnsi="Arial" w:cs="Arial"/>
          <w:b/>
        </w:rPr>
        <w:t xml:space="preserve">      </w:t>
      </w:r>
      <w:r>
        <w:rPr>
          <w:rFonts w:ascii="Arial" w:hAnsi="Arial" w:cs="Arial"/>
          <w:b/>
          <w:lang w:val="sr-Cyrl-CS"/>
        </w:rPr>
        <w:t xml:space="preserve"> </w:t>
      </w:r>
      <w:r w:rsidRPr="001635A8">
        <w:rPr>
          <w:rFonts w:ascii="Arial" w:hAnsi="Arial" w:cs="Arial"/>
          <w:b/>
          <w:lang w:val="sr-Cyrl-CS"/>
        </w:rPr>
        <w:t xml:space="preserve"> </w:t>
      </w:r>
      <w:r>
        <w:rPr>
          <w:rFonts w:ascii="Arial" w:hAnsi="Arial" w:cs="Arial"/>
          <w:b/>
        </w:rPr>
        <w:t>- 4.650</w:t>
      </w:r>
      <w:r w:rsidRPr="001635A8">
        <w:rPr>
          <w:rFonts w:ascii="Arial" w:hAnsi="Arial" w:cs="Arial"/>
          <w:b/>
          <w:lang w:val="sr-Cyrl-CS"/>
        </w:rPr>
        <w:t>.000 динара</w:t>
      </w:r>
    </w:p>
    <w:p w:rsidR="00583FDF" w:rsidRPr="00627035" w:rsidRDefault="00583FDF" w:rsidP="00583FDF">
      <w:pPr>
        <w:jc w:val="both"/>
        <w:rPr>
          <w:rFonts w:ascii="Arial" w:hAnsi="Arial" w:cs="Arial"/>
          <w:b/>
          <w:color w:val="FF0000"/>
          <w:lang w:val="sr-Cyrl-CS"/>
        </w:rPr>
      </w:pPr>
    </w:p>
    <w:p w:rsidR="00583FDF" w:rsidRPr="007E7190" w:rsidRDefault="00583FDF" w:rsidP="00583FDF">
      <w:pPr>
        <w:jc w:val="both"/>
        <w:rPr>
          <w:rFonts w:ascii="Arial" w:hAnsi="Arial" w:cs="Arial"/>
          <w:b/>
          <w:lang w:val="sr-Cyrl-CS"/>
        </w:rPr>
      </w:pPr>
      <w:r w:rsidRPr="007E7190">
        <w:rPr>
          <w:rFonts w:ascii="Arial" w:hAnsi="Arial" w:cs="Arial"/>
          <w:b/>
          <w:lang w:val="sr-Cyrl-CS"/>
        </w:rPr>
        <w:t>Б.РАЧУН ФИНАНСИРАЊА</w:t>
      </w:r>
    </w:p>
    <w:p w:rsidR="00583FDF" w:rsidRPr="00187E69" w:rsidRDefault="00583FDF" w:rsidP="00583FDF">
      <w:pPr>
        <w:jc w:val="both"/>
        <w:rPr>
          <w:rFonts w:ascii="Arial" w:hAnsi="Arial" w:cs="Arial"/>
          <w:lang w:val="sr-Cyrl-CS"/>
        </w:rPr>
      </w:pPr>
      <w:r w:rsidRPr="00187E69">
        <w:rPr>
          <w:rFonts w:ascii="Arial" w:hAnsi="Arial" w:cs="Arial"/>
          <w:lang w:val="sr-Cyrl-CS"/>
        </w:rPr>
        <w:lastRenderedPageBreak/>
        <w:t xml:space="preserve">Примања од продаје финансијске имовине </w:t>
      </w:r>
    </w:p>
    <w:p w:rsidR="00583FDF" w:rsidRPr="00187E69" w:rsidRDefault="00583FDF" w:rsidP="00583FDF">
      <w:pPr>
        <w:jc w:val="both"/>
        <w:rPr>
          <w:rFonts w:ascii="Arial" w:hAnsi="Arial" w:cs="Arial"/>
          <w:lang w:val="sr-Cyrl-CS"/>
        </w:rPr>
      </w:pPr>
      <w:r w:rsidRPr="00187E69">
        <w:rPr>
          <w:rFonts w:ascii="Arial" w:hAnsi="Arial" w:cs="Arial"/>
          <w:lang w:val="sr-Cyrl-CS"/>
        </w:rPr>
        <w:t>и задуживања</w:t>
      </w:r>
      <w:r w:rsidRPr="00187E69">
        <w:rPr>
          <w:rFonts w:ascii="Arial" w:hAnsi="Arial" w:cs="Arial"/>
          <w:lang w:val="sr-Cyrl-CS"/>
        </w:rPr>
        <w:tab/>
      </w:r>
      <w:r w:rsidRPr="00187E69">
        <w:rPr>
          <w:rFonts w:ascii="Arial" w:hAnsi="Arial" w:cs="Arial"/>
          <w:lang w:val="sr-Cyrl-CS"/>
        </w:rPr>
        <w:tab/>
      </w:r>
      <w:r w:rsidRPr="00187E69">
        <w:rPr>
          <w:rFonts w:ascii="Arial" w:hAnsi="Arial" w:cs="Arial"/>
          <w:lang w:val="sr-Cyrl-CS"/>
        </w:rPr>
        <w:tab/>
      </w:r>
      <w:r w:rsidRPr="00187E69">
        <w:rPr>
          <w:rFonts w:ascii="Arial" w:hAnsi="Arial" w:cs="Arial"/>
          <w:lang w:val="sr-Cyrl-CS"/>
        </w:rPr>
        <w:tab/>
      </w:r>
      <w:r w:rsidRPr="00187E69">
        <w:rPr>
          <w:rFonts w:ascii="Arial" w:hAnsi="Arial" w:cs="Arial"/>
          <w:lang w:val="sr-Cyrl-CS"/>
        </w:rPr>
        <w:tab/>
      </w:r>
      <w:r w:rsidRPr="00187E69">
        <w:rPr>
          <w:rFonts w:ascii="Arial" w:hAnsi="Arial" w:cs="Arial"/>
          <w:lang w:val="sr-Cyrl-CS"/>
        </w:rPr>
        <w:tab/>
      </w:r>
      <w:r w:rsidRPr="00187E69">
        <w:rPr>
          <w:rFonts w:ascii="Arial" w:hAnsi="Arial" w:cs="Arial"/>
        </w:rPr>
        <w:t xml:space="preserve">              </w:t>
      </w:r>
      <w:r w:rsidRPr="00187E69">
        <w:rPr>
          <w:rFonts w:ascii="Arial" w:hAnsi="Arial" w:cs="Arial"/>
          <w:lang w:val="sr-Cyrl-CS"/>
        </w:rPr>
        <w:t xml:space="preserve"> </w:t>
      </w:r>
      <w:r>
        <w:rPr>
          <w:rFonts w:ascii="Arial" w:hAnsi="Arial" w:cs="Arial"/>
        </w:rPr>
        <w:t xml:space="preserve">                </w:t>
      </w:r>
      <w:r w:rsidRPr="00187E69">
        <w:rPr>
          <w:rFonts w:ascii="Arial" w:hAnsi="Arial" w:cs="Arial"/>
        </w:rPr>
        <w:t xml:space="preserve">   </w:t>
      </w:r>
      <w:r>
        <w:rPr>
          <w:rFonts w:ascii="Arial" w:hAnsi="Arial" w:cs="Arial"/>
        </w:rPr>
        <w:t>0</w:t>
      </w:r>
      <w:r w:rsidRPr="00187E69">
        <w:rPr>
          <w:rFonts w:ascii="Arial" w:hAnsi="Arial" w:cs="Arial"/>
          <w:lang w:val="sr-Cyrl-CS"/>
        </w:rPr>
        <w:t xml:space="preserve"> динара</w:t>
      </w:r>
    </w:p>
    <w:p w:rsidR="00583FDF" w:rsidRPr="00187E69" w:rsidRDefault="00583FDF" w:rsidP="00583FDF">
      <w:pPr>
        <w:jc w:val="both"/>
        <w:rPr>
          <w:rFonts w:ascii="Arial" w:hAnsi="Arial" w:cs="Arial"/>
          <w:lang w:val="sr-Cyrl-CS"/>
        </w:rPr>
      </w:pPr>
      <w:r w:rsidRPr="00187E69">
        <w:rPr>
          <w:rFonts w:ascii="Arial" w:hAnsi="Arial" w:cs="Arial"/>
          <w:lang w:val="sr-Cyrl-CS"/>
        </w:rPr>
        <w:t>Пренети вишак прихода</w:t>
      </w:r>
      <w:r w:rsidRPr="00187E69">
        <w:rPr>
          <w:rFonts w:ascii="Arial" w:hAnsi="Arial" w:cs="Arial"/>
          <w:lang w:val="sr-Cyrl-CS"/>
        </w:rPr>
        <w:tab/>
      </w:r>
      <w:r w:rsidRPr="00187E69">
        <w:rPr>
          <w:rFonts w:ascii="Arial" w:hAnsi="Arial" w:cs="Arial"/>
          <w:lang w:val="sr-Cyrl-CS"/>
        </w:rPr>
        <w:tab/>
      </w:r>
      <w:r w:rsidRPr="00187E69">
        <w:rPr>
          <w:rFonts w:ascii="Arial" w:hAnsi="Arial" w:cs="Arial"/>
          <w:lang w:val="sr-Cyrl-CS"/>
        </w:rPr>
        <w:tab/>
      </w:r>
      <w:r w:rsidRPr="00187E69">
        <w:rPr>
          <w:rFonts w:ascii="Arial" w:hAnsi="Arial" w:cs="Arial"/>
          <w:lang w:val="sr-Cyrl-CS"/>
        </w:rPr>
        <w:tab/>
      </w:r>
      <w:r w:rsidRPr="00187E69">
        <w:rPr>
          <w:rFonts w:ascii="Arial" w:hAnsi="Arial" w:cs="Arial"/>
          <w:lang w:val="sr-Cyrl-CS"/>
        </w:rPr>
        <w:tab/>
      </w:r>
      <w:r>
        <w:rPr>
          <w:rFonts w:ascii="Arial" w:hAnsi="Arial" w:cs="Arial"/>
        </w:rPr>
        <w:t xml:space="preserve">                  22.000.000</w:t>
      </w:r>
      <w:r w:rsidRPr="00187E69">
        <w:rPr>
          <w:rFonts w:ascii="Arial" w:hAnsi="Arial" w:cs="Arial"/>
          <w:lang w:val="sr-Cyrl-CS"/>
        </w:rPr>
        <w:t xml:space="preserve"> динара</w:t>
      </w:r>
    </w:p>
    <w:p w:rsidR="00583FDF" w:rsidRPr="00187E69" w:rsidRDefault="00583FDF" w:rsidP="00583FDF">
      <w:pPr>
        <w:jc w:val="both"/>
        <w:rPr>
          <w:rFonts w:ascii="Arial" w:hAnsi="Arial" w:cs="Arial"/>
          <w:lang w:val="sr-Cyrl-CS"/>
        </w:rPr>
      </w:pPr>
      <w:r w:rsidRPr="00187E69">
        <w:rPr>
          <w:rFonts w:ascii="Arial" w:hAnsi="Arial" w:cs="Arial"/>
          <w:lang w:val="sr-Cyrl-CS"/>
        </w:rPr>
        <w:t xml:space="preserve">Издаци за набавку финансијске имовине и </w:t>
      </w:r>
    </w:p>
    <w:p w:rsidR="00583FDF" w:rsidRPr="00187E69" w:rsidRDefault="00583FDF" w:rsidP="00583FDF">
      <w:pPr>
        <w:jc w:val="both"/>
        <w:rPr>
          <w:rFonts w:ascii="Arial" w:hAnsi="Arial" w:cs="Arial"/>
          <w:lang w:val="sr-Cyrl-CS"/>
        </w:rPr>
      </w:pPr>
      <w:r w:rsidRPr="00187E69">
        <w:rPr>
          <w:rFonts w:ascii="Arial" w:hAnsi="Arial" w:cs="Arial"/>
          <w:lang w:val="sr-Cyrl-CS"/>
        </w:rPr>
        <w:t xml:space="preserve">отплату главнице дуга </w:t>
      </w:r>
      <w:r w:rsidRPr="00187E69">
        <w:rPr>
          <w:rFonts w:ascii="Arial" w:hAnsi="Arial" w:cs="Arial"/>
          <w:lang w:val="sr-Cyrl-CS"/>
        </w:rPr>
        <w:tab/>
      </w:r>
      <w:r w:rsidRPr="00187E69">
        <w:rPr>
          <w:rFonts w:ascii="Arial" w:hAnsi="Arial" w:cs="Arial"/>
          <w:lang w:val="sr-Cyrl-CS"/>
        </w:rPr>
        <w:tab/>
      </w:r>
      <w:r w:rsidRPr="00187E69">
        <w:rPr>
          <w:rFonts w:ascii="Arial" w:hAnsi="Arial" w:cs="Arial"/>
          <w:lang w:val="sr-Cyrl-CS"/>
        </w:rPr>
        <w:tab/>
      </w:r>
      <w:r w:rsidRPr="00187E69">
        <w:rPr>
          <w:rFonts w:ascii="Arial" w:hAnsi="Arial" w:cs="Arial"/>
          <w:lang w:val="sr-Cyrl-CS"/>
        </w:rPr>
        <w:tab/>
      </w:r>
      <w:r w:rsidRPr="00187E69">
        <w:rPr>
          <w:rFonts w:ascii="Arial" w:hAnsi="Arial" w:cs="Arial"/>
          <w:lang w:val="sr-Cyrl-CS"/>
        </w:rPr>
        <w:tab/>
      </w:r>
      <w:r w:rsidRPr="00187E69">
        <w:rPr>
          <w:rFonts w:ascii="Arial" w:hAnsi="Arial" w:cs="Arial"/>
          <w:lang w:val="sr-Cyrl-CS"/>
        </w:rPr>
        <w:tab/>
      </w:r>
      <w:r>
        <w:rPr>
          <w:rFonts w:ascii="Arial" w:hAnsi="Arial" w:cs="Arial"/>
        </w:rPr>
        <w:t xml:space="preserve">        17.350</w:t>
      </w:r>
      <w:r w:rsidRPr="00187E69">
        <w:rPr>
          <w:rFonts w:ascii="Arial" w:hAnsi="Arial" w:cs="Arial"/>
          <w:lang w:val="sr-Cyrl-CS"/>
        </w:rPr>
        <w:t>.000 динара</w:t>
      </w:r>
    </w:p>
    <w:p w:rsidR="00583FDF" w:rsidRPr="00187E69" w:rsidRDefault="00583FDF" w:rsidP="00583FDF">
      <w:pPr>
        <w:jc w:val="both"/>
        <w:rPr>
          <w:rFonts w:ascii="Arial" w:hAnsi="Arial" w:cs="Arial"/>
          <w:b/>
          <w:lang w:val="sr-Cyrl-CS"/>
        </w:rPr>
      </w:pPr>
      <w:r w:rsidRPr="00187E69">
        <w:rPr>
          <w:rFonts w:ascii="Arial" w:hAnsi="Arial" w:cs="Arial"/>
          <w:b/>
          <w:lang w:val="sr-Cyrl-CS"/>
        </w:rPr>
        <w:t>Нето финансирање</w:t>
      </w:r>
      <w:r w:rsidRPr="00187E69">
        <w:rPr>
          <w:rFonts w:ascii="Arial" w:hAnsi="Arial" w:cs="Arial"/>
          <w:b/>
          <w:lang w:val="sr-Cyrl-CS"/>
        </w:rPr>
        <w:tab/>
      </w:r>
      <w:r w:rsidRPr="00187E69">
        <w:rPr>
          <w:rFonts w:ascii="Arial" w:hAnsi="Arial" w:cs="Arial"/>
          <w:b/>
          <w:lang w:val="sr-Cyrl-CS"/>
        </w:rPr>
        <w:tab/>
      </w:r>
      <w:r w:rsidRPr="00187E69">
        <w:rPr>
          <w:rFonts w:ascii="Arial" w:hAnsi="Arial" w:cs="Arial"/>
          <w:b/>
          <w:lang w:val="sr-Cyrl-CS"/>
        </w:rPr>
        <w:tab/>
      </w:r>
      <w:r w:rsidRPr="00187E69">
        <w:rPr>
          <w:rFonts w:ascii="Arial" w:hAnsi="Arial" w:cs="Arial"/>
          <w:b/>
          <w:lang w:val="sr-Cyrl-CS"/>
        </w:rPr>
        <w:tab/>
      </w:r>
      <w:r w:rsidRPr="00187E69">
        <w:rPr>
          <w:rFonts w:ascii="Arial" w:hAnsi="Arial" w:cs="Arial"/>
          <w:b/>
          <w:lang w:val="sr-Cyrl-CS"/>
        </w:rPr>
        <w:tab/>
      </w:r>
      <w:r w:rsidRPr="00187E69">
        <w:rPr>
          <w:rFonts w:ascii="Arial" w:hAnsi="Arial" w:cs="Arial"/>
          <w:b/>
          <w:lang w:val="sr-Cyrl-CS"/>
        </w:rPr>
        <w:tab/>
        <w:t xml:space="preserve">    </w:t>
      </w:r>
      <w:r w:rsidRPr="00187E69">
        <w:rPr>
          <w:rFonts w:ascii="Arial" w:hAnsi="Arial" w:cs="Arial"/>
          <w:b/>
        </w:rPr>
        <w:t xml:space="preserve">   </w:t>
      </w:r>
      <w:r>
        <w:rPr>
          <w:rFonts w:ascii="Arial" w:hAnsi="Arial" w:cs="Arial"/>
          <w:b/>
        </w:rPr>
        <w:t>4.650</w:t>
      </w:r>
      <w:r w:rsidRPr="00187E69">
        <w:rPr>
          <w:rFonts w:ascii="Arial" w:hAnsi="Arial" w:cs="Arial"/>
          <w:b/>
          <w:lang w:val="sr-Cyrl-CS"/>
        </w:rPr>
        <w:t xml:space="preserve">.000 динара                                                      </w:t>
      </w:r>
    </w:p>
    <w:p w:rsidR="00583FDF" w:rsidRPr="00A72540" w:rsidRDefault="00583FDF" w:rsidP="00583FDF">
      <w:pPr>
        <w:jc w:val="both"/>
        <w:rPr>
          <w:rFonts w:ascii="Arial" w:hAnsi="Arial" w:cs="Arial"/>
          <w:b/>
          <w:lang w:val="sr-Cyrl-CS"/>
        </w:rPr>
      </w:pPr>
    </w:p>
    <w:p w:rsidR="00583FDF" w:rsidRDefault="00583FDF" w:rsidP="00583FDF">
      <w:pPr>
        <w:jc w:val="both"/>
        <w:rPr>
          <w:rFonts w:ascii="Arial" w:hAnsi="Arial" w:cs="Arial"/>
          <w:lang w:val="sr-Cyrl-CS"/>
        </w:rPr>
      </w:pPr>
      <w:r>
        <w:rPr>
          <w:rFonts w:ascii="Arial" w:hAnsi="Arial" w:cs="Arial"/>
          <w:lang w:val="sr-Cyrl-CS"/>
        </w:rPr>
        <w:tab/>
      </w:r>
    </w:p>
    <w:p w:rsidR="00583FDF" w:rsidRPr="006C7D15" w:rsidRDefault="00583FDF" w:rsidP="00583FDF">
      <w:pPr>
        <w:jc w:val="center"/>
        <w:rPr>
          <w:rFonts w:ascii="Arial" w:hAnsi="Arial" w:cs="Arial"/>
        </w:rPr>
      </w:pPr>
      <w:r w:rsidRPr="006C7D15">
        <w:rPr>
          <w:rFonts w:ascii="Arial" w:hAnsi="Arial" w:cs="Arial"/>
          <w:lang w:val="sr-Cyrl-CS"/>
        </w:rPr>
        <w:t>Члан 2.</w:t>
      </w:r>
    </w:p>
    <w:p w:rsidR="00583FDF" w:rsidRPr="006C7D15" w:rsidRDefault="00583FDF" w:rsidP="00583FDF">
      <w:pPr>
        <w:ind w:firstLine="708"/>
        <w:jc w:val="both"/>
        <w:rPr>
          <w:rFonts w:ascii="Arial" w:hAnsi="Arial" w:cs="Arial"/>
          <w:lang w:val="sr-Cyrl-CS"/>
        </w:rPr>
      </w:pPr>
      <w:r w:rsidRPr="006C7D15">
        <w:rPr>
          <w:rFonts w:ascii="Arial" w:hAnsi="Arial" w:cs="Arial"/>
        </w:rPr>
        <w:t>Приходи и примања  и расходи и издаци</w:t>
      </w:r>
      <w:r w:rsidRPr="006C7D15">
        <w:rPr>
          <w:rFonts w:ascii="Arial" w:hAnsi="Arial" w:cs="Arial"/>
          <w:lang w:val="sr-Cyrl-CS"/>
        </w:rPr>
        <w:t xml:space="preserve"> </w:t>
      </w:r>
      <w:r w:rsidRPr="006C7D15">
        <w:rPr>
          <w:rFonts w:ascii="Arial" w:hAnsi="Arial" w:cs="Arial"/>
        </w:rPr>
        <w:t>остварен</w:t>
      </w:r>
      <w:r w:rsidRPr="006C7D15">
        <w:rPr>
          <w:rFonts w:ascii="Arial" w:hAnsi="Arial" w:cs="Arial"/>
          <w:lang w:val="sr-Cyrl-CS"/>
        </w:rPr>
        <w:t xml:space="preserve">и </w:t>
      </w:r>
      <w:r w:rsidRPr="006C7D15">
        <w:rPr>
          <w:rFonts w:ascii="Arial" w:hAnsi="Arial" w:cs="Arial"/>
        </w:rPr>
        <w:t>по основ</w:t>
      </w:r>
      <w:r w:rsidRPr="006C7D15">
        <w:rPr>
          <w:rFonts w:ascii="Arial" w:hAnsi="Arial" w:cs="Arial"/>
          <w:lang w:val="sr-Cyrl-CS"/>
        </w:rPr>
        <w:t xml:space="preserve">у </w:t>
      </w:r>
      <w:r w:rsidRPr="006C7D15">
        <w:rPr>
          <w:rFonts w:ascii="Arial" w:hAnsi="Arial" w:cs="Arial"/>
        </w:rPr>
        <w:t>продаје нефинансијске имовине</w:t>
      </w:r>
      <w:r w:rsidRPr="006C7D15">
        <w:rPr>
          <w:rFonts w:ascii="Arial" w:hAnsi="Arial" w:cs="Arial"/>
          <w:lang w:val="sr-Cyrl-CS"/>
        </w:rPr>
        <w:t xml:space="preserve"> </w:t>
      </w:r>
      <w:r w:rsidRPr="006C7D15">
        <w:rPr>
          <w:rFonts w:ascii="Arial" w:hAnsi="Arial" w:cs="Arial"/>
        </w:rPr>
        <w:t>утврђени су у следећим износима у Рачуну прихода и примања, расхода и издатака</w:t>
      </w:r>
      <w:r w:rsidRPr="006C7D15">
        <w:rPr>
          <w:rFonts w:ascii="Arial" w:hAnsi="Arial" w:cs="Arial"/>
          <w:lang w:val="sr-Cyrl-CS"/>
        </w:rPr>
        <w:t>:</w:t>
      </w:r>
    </w:p>
    <w:p w:rsidR="00583FDF" w:rsidRPr="006C7D15" w:rsidRDefault="00583FDF" w:rsidP="00583FDF">
      <w:pPr>
        <w:jc w:val="both"/>
        <w:rPr>
          <w:rFonts w:ascii="Arial" w:hAnsi="Arial" w:cs="Arial"/>
          <w:lang w:val="sr-Cyrl-CS"/>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2100"/>
        <w:gridCol w:w="1800"/>
      </w:tblGrid>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center"/>
              <w:rPr>
                <w:rFonts w:ascii="Arial" w:hAnsi="Arial" w:cs="Arial"/>
                <w:lang w:val="sr-Cyrl-CS" w:eastAsia="sl-SI"/>
              </w:rPr>
            </w:pPr>
            <w:r w:rsidRPr="002D67BC">
              <w:rPr>
                <w:rFonts w:ascii="Arial" w:hAnsi="Arial" w:cs="Arial"/>
                <w:lang w:val="sr-Cyrl-CS"/>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center"/>
              <w:rPr>
                <w:rFonts w:ascii="Arial" w:hAnsi="Arial" w:cs="Arial"/>
                <w:lang w:val="sr-Cyrl-CS" w:eastAsia="sl-SI"/>
              </w:rPr>
            </w:pPr>
            <w:r w:rsidRPr="002D67BC">
              <w:rPr>
                <w:rFonts w:ascii="Arial" w:hAnsi="Arial" w:cs="Arial"/>
                <w:lang w:val="sr-Cyrl-CS"/>
              </w:rPr>
              <w:t>Средства из буџета</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center"/>
              <w:rPr>
                <w:rFonts w:ascii="Arial" w:hAnsi="Arial" w:cs="Arial"/>
                <w:lang w:val="sr-Cyrl-CS" w:eastAsia="sl-SI"/>
              </w:rPr>
            </w:pPr>
            <w:r w:rsidRPr="002D67BC">
              <w:rPr>
                <w:rFonts w:ascii="Arial" w:hAnsi="Arial" w:cs="Arial"/>
                <w:lang w:val="sr-Cyrl-CS"/>
              </w:rPr>
              <w:t>1.</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center"/>
              <w:rPr>
                <w:rFonts w:ascii="Arial" w:hAnsi="Arial" w:cs="Arial"/>
                <w:lang w:val="sr-Cyrl-CS" w:eastAsia="sl-SI"/>
              </w:rPr>
            </w:pPr>
            <w:r w:rsidRPr="002D67BC">
              <w:rPr>
                <w:rFonts w:ascii="Arial" w:hAnsi="Arial" w:cs="Arial"/>
                <w:lang w:val="sr-Cyrl-CS"/>
              </w:rPr>
              <w:t>2.</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center"/>
              <w:rPr>
                <w:rFonts w:ascii="Arial" w:hAnsi="Arial" w:cs="Arial"/>
                <w:lang w:val="sr-Cyrl-CS" w:eastAsia="sl-SI"/>
              </w:rPr>
            </w:pPr>
            <w:r w:rsidRPr="002D67BC">
              <w:rPr>
                <w:rFonts w:ascii="Arial" w:hAnsi="Arial" w:cs="Arial"/>
                <w:lang w:val="sr-Cyrl-CS"/>
              </w:rPr>
              <w:t>3.</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b/>
                <w:lang w:val="sr-Cyrl-CS" w:eastAsia="sl-SI"/>
              </w:rPr>
            </w:pPr>
          </w:p>
          <w:p w:rsidR="00583FDF" w:rsidRPr="002D67BC" w:rsidRDefault="00583FDF" w:rsidP="007A32ED">
            <w:pPr>
              <w:jc w:val="both"/>
              <w:rPr>
                <w:rFonts w:ascii="Arial" w:hAnsi="Arial" w:cs="Arial"/>
                <w:b/>
                <w:lang w:val="sr-Cyrl-CS"/>
              </w:rPr>
            </w:pPr>
            <w:r w:rsidRPr="002D67BC">
              <w:rPr>
                <w:rFonts w:ascii="Arial" w:hAnsi="Arial" w:cs="Arial"/>
                <w:b/>
                <w:lang w:val="sr-Cyrl-CS"/>
              </w:rPr>
              <w:t>А.РАЧУН ПРИХОДА И ПРИМАЊА ОД ПРОДАЈЕ НЕФИНАНСИЈСКЕ ИМОВИНЕ И РАСХОДА И ИЗДАТАКА ЗА НАБАВКУ НЕФИНАНСИЈСКЕ ИМОВИНЕ БУЏЕТА ОПШТИНЕ</w:t>
            </w:r>
          </w:p>
          <w:p w:rsidR="00583FDF" w:rsidRPr="002D67BC" w:rsidRDefault="00583FDF" w:rsidP="007A32ED">
            <w:pPr>
              <w:jc w:val="both"/>
              <w:rPr>
                <w:rFonts w:ascii="Arial" w:hAnsi="Arial" w:cs="Arial"/>
                <w:b/>
                <w:lang w:val="sr-Cyrl-CS" w:eastAsia="sl-SI"/>
              </w:rPr>
            </w:pP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b/>
                <w:i/>
                <w:lang w:val="sr-Cyrl-CS" w:eastAsia="sl-SI"/>
              </w:rPr>
            </w:pPr>
            <w:r w:rsidRPr="002D67BC">
              <w:rPr>
                <w:rFonts w:ascii="Baskerville Old Face" w:hAnsi="Baskerville Old Face" w:cs="Arial"/>
                <w:b/>
                <w:i/>
                <w:lang w:val="sr-Cyrl-CS"/>
              </w:rPr>
              <w:t>I</w:t>
            </w:r>
            <w:r w:rsidRPr="002D67BC">
              <w:rPr>
                <w:rFonts w:ascii="Arial" w:hAnsi="Arial" w:cs="Arial"/>
                <w:b/>
                <w:i/>
                <w:lang w:val="sr-Cyrl-CS"/>
              </w:rPr>
              <w:t xml:space="preserve">   УКУПНИ ПРИХОДИ И ПРИМАЊА ОД ПРОДАЈЕ НЕФИНАНСИЈСКЕ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eastAsia="sl-SI"/>
              </w:rPr>
              <w:t>7+8</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b/>
                <w:lang w:eastAsia="sl-SI"/>
              </w:rPr>
            </w:pPr>
            <w:r w:rsidRPr="002D67BC">
              <w:rPr>
                <w:rFonts w:ascii="Arial" w:hAnsi="Arial" w:cs="Arial"/>
                <w:b/>
                <w:lang w:eastAsia="sl-SI"/>
              </w:rPr>
              <w:t>902.416.000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center"/>
              <w:rPr>
                <w:rFonts w:ascii="Arial" w:hAnsi="Arial" w:cs="Arial"/>
                <w:lang w:val="sr-Cyrl-CS" w:eastAsia="sl-SI"/>
              </w:rPr>
            </w:pPr>
            <w:r w:rsidRPr="002D67BC">
              <w:rPr>
                <w:rFonts w:ascii="Arial" w:hAnsi="Arial" w:cs="Arial"/>
                <w:lang w:val="sr-Cyrl-CS"/>
              </w:rPr>
              <w:t>Текући приходи:</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7</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b/>
                <w:lang w:eastAsia="sl-SI"/>
              </w:rPr>
            </w:pP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1. Порески приходи</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71</w:t>
            </w:r>
          </w:p>
        </w:tc>
        <w:tc>
          <w:tcPr>
            <w:tcW w:w="1800" w:type="dxa"/>
            <w:tcBorders>
              <w:top w:val="single" w:sz="4" w:space="0" w:color="auto"/>
              <w:left w:val="single" w:sz="4" w:space="0" w:color="auto"/>
              <w:bottom w:val="single" w:sz="4" w:space="0" w:color="auto"/>
              <w:right w:val="single" w:sz="4" w:space="0" w:color="auto"/>
            </w:tcBorders>
            <w:vAlign w:val="bottom"/>
          </w:tcPr>
          <w:p w:rsidR="00583FDF" w:rsidRPr="002D67BC" w:rsidRDefault="00583FDF" w:rsidP="007A32ED">
            <w:pPr>
              <w:rPr>
                <w:rFonts w:ascii="Arial" w:hAnsi="Arial" w:cs="Arial"/>
                <w:b/>
              </w:rPr>
            </w:pPr>
            <w:r w:rsidRPr="002D67BC">
              <w:rPr>
                <w:rFonts w:ascii="Arial" w:hAnsi="Arial" w:cs="Arial"/>
                <w:b/>
              </w:rPr>
              <w:t>543.151.000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 xml:space="preserve">      1.1. Порез на доходак,добит и капиталне добитке</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711</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eastAsia="sl-SI"/>
              </w:rPr>
            </w:pPr>
            <w:r w:rsidRPr="002D67BC">
              <w:rPr>
                <w:rFonts w:ascii="Arial" w:hAnsi="Arial" w:cs="Arial"/>
                <w:lang w:eastAsia="sl-SI"/>
              </w:rPr>
              <w:t>401.701.000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      1.2. Порез на фонд зарада</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rPr>
            </w:pPr>
            <w:r w:rsidRPr="002D67BC">
              <w:rPr>
                <w:rFonts w:ascii="Arial" w:hAnsi="Arial" w:cs="Arial"/>
                <w:lang w:val="sr-Cyrl-CS"/>
              </w:rPr>
              <w:t>712</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rPr>
            </w:pPr>
            <w:r w:rsidRPr="002D67BC">
              <w:rPr>
                <w:rFonts w:ascii="Arial" w:hAnsi="Arial" w:cs="Arial"/>
              </w:rPr>
              <w:t>10.000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 xml:space="preserve">      1.3. Порез на имовину</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713</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eastAsia="sl-SI"/>
              </w:rPr>
            </w:pPr>
            <w:r w:rsidRPr="002D67BC">
              <w:rPr>
                <w:rFonts w:ascii="Arial" w:hAnsi="Arial" w:cs="Arial"/>
                <w:lang w:eastAsia="sl-SI"/>
              </w:rPr>
              <w:t>92.940.000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 xml:space="preserve">      1.4. Порез на добра и услуге</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714</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eastAsia="sl-SI"/>
              </w:rPr>
            </w:pPr>
            <w:r w:rsidRPr="002D67BC">
              <w:rPr>
                <w:rFonts w:ascii="Arial" w:hAnsi="Arial" w:cs="Arial"/>
                <w:lang w:eastAsia="sl-SI"/>
              </w:rPr>
              <w:t>18.500.000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 xml:space="preserve">      1.5. Други порези</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716</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eastAsia="sl-SI"/>
              </w:rPr>
            </w:pPr>
            <w:r w:rsidRPr="002D67BC">
              <w:rPr>
                <w:rFonts w:ascii="Arial" w:hAnsi="Arial" w:cs="Arial"/>
                <w:lang w:eastAsia="sl-SI"/>
              </w:rPr>
              <w:t>30.000.000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2. Непорески приходи, од чега:</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74</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b/>
                <w:lang w:eastAsia="sl-SI"/>
              </w:rPr>
            </w:pPr>
            <w:r w:rsidRPr="002D67BC">
              <w:rPr>
                <w:rFonts w:ascii="Arial" w:hAnsi="Arial" w:cs="Arial"/>
                <w:b/>
                <w:lang w:eastAsia="sl-SI"/>
              </w:rPr>
              <w:t>71.480.000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 xml:space="preserve">      2.1. Приходи од имовине</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741</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eastAsia="sl-SI"/>
              </w:rPr>
            </w:pPr>
            <w:r w:rsidRPr="002D67BC">
              <w:rPr>
                <w:rFonts w:ascii="Arial" w:hAnsi="Arial" w:cs="Arial"/>
                <w:lang w:eastAsia="sl-SI"/>
              </w:rPr>
              <w:t>12.700.000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 xml:space="preserve">      2.2. Приходи од продаје добара и услуга</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742</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eastAsia="sl-SI"/>
              </w:rPr>
            </w:pPr>
            <w:r w:rsidRPr="002D67BC">
              <w:rPr>
                <w:rFonts w:ascii="Arial" w:hAnsi="Arial" w:cs="Arial"/>
                <w:lang w:eastAsia="sl-SI"/>
              </w:rPr>
              <w:t>40.630.000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i/>
                <w:sz w:val="20"/>
                <w:szCs w:val="20"/>
                <w:lang w:val="sr-Cyrl-CS"/>
              </w:rPr>
            </w:pPr>
            <w:r w:rsidRPr="002D67BC">
              <w:rPr>
                <w:rFonts w:ascii="Arial" w:hAnsi="Arial" w:cs="Arial"/>
                <w:i/>
                <w:sz w:val="20"/>
                <w:szCs w:val="20"/>
                <w:lang w:val="sr-Cyrl-CS"/>
              </w:rPr>
              <w:t xml:space="preserve">од тога:сопствени приходи индирект.буџ.корисника </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i/>
                <w:sz w:val="20"/>
                <w:szCs w:val="20"/>
              </w:rPr>
            </w:pPr>
            <w:r w:rsidRPr="002D67BC">
              <w:rPr>
                <w:rFonts w:ascii="Arial" w:hAnsi="Arial" w:cs="Arial"/>
                <w:i/>
                <w:sz w:val="20"/>
                <w:szCs w:val="20"/>
              </w:rPr>
              <w:t>7.630.000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 xml:space="preserve">      2.3. Новчане казне</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743</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eastAsia="sl-SI"/>
              </w:rPr>
            </w:pPr>
            <w:r w:rsidRPr="002D67BC">
              <w:rPr>
                <w:rFonts w:ascii="Arial" w:hAnsi="Arial" w:cs="Arial"/>
                <w:lang w:eastAsia="sl-SI"/>
              </w:rPr>
              <w:t>7.150.000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rPr>
            </w:pP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rPr>
            </w:pPr>
            <w:r w:rsidRPr="002D67BC">
              <w:rPr>
                <w:rFonts w:ascii="Arial" w:hAnsi="Arial" w:cs="Arial"/>
              </w:rPr>
              <w:t>744</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eastAsia="sl-SI"/>
              </w:rPr>
            </w:pPr>
            <w:r w:rsidRPr="002D67BC">
              <w:rPr>
                <w:rFonts w:ascii="Arial" w:hAnsi="Arial" w:cs="Arial"/>
                <w:lang w:eastAsia="sl-SI"/>
              </w:rPr>
              <w:t>10.000.000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 xml:space="preserve">      2.5. Мешовити и неодређени приходи</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745</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eastAsia="sl-SI"/>
              </w:rPr>
            </w:pPr>
            <w:r w:rsidRPr="002D67BC">
              <w:rPr>
                <w:rFonts w:ascii="Arial" w:hAnsi="Arial" w:cs="Arial"/>
                <w:lang w:eastAsia="sl-SI"/>
              </w:rPr>
              <w:t>1.000.000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3. Меморандумске ставке за рефундацију расхода</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771+772</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b/>
                <w:lang w:eastAsia="sl-SI"/>
              </w:rPr>
            </w:pPr>
            <w:r w:rsidRPr="002D67BC">
              <w:rPr>
                <w:rFonts w:ascii="Arial" w:hAnsi="Arial" w:cs="Arial"/>
                <w:b/>
                <w:lang w:eastAsia="sl-SI"/>
              </w:rPr>
              <w:t>100.000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4. Донације</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731+732</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b/>
                <w:lang w:eastAsia="sl-SI"/>
              </w:rPr>
            </w:pPr>
            <w:r w:rsidRPr="002D67BC">
              <w:rPr>
                <w:rFonts w:ascii="Arial" w:hAnsi="Arial" w:cs="Arial"/>
                <w:b/>
                <w:lang w:eastAsia="sl-SI"/>
              </w:rPr>
              <w:t>17.700.000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i/>
                <w:sz w:val="20"/>
                <w:szCs w:val="20"/>
                <w:lang w:val="sr-Cyrl-CS"/>
              </w:rPr>
            </w:pPr>
            <w:r w:rsidRPr="002D67BC">
              <w:rPr>
                <w:rFonts w:ascii="Arial" w:hAnsi="Arial" w:cs="Arial"/>
                <w:lang w:val="sr-Cyrl-CS"/>
              </w:rPr>
              <w:t xml:space="preserve">     </w:t>
            </w:r>
            <w:r w:rsidRPr="002D67BC">
              <w:rPr>
                <w:rFonts w:ascii="Arial" w:hAnsi="Arial" w:cs="Arial"/>
                <w:i/>
                <w:sz w:val="20"/>
                <w:szCs w:val="20"/>
                <w:lang w:val="sr-Cyrl-CS"/>
              </w:rPr>
              <w:t>Донације индиректних буџетских корисника</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i/>
                <w:sz w:val="20"/>
                <w:szCs w:val="20"/>
                <w:lang w:eastAsia="sl-SI"/>
              </w:rPr>
            </w:pP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5. Трансфери</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733</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b/>
                <w:lang w:eastAsia="sl-SI"/>
              </w:rPr>
            </w:pPr>
            <w:r w:rsidRPr="002D67BC">
              <w:rPr>
                <w:rFonts w:ascii="Arial" w:hAnsi="Arial" w:cs="Arial"/>
                <w:b/>
                <w:lang w:eastAsia="sl-SI"/>
              </w:rPr>
              <w:t>216.240.000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i/>
                <w:sz w:val="20"/>
                <w:szCs w:val="20"/>
                <w:lang w:val="sr-Cyrl-CS"/>
              </w:rPr>
            </w:pPr>
            <w:r w:rsidRPr="002D67BC">
              <w:rPr>
                <w:rFonts w:ascii="Arial" w:hAnsi="Arial" w:cs="Arial"/>
                <w:i/>
                <w:sz w:val="20"/>
                <w:szCs w:val="20"/>
                <w:lang w:val="sr-Cyrl-CS"/>
              </w:rPr>
              <w:t>од тога:трансфери од др. нивоа власти индир.корисн.</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i/>
                <w:sz w:val="20"/>
                <w:szCs w:val="20"/>
              </w:rPr>
            </w:pP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6. Примања од продаје нефинансијске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8</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b/>
                <w:lang w:eastAsia="sl-SI"/>
              </w:rPr>
            </w:pPr>
            <w:r w:rsidRPr="002D67BC">
              <w:rPr>
                <w:rFonts w:ascii="Arial" w:hAnsi="Arial" w:cs="Arial"/>
                <w:b/>
                <w:lang w:eastAsia="sl-SI"/>
              </w:rPr>
              <w:t>53.745.000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rPr>
            </w:pPr>
            <w:r w:rsidRPr="002D67BC">
              <w:rPr>
                <w:rFonts w:ascii="Arial" w:hAnsi="Arial" w:cs="Arial"/>
                <w:i/>
                <w:sz w:val="20"/>
                <w:szCs w:val="20"/>
                <w:lang w:val="sr-Cyrl-CS"/>
              </w:rPr>
              <w:t>од тога:примања од продаје неф.имовине индир.корисн.</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i/>
                <w:sz w:val="20"/>
                <w:szCs w:val="20"/>
              </w:rPr>
            </w:pPr>
            <w:r w:rsidRPr="002D67BC">
              <w:rPr>
                <w:rFonts w:ascii="Arial" w:hAnsi="Arial" w:cs="Arial"/>
                <w:i/>
                <w:sz w:val="20"/>
                <w:szCs w:val="20"/>
              </w:rPr>
              <w:t>3.745.000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b/>
                <w:i/>
                <w:lang w:val="sr-Cyrl-CS" w:eastAsia="sl-SI"/>
              </w:rPr>
            </w:pPr>
            <w:r w:rsidRPr="002D67BC">
              <w:rPr>
                <w:rFonts w:ascii="Baskerville Old Face" w:hAnsi="Baskerville Old Face" w:cs="Arial"/>
                <w:b/>
                <w:i/>
                <w:lang w:val="sr-Cyrl-CS"/>
              </w:rPr>
              <w:t>II</w:t>
            </w:r>
            <w:r w:rsidRPr="002D67BC">
              <w:rPr>
                <w:rFonts w:cs="Arial"/>
                <w:b/>
                <w:i/>
                <w:lang w:val="sr-Cyrl-CS"/>
              </w:rPr>
              <w:t xml:space="preserve">  </w:t>
            </w:r>
            <w:r w:rsidRPr="002D67BC">
              <w:rPr>
                <w:rFonts w:ascii="Arial" w:hAnsi="Arial" w:cs="Arial"/>
                <w:b/>
                <w:i/>
                <w:lang w:val="sr-Cyrl-CS"/>
              </w:rPr>
              <w:t xml:space="preserve"> УКУПНИ РАСХОДИ  ИЗДАЦИ ЗА НАБАВКУ НЕФИНАНСИЈСКЕ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eastAsia="sl-SI"/>
              </w:rPr>
            </w:pPr>
            <w:r w:rsidRPr="002D67BC">
              <w:rPr>
                <w:rFonts w:ascii="Arial" w:hAnsi="Arial" w:cs="Arial"/>
                <w:lang w:eastAsia="sl-SI"/>
              </w:rPr>
              <w:t>4+5</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b/>
                <w:lang w:eastAsia="sl-SI"/>
              </w:rPr>
            </w:pPr>
            <w:r w:rsidRPr="002D67BC">
              <w:rPr>
                <w:rFonts w:ascii="Arial" w:hAnsi="Arial" w:cs="Arial"/>
                <w:b/>
                <w:lang w:eastAsia="sl-SI"/>
              </w:rPr>
              <w:t>907.066.000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center"/>
              <w:rPr>
                <w:rFonts w:ascii="Arial" w:hAnsi="Arial" w:cs="Arial"/>
                <w:lang w:val="sr-Cyrl-CS" w:eastAsia="sl-SI"/>
              </w:rPr>
            </w:pPr>
            <w:r w:rsidRPr="002D67BC">
              <w:rPr>
                <w:rFonts w:ascii="Arial" w:hAnsi="Arial" w:cs="Arial"/>
                <w:lang w:val="sr-Cyrl-CS"/>
              </w:rPr>
              <w:t>Текући расходи:</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4</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b/>
                <w:lang w:eastAsia="sl-SI"/>
              </w:rPr>
            </w:pPr>
            <w:r w:rsidRPr="002D67BC">
              <w:rPr>
                <w:rFonts w:ascii="Arial" w:hAnsi="Arial" w:cs="Arial"/>
                <w:b/>
                <w:lang w:eastAsia="sl-SI"/>
              </w:rPr>
              <w:t>76</w:t>
            </w:r>
            <w:r w:rsidRPr="002D67BC">
              <w:rPr>
                <w:rFonts w:ascii="Arial" w:hAnsi="Arial" w:cs="Arial"/>
                <w:b/>
                <w:lang w:val="sr-Cyrl-CS" w:eastAsia="sl-SI"/>
              </w:rPr>
              <w:t>1</w:t>
            </w:r>
            <w:r w:rsidRPr="002D67BC">
              <w:rPr>
                <w:rFonts w:ascii="Arial" w:hAnsi="Arial" w:cs="Arial"/>
                <w:b/>
                <w:lang w:eastAsia="sl-SI"/>
              </w:rPr>
              <w:t>.</w:t>
            </w:r>
            <w:r w:rsidRPr="002D67BC">
              <w:rPr>
                <w:rFonts w:ascii="Arial" w:hAnsi="Arial" w:cs="Arial"/>
                <w:b/>
                <w:lang w:val="sr-Cyrl-CS" w:eastAsia="sl-SI"/>
              </w:rPr>
              <w:t>7</w:t>
            </w:r>
            <w:r w:rsidRPr="002D67BC">
              <w:rPr>
                <w:rFonts w:ascii="Arial" w:hAnsi="Arial" w:cs="Arial"/>
                <w:b/>
                <w:lang w:eastAsia="sl-SI"/>
              </w:rPr>
              <w:t>17.000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1. Расходи за запослене</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41</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eastAsia="sl-SI"/>
              </w:rPr>
            </w:pPr>
            <w:r w:rsidRPr="002D67BC">
              <w:rPr>
                <w:rFonts w:ascii="Arial" w:hAnsi="Arial" w:cs="Arial"/>
                <w:lang w:eastAsia="sl-SI"/>
              </w:rPr>
              <w:t>210.966.000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i/>
                <w:sz w:val="20"/>
                <w:szCs w:val="20"/>
                <w:lang w:val="sr-Cyrl-CS"/>
              </w:rPr>
            </w:pPr>
            <w:r w:rsidRPr="002D67BC">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i/>
                <w:sz w:val="20"/>
                <w:szCs w:val="20"/>
              </w:rPr>
            </w:pPr>
            <w:r w:rsidRPr="002D67BC">
              <w:rPr>
                <w:rFonts w:ascii="Arial" w:hAnsi="Arial" w:cs="Arial"/>
                <w:i/>
                <w:sz w:val="20"/>
                <w:szCs w:val="20"/>
              </w:rPr>
              <w:t>178.000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2. Коришћење услуга и роба</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42</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eastAsia="sl-SI"/>
              </w:rPr>
            </w:pPr>
            <w:r w:rsidRPr="002D67BC">
              <w:rPr>
                <w:rFonts w:ascii="Arial" w:hAnsi="Arial" w:cs="Arial"/>
                <w:lang w:eastAsia="sl-SI"/>
              </w:rPr>
              <w:t>3</w:t>
            </w:r>
            <w:r w:rsidRPr="002D67BC">
              <w:rPr>
                <w:rFonts w:ascii="Arial" w:hAnsi="Arial" w:cs="Arial"/>
                <w:lang w:val="sr-Cyrl-CS" w:eastAsia="sl-SI"/>
              </w:rPr>
              <w:t>10.6</w:t>
            </w:r>
            <w:r w:rsidRPr="002D67BC">
              <w:rPr>
                <w:rFonts w:ascii="Arial" w:hAnsi="Arial" w:cs="Arial"/>
                <w:lang w:eastAsia="sl-SI"/>
              </w:rPr>
              <w:t>48.000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rPr>
            </w:pPr>
            <w:r w:rsidRPr="002D67BC">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i/>
                <w:sz w:val="20"/>
                <w:szCs w:val="20"/>
              </w:rPr>
            </w:pPr>
            <w:r w:rsidRPr="002D67BC">
              <w:rPr>
                <w:rFonts w:ascii="Arial" w:hAnsi="Arial" w:cs="Arial"/>
                <w:i/>
                <w:sz w:val="20"/>
                <w:szCs w:val="20"/>
              </w:rPr>
              <w:t>5.332.000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3. Отплата камата</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44</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eastAsia="sl-SI"/>
              </w:rPr>
            </w:pPr>
            <w:r w:rsidRPr="002D67BC">
              <w:rPr>
                <w:rFonts w:ascii="Arial" w:hAnsi="Arial" w:cs="Arial"/>
                <w:lang w:eastAsia="sl-SI"/>
              </w:rPr>
              <w:t>1.200.000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4. Субвенције</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45</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eastAsia="sl-SI"/>
              </w:rPr>
            </w:pPr>
            <w:r w:rsidRPr="002D67BC">
              <w:rPr>
                <w:rFonts w:ascii="Arial" w:hAnsi="Arial" w:cs="Arial"/>
                <w:lang w:eastAsia="sl-SI"/>
              </w:rPr>
              <w:t>10.750.000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lastRenderedPageBreak/>
              <w:t>5. Издаци за социјалну заштиту</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47</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eastAsia="sl-SI"/>
              </w:rPr>
            </w:pPr>
            <w:r w:rsidRPr="002D67BC">
              <w:rPr>
                <w:rFonts w:ascii="Arial" w:hAnsi="Arial" w:cs="Arial"/>
                <w:lang w:eastAsia="sl-SI"/>
              </w:rPr>
              <w:t>22.100.000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6. Остали расходи</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48+49</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eastAsia="sl-SI"/>
              </w:rPr>
            </w:pPr>
            <w:r w:rsidRPr="002D67BC">
              <w:rPr>
                <w:rFonts w:ascii="Arial" w:hAnsi="Arial" w:cs="Arial"/>
                <w:lang w:eastAsia="sl-SI"/>
              </w:rPr>
              <w:t>67.960.000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rPr>
            </w:pPr>
            <w:r w:rsidRPr="002D67BC">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i/>
                <w:sz w:val="20"/>
                <w:szCs w:val="20"/>
              </w:rPr>
            </w:pPr>
            <w:r w:rsidRPr="002D67BC">
              <w:rPr>
                <w:rFonts w:ascii="Arial" w:hAnsi="Arial" w:cs="Arial"/>
                <w:i/>
                <w:sz w:val="20"/>
                <w:szCs w:val="20"/>
              </w:rPr>
              <w:t>20.000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7. Трансфери</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46</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eastAsia="sl-SI"/>
              </w:rPr>
            </w:pPr>
            <w:r w:rsidRPr="002D67BC">
              <w:rPr>
                <w:rFonts w:ascii="Arial" w:hAnsi="Arial" w:cs="Arial"/>
                <w:lang w:eastAsia="sl-SI"/>
              </w:rPr>
              <w:t>138.093.000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rPr>
            </w:pPr>
            <w:r w:rsidRPr="002D67BC">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i/>
                <w:sz w:val="20"/>
                <w:szCs w:val="20"/>
                <w:lang w:eastAsia="sl-SI"/>
              </w:rPr>
            </w:pPr>
            <w:r w:rsidRPr="002D67BC">
              <w:rPr>
                <w:rFonts w:ascii="Arial" w:hAnsi="Arial" w:cs="Arial"/>
                <w:i/>
                <w:sz w:val="20"/>
                <w:szCs w:val="20"/>
                <w:lang w:eastAsia="sl-SI"/>
              </w:rPr>
              <w:t>4.245.000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8. Издаци за нефинансијску имовину</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5</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b/>
                <w:lang w:eastAsia="sl-SI"/>
              </w:rPr>
            </w:pPr>
            <w:r w:rsidRPr="002D67BC">
              <w:rPr>
                <w:rFonts w:ascii="Arial" w:hAnsi="Arial" w:cs="Arial"/>
                <w:b/>
                <w:lang w:eastAsia="sl-SI"/>
              </w:rPr>
              <w:t>14</w:t>
            </w:r>
            <w:r w:rsidRPr="002D67BC">
              <w:rPr>
                <w:rFonts w:ascii="Arial" w:hAnsi="Arial" w:cs="Arial"/>
                <w:b/>
                <w:lang w:val="sr-Cyrl-CS" w:eastAsia="sl-SI"/>
              </w:rPr>
              <w:t>5.349</w:t>
            </w:r>
            <w:r w:rsidRPr="002D67BC">
              <w:rPr>
                <w:rFonts w:ascii="Arial" w:hAnsi="Arial" w:cs="Arial"/>
                <w:b/>
                <w:lang w:eastAsia="sl-SI"/>
              </w:rPr>
              <w:t>.000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rPr>
            </w:pPr>
            <w:r w:rsidRPr="002D67BC">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i/>
                <w:sz w:val="20"/>
                <w:szCs w:val="20"/>
              </w:rPr>
            </w:pPr>
            <w:r w:rsidRPr="002D67BC">
              <w:rPr>
                <w:rFonts w:ascii="Arial" w:hAnsi="Arial" w:cs="Arial"/>
                <w:i/>
                <w:sz w:val="20"/>
                <w:szCs w:val="20"/>
              </w:rPr>
              <w:t>1.500.000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b/>
                <w:lang w:val="sr-Cyrl-CS" w:eastAsia="sl-SI"/>
              </w:rPr>
            </w:pPr>
            <w:r w:rsidRPr="002D67BC">
              <w:rPr>
                <w:rFonts w:ascii="Baskerville Old Face" w:hAnsi="Baskerville Old Face" w:cs="Arial"/>
                <w:b/>
                <w:lang w:val="sr-Cyrl-CS"/>
              </w:rPr>
              <w:t>III</w:t>
            </w:r>
            <w:r w:rsidRPr="002D67BC">
              <w:rPr>
                <w:rFonts w:ascii="Arial" w:hAnsi="Arial" w:cs="Arial"/>
                <w:b/>
                <w:lang w:val="sr-Cyrl-CS"/>
              </w:rPr>
              <w:t xml:space="preserve"> БУЏЕТСКИ СУФИЦИТ(БУЏЕТСКИ ДЕФИЦИТ) </w:t>
            </w:r>
          </w:p>
          <w:p w:rsidR="00583FDF" w:rsidRPr="002D67BC" w:rsidRDefault="00583FDF" w:rsidP="007A32ED">
            <w:pPr>
              <w:jc w:val="center"/>
              <w:rPr>
                <w:rFonts w:cs="Arial"/>
                <w:b/>
                <w:lang w:val="sr-Cyrl-CS" w:eastAsia="sl-SI"/>
              </w:rPr>
            </w:pPr>
            <w:r w:rsidRPr="002D67BC">
              <w:rPr>
                <w:rFonts w:ascii="Arial" w:hAnsi="Arial" w:cs="Arial"/>
                <w:b/>
                <w:lang w:val="sr-Cyrl-CS"/>
              </w:rPr>
              <w:t>(</w:t>
            </w:r>
            <w:r w:rsidRPr="002D67BC">
              <w:rPr>
                <w:rFonts w:ascii="Baskerville Old Face" w:hAnsi="Baskerville Old Face" w:cs="Arial"/>
                <w:b/>
                <w:lang w:val="sr-Cyrl-CS"/>
              </w:rPr>
              <w:t>I</w:t>
            </w:r>
            <w:r w:rsidRPr="002D67BC">
              <w:rPr>
                <w:rFonts w:cs="Arial"/>
                <w:b/>
                <w:lang w:val="sr-Cyrl-CS"/>
              </w:rPr>
              <w:t>-</w:t>
            </w:r>
            <w:r w:rsidRPr="002D67BC">
              <w:rPr>
                <w:rFonts w:ascii="Baskerville Old Face" w:hAnsi="Baskerville Old Face" w:cs="Arial"/>
                <w:b/>
                <w:lang w:val="sr-Cyrl-CS"/>
              </w:rPr>
              <w:t>II</w:t>
            </w:r>
            <w:r w:rsidRPr="002D67BC">
              <w:rPr>
                <w:rFonts w:cs="Arial"/>
                <w:b/>
                <w:lang w:val="sr-Cyrl-CS"/>
              </w:rPr>
              <w:t>)</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(7+8)-(4+5)</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b/>
                <w:lang w:val="sr-Cyrl-CS" w:eastAsia="sl-SI"/>
              </w:rPr>
            </w:pPr>
            <w:r w:rsidRPr="002D67BC">
              <w:rPr>
                <w:rFonts w:ascii="Arial" w:hAnsi="Arial" w:cs="Arial"/>
                <w:b/>
                <w:lang w:eastAsia="sl-SI"/>
              </w:rPr>
              <w:t>- 4.650</w:t>
            </w:r>
            <w:r w:rsidRPr="002D67BC">
              <w:rPr>
                <w:rFonts w:ascii="Arial" w:hAnsi="Arial" w:cs="Arial"/>
                <w:b/>
                <w:lang w:val="sr-Cyrl-CS" w:eastAsia="sl-SI"/>
              </w:rPr>
              <w:t>.000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b/>
                <w:lang w:val="sr-Cyrl-CS" w:eastAsia="sl-SI"/>
              </w:rPr>
            </w:pPr>
          </w:p>
          <w:p w:rsidR="00583FDF" w:rsidRPr="002D67BC" w:rsidRDefault="00583FDF" w:rsidP="007A32ED">
            <w:pPr>
              <w:jc w:val="both"/>
              <w:rPr>
                <w:rFonts w:ascii="Arial" w:hAnsi="Arial" w:cs="Arial"/>
                <w:b/>
                <w:lang w:val="sr-Cyrl-CS"/>
              </w:rPr>
            </w:pPr>
            <w:r w:rsidRPr="002D67BC">
              <w:rPr>
                <w:rFonts w:ascii="Arial" w:hAnsi="Arial" w:cs="Arial"/>
                <w:b/>
                <w:lang w:val="sr-Cyrl-CS"/>
              </w:rPr>
              <w:t>Б. РАЧУН ФИНАНСИРАЊА</w:t>
            </w:r>
          </w:p>
          <w:p w:rsidR="00583FDF" w:rsidRPr="002D67BC" w:rsidRDefault="00583FDF" w:rsidP="007A32ED">
            <w:pPr>
              <w:jc w:val="both"/>
              <w:rPr>
                <w:rFonts w:ascii="Arial" w:hAnsi="Arial" w:cs="Arial"/>
                <w:b/>
                <w:lang w:val="sr-Cyrl-CS" w:eastAsia="sl-SI"/>
              </w:rPr>
            </w:pP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b/>
                <w:lang w:val="sr-Cyrl-CS" w:eastAsia="sl-SI"/>
              </w:rPr>
            </w:pPr>
            <w:r w:rsidRPr="002D67BC">
              <w:rPr>
                <w:b/>
                <w:lang w:val="sr-Cyrl-CS"/>
              </w:rPr>
              <w:t>IV</w:t>
            </w:r>
            <w:r w:rsidRPr="002D67BC">
              <w:rPr>
                <w:rFonts w:ascii="Arial" w:hAnsi="Arial" w:cs="Arial"/>
                <w:b/>
                <w:lang w:val="sr-Cyrl-CS"/>
              </w:rPr>
              <w:t xml:space="preserve"> ПРИМАЊА ОД ПРОДАЈЕ 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92</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b/>
                <w:lang w:val="sr-Cyrl-CS" w:eastAsia="sl-SI"/>
              </w:rPr>
            </w:pPr>
            <w:r w:rsidRPr="002D67BC">
              <w:rPr>
                <w:rFonts w:ascii="Arial" w:hAnsi="Arial" w:cs="Arial"/>
                <w:b/>
                <w:lang w:val="sr-Cyrl-CS"/>
              </w:rPr>
              <w:t>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b/>
                <w:lang w:val="sr-Cyrl-CS" w:eastAsia="sl-SI"/>
              </w:rPr>
            </w:pPr>
            <w:r w:rsidRPr="002D67BC">
              <w:rPr>
                <w:b/>
                <w:lang w:val="sr-Cyrl-CS"/>
              </w:rPr>
              <w:t>V</w:t>
            </w:r>
            <w:r w:rsidRPr="002D67BC">
              <w:rPr>
                <w:rFonts w:ascii="Arial" w:hAnsi="Arial" w:cs="Arial"/>
                <w:b/>
                <w:lang w:val="sr-Cyrl-CS"/>
              </w:rPr>
              <w:t xml:space="preserve"> ПРИМАЊА ОД ЗАДУЖИВАЊА</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91</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b/>
                <w:lang w:val="sr-Cyrl-CS" w:eastAsia="sl-SI"/>
              </w:rPr>
            </w:pPr>
            <w:r w:rsidRPr="002D67BC">
              <w:rPr>
                <w:rFonts w:ascii="Arial" w:hAnsi="Arial" w:cs="Arial"/>
                <w:b/>
              </w:rPr>
              <w:t>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1. Примања од домаћих задуживања</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911</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val="sr-Cyrl-CS" w:eastAsia="sl-SI"/>
              </w:rPr>
            </w:pPr>
            <w:r w:rsidRPr="002D67BC">
              <w:rPr>
                <w:rFonts w:ascii="Arial" w:hAnsi="Arial" w:cs="Arial"/>
              </w:rPr>
              <w:t>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2. Примања од иностраног задуживања</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912</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val="sr-Cyrl-CS" w:eastAsia="sl-SI"/>
              </w:rPr>
            </w:pPr>
            <w:r w:rsidRPr="002D67BC">
              <w:rPr>
                <w:rFonts w:ascii="Arial" w:hAnsi="Arial" w:cs="Arial"/>
                <w:lang w:val="sr-Cyrl-CS"/>
              </w:rPr>
              <w:t>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b/>
                <w:lang w:val="sr-Cyrl-CS" w:eastAsia="sl-SI"/>
              </w:rPr>
            </w:pPr>
            <w:r w:rsidRPr="002D67BC">
              <w:rPr>
                <w:rFonts w:ascii="Arial" w:hAnsi="Arial" w:cs="Arial"/>
                <w:b/>
              </w:rPr>
              <w:t xml:space="preserve">VI </w:t>
            </w:r>
            <w:r w:rsidRPr="002D67BC">
              <w:rPr>
                <w:rFonts w:ascii="Arial" w:hAnsi="Arial" w:cs="Arial"/>
                <w:b/>
                <w:lang w:val="sr-Cyrl-CS"/>
              </w:rPr>
              <w:t>НЕУТРОШЕНА СРЕДСТВА ИЗ ПРЕТХ.ГОДИНЕ</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3</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b/>
              </w:rPr>
            </w:pPr>
            <w:r w:rsidRPr="002D67BC">
              <w:rPr>
                <w:rFonts w:ascii="Arial" w:hAnsi="Arial" w:cs="Arial"/>
                <w:b/>
              </w:rPr>
              <w:t>22.000.000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b/>
                <w:lang w:val="sr-Cyrl-CS" w:eastAsia="sl-SI"/>
              </w:rPr>
            </w:pPr>
            <w:r w:rsidRPr="002D67BC">
              <w:rPr>
                <w:b/>
                <w:lang w:val="sr-Cyrl-CS"/>
              </w:rPr>
              <w:t>VI</w:t>
            </w:r>
            <w:r w:rsidRPr="002D67BC">
              <w:rPr>
                <w:b/>
              </w:rPr>
              <w:t>I</w:t>
            </w:r>
            <w:r w:rsidRPr="002D67BC">
              <w:rPr>
                <w:rFonts w:cs="Arial"/>
                <w:b/>
                <w:lang w:val="sr-Cyrl-CS"/>
              </w:rPr>
              <w:t xml:space="preserve"> </w:t>
            </w:r>
            <w:r w:rsidRPr="002D67BC">
              <w:rPr>
                <w:rFonts w:ascii="Arial" w:hAnsi="Arial" w:cs="Arial"/>
                <w:b/>
                <w:lang w:val="sr-Cyrl-CS"/>
              </w:rPr>
              <w:t>НАБАВКА 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62</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b/>
                <w:lang w:val="sr-Cyrl-CS" w:eastAsia="sl-SI"/>
              </w:rPr>
            </w:pPr>
            <w:r w:rsidRPr="002D67BC">
              <w:rPr>
                <w:rFonts w:ascii="Arial" w:hAnsi="Arial" w:cs="Arial"/>
                <w:b/>
              </w:rPr>
              <w:t>6</w:t>
            </w:r>
            <w:r w:rsidRPr="002D67BC">
              <w:rPr>
                <w:rFonts w:ascii="Arial" w:hAnsi="Arial" w:cs="Arial"/>
                <w:b/>
                <w:lang w:val="sr-Cyrl-CS"/>
              </w:rPr>
              <w:t>.000.000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ascii="Arial" w:hAnsi="Arial" w:cs="Arial"/>
                <w:b/>
                <w:lang w:val="sr-Cyrl-CS" w:eastAsia="sl-SI"/>
              </w:rPr>
            </w:pPr>
            <w:r w:rsidRPr="002D67BC">
              <w:rPr>
                <w:b/>
                <w:lang w:val="sr-Cyrl-CS"/>
              </w:rPr>
              <w:t>VII</w:t>
            </w:r>
            <w:r w:rsidRPr="002D67BC">
              <w:rPr>
                <w:b/>
              </w:rPr>
              <w:t>I</w:t>
            </w:r>
            <w:r w:rsidRPr="002D67BC">
              <w:rPr>
                <w:rFonts w:ascii="Arial" w:hAnsi="Arial" w:cs="Arial"/>
                <w:b/>
                <w:lang w:val="sr-Cyrl-CS"/>
              </w:rPr>
              <w:t xml:space="preserve"> ОТПЛАТА ГЛАВНИЦЕ</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61</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b/>
                <w:lang w:val="sr-Cyrl-CS" w:eastAsia="sl-SI"/>
              </w:rPr>
            </w:pPr>
            <w:r w:rsidRPr="002D67BC">
              <w:rPr>
                <w:rFonts w:ascii="Arial" w:hAnsi="Arial" w:cs="Arial"/>
                <w:b/>
              </w:rPr>
              <w:t>11.350.00</w:t>
            </w:r>
            <w:r w:rsidRPr="002D67BC">
              <w:rPr>
                <w:rFonts w:ascii="Arial" w:hAnsi="Arial" w:cs="Arial"/>
                <w:b/>
                <w:lang w:val="sr-Cyrl-CS"/>
              </w:rPr>
              <w:t>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1. Отплата главнице домаћим кредиторима</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611</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eastAsia="sl-SI"/>
              </w:rPr>
            </w:pPr>
            <w:r w:rsidRPr="002D67BC">
              <w:rPr>
                <w:rFonts w:ascii="Arial" w:hAnsi="Arial" w:cs="Arial"/>
                <w:lang w:eastAsia="sl-SI"/>
              </w:rPr>
              <w:t>11.350.000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2. Отплата главнице страним кредиторима</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r w:rsidRPr="002D67BC">
              <w:rPr>
                <w:rFonts w:ascii="Arial" w:hAnsi="Arial" w:cs="Arial"/>
                <w:lang w:val="sr-Cyrl-CS"/>
              </w:rPr>
              <w:t>612</w:t>
            </w: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lang w:val="sr-Cyrl-CS" w:eastAsia="sl-SI"/>
              </w:rPr>
            </w:pPr>
            <w:r w:rsidRPr="002D67BC">
              <w:rPr>
                <w:rFonts w:ascii="Arial" w:hAnsi="Arial" w:cs="Arial"/>
                <w:lang w:val="sr-Cyrl-CS" w:eastAsia="sl-SI"/>
              </w:rPr>
              <w:t>0</w:t>
            </w:r>
          </w:p>
        </w:tc>
      </w:tr>
      <w:tr w:rsidR="00583FDF" w:rsidRPr="002D67BC" w:rsidTr="007A32ED">
        <w:tc>
          <w:tcPr>
            <w:tcW w:w="5688"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rPr>
                <w:rFonts w:cs="Arial"/>
                <w:b/>
                <w:lang w:val="sr-Cyrl-CS" w:eastAsia="sl-SI"/>
              </w:rPr>
            </w:pPr>
            <w:r w:rsidRPr="002D67BC">
              <w:rPr>
                <w:b/>
              </w:rPr>
              <w:t>IX</w:t>
            </w:r>
            <w:r w:rsidRPr="002D67BC">
              <w:rPr>
                <w:rFonts w:cs="Arial"/>
                <w:b/>
                <w:lang w:val="sr-Cyrl-CS"/>
              </w:rPr>
              <w:t xml:space="preserve">  </w:t>
            </w:r>
            <w:r w:rsidRPr="002D67BC">
              <w:rPr>
                <w:rFonts w:ascii="Arial" w:hAnsi="Arial" w:cs="Arial"/>
                <w:b/>
                <w:lang w:val="sr-Cyrl-CS"/>
              </w:rPr>
              <w:t>НЕТО ФИНАНСИРАЊЕ (</w:t>
            </w:r>
            <w:r w:rsidRPr="002D67BC">
              <w:rPr>
                <w:rFonts w:ascii="Baskerville Old Face" w:hAnsi="Baskerville Old Face" w:cs="Arial"/>
                <w:b/>
                <w:lang w:val="sr-Cyrl-CS"/>
              </w:rPr>
              <w:t>IV+V</w:t>
            </w:r>
            <w:r w:rsidRPr="002D67BC">
              <w:rPr>
                <w:rFonts w:ascii="Baskerville Old Face" w:hAnsi="Baskerville Old Face" w:cs="Arial"/>
                <w:b/>
              </w:rPr>
              <w:t>+VI</w:t>
            </w:r>
            <w:r w:rsidRPr="002D67BC">
              <w:rPr>
                <w:rFonts w:cs="Arial"/>
                <w:b/>
                <w:lang w:val="sr-Cyrl-CS"/>
              </w:rPr>
              <w:t>-</w:t>
            </w:r>
            <w:r w:rsidRPr="002D67BC">
              <w:rPr>
                <w:rFonts w:ascii="Baskerville Old Face" w:hAnsi="Baskerville Old Face" w:cs="Arial"/>
                <w:b/>
                <w:lang w:val="sr-Cyrl-CS"/>
              </w:rPr>
              <w:t>VI</w:t>
            </w:r>
            <w:r w:rsidRPr="002D67BC">
              <w:rPr>
                <w:rFonts w:ascii="Baskerville Old Face" w:hAnsi="Baskerville Old Face" w:cs="Arial"/>
                <w:b/>
              </w:rPr>
              <w:t>I</w:t>
            </w:r>
            <w:r w:rsidRPr="002D67BC">
              <w:rPr>
                <w:rFonts w:cs="Arial"/>
                <w:b/>
                <w:lang w:val="sr-Cyrl-CS"/>
              </w:rPr>
              <w:t>-</w:t>
            </w:r>
            <w:r w:rsidRPr="002D67BC">
              <w:rPr>
                <w:rFonts w:ascii="Baskerville Old Face" w:hAnsi="Baskerville Old Face" w:cs="Arial"/>
                <w:b/>
                <w:lang w:val="sr-Cyrl-CS"/>
              </w:rPr>
              <w:t>VII</w:t>
            </w:r>
            <w:r w:rsidRPr="002D67BC">
              <w:rPr>
                <w:rFonts w:ascii="Baskerville Old Face" w:hAnsi="Baskerville Old Face" w:cs="Arial"/>
                <w:b/>
              </w:rPr>
              <w:t>I</w:t>
            </w:r>
            <w:r w:rsidRPr="002D67BC">
              <w:rPr>
                <w:rFonts w:cs="Arial"/>
                <w:b/>
                <w:lang w:val="sr-Cyrl-CS"/>
              </w:rPr>
              <w:t>=</w:t>
            </w:r>
            <w:r w:rsidRPr="002D67BC">
              <w:rPr>
                <w:rFonts w:cs="Arial"/>
                <w:b/>
              </w:rPr>
              <w:t xml:space="preserve"> </w:t>
            </w:r>
            <w:r w:rsidRPr="002D67BC">
              <w:rPr>
                <w:rFonts w:cs="Arial"/>
                <w:b/>
                <w:lang w:val="sr-Cyrl-CS"/>
              </w:rPr>
              <w:t>-</w:t>
            </w:r>
            <w:r w:rsidRPr="002D67BC">
              <w:rPr>
                <w:rFonts w:ascii="Baskerville Old Face" w:hAnsi="Baskerville Old Face" w:cs="Arial"/>
                <w:b/>
                <w:lang w:val="sr-Cyrl-CS"/>
              </w:rPr>
              <w:t>III</w:t>
            </w:r>
            <w:r w:rsidRPr="002D67BC">
              <w:rPr>
                <w:rFonts w:cs="Arial"/>
                <w:b/>
                <w:lang w:val="sr-Cyrl-CS"/>
              </w:rPr>
              <w:t>)</w:t>
            </w:r>
          </w:p>
        </w:tc>
        <w:tc>
          <w:tcPr>
            <w:tcW w:w="21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583FDF" w:rsidRPr="002D67BC" w:rsidRDefault="00583FDF" w:rsidP="007A32ED">
            <w:pPr>
              <w:jc w:val="right"/>
              <w:rPr>
                <w:rFonts w:ascii="Arial" w:hAnsi="Arial" w:cs="Arial"/>
                <w:b/>
                <w:lang w:eastAsia="sl-SI"/>
              </w:rPr>
            </w:pPr>
            <w:r w:rsidRPr="002D67BC">
              <w:rPr>
                <w:rFonts w:ascii="Arial" w:hAnsi="Arial" w:cs="Arial"/>
                <w:b/>
                <w:lang w:eastAsia="sl-SI"/>
              </w:rPr>
              <w:t>4.650.000</w:t>
            </w:r>
          </w:p>
        </w:tc>
      </w:tr>
    </w:tbl>
    <w:p w:rsidR="00583FDF" w:rsidRDefault="00583FDF" w:rsidP="00583FDF">
      <w:pPr>
        <w:jc w:val="both"/>
        <w:rPr>
          <w:rFonts w:ascii="Arial" w:hAnsi="Arial" w:cs="Arial"/>
          <w:lang w:val="sr-Cyrl-CS"/>
        </w:rPr>
      </w:pPr>
    </w:p>
    <w:p w:rsidR="00583FDF" w:rsidRPr="002E709E" w:rsidRDefault="00583FDF" w:rsidP="00583FDF">
      <w:pPr>
        <w:jc w:val="both"/>
        <w:rPr>
          <w:rFonts w:ascii="Arial" w:hAnsi="Arial" w:cs="Arial"/>
          <w:color w:val="FF0000"/>
          <w:lang w:val="sr-Cyrl-CS"/>
        </w:rPr>
      </w:pPr>
    </w:p>
    <w:p w:rsidR="00583FDF" w:rsidRPr="00D76337" w:rsidRDefault="00583FDF" w:rsidP="00583FDF">
      <w:pPr>
        <w:jc w:val="center"/>
        <w:rPr>
          <w:rFonts w:ascii="Arial" w:hAnsi="Arial" w:cs="Arial"/>
          <w:lang w:val="sr-Cyrl-CS"/>
        </w:rPr>
      </w:pPr>
      <w:r w:rsidRPr="00D76337">
        <w:rPr>
          <w:rFonts w:ascii="Arial" w:hAnsi="Arial" w:cs="Arial"/>
          <w:lang w:val="sr-Cyrl-CS"/>
        </w:rPr>
        <w:t>Члан 3.</w:t>
      </w:r>
    </w:p>
    <w:p w:rsidR="00583FDF" w:rsidRPr="00D76337" w:rsidRDefault="00583FDF" w:rsidP="00583FDF">
      <w:pPr>
        <w:jc w:val="both"/>
        <w:rPr>
          <w:rFonts w:ascii="Arial" w:hAnsi="Arial" w:cs="Arial"/>
          <w:lang w:val="sr-Cyrl-CS"/>
        </w:rPr>
      </w:pPr>
      <w:r w:rsidRPr="00D76337">
        <w:rPr>
          <w:rFonts w:ascii="Arial" w:hAnsi="Arial" w:cs="Arial"/>
          <w:lang w:val="sr-Cyrl-CS"/>
        </w:rPr>
        <w:tab/>
        <w:t>Планирани капитални издаци буџетских корисника за 2019, 2020. и 2021. годину исказују се у следећем прегледу:</w:t>
      </w:r>
    </w:p>
    <w:p w:rsidR="00583FDF" w:rsidRPr="00F75DED" w:rsidRDefault="00583FDF" w:rsidP="00583FDF">
      <w:pPr>
        <w:jc w:val="both"/>
        <w:rPr>
          <w:rFonts w:ascii="Arial" w:hAnsi="Arial" w:cs="Arial"/>
          <w:color w:val="FF0000"/>
          <w:lang w:val="sr-Cyrl-CS"/>
        </w:rPr>
      </w:pPr>
    </w:p>
    <w:p w:rsidR="00583FDF" w:rsidRPr="00F75DED" w:rsidRDefault="00583FDF" w:rsidP="00583FDF">
      <w:pPr>
        <w:jc w:val="both"/>
        <w:rPr>
          <w:rFonts w:ascii="Arial" w:hAnsi="Arial" w:cs="Arial"/>
          <w:color w:val="FF0000"/>
          <w:lang w:val="sr-Cyrl-CS"/>
        </w:rPr>
      </w:pPr>
      <w:r w:rsidRPr="00F75DED">
        <w:rPr>
          <w:rFonts w:ascii="Arial" w:hAnsi="Arial" w:cs="Arial"/>
          <w:color w:val="FF0000"/>
          <w:lang w:val="sr-Cyrl-CS"/>
        </w:rPr>
        <w:tab/>
      </w:r>
    </w:p>
    <w:tbl>
      <w:tblPr>
        <w:tblW w:w="1065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80"/>
        <w:gridCol w:w="5880"/>
        <w:gridCol w:w="1560"/>
        <w:gridCol w:w="889"/>
        <w:gridCol w:w="1127"/>
      </w:tblGrid>
      <w:tr w:rsidR="00583FDF" w:rsidRPr="002D67BC" w:rsidTr="007A32ED">
        <w:tc>
          <w:tcPr>
            <w:tcW w:w="720" w:type="dxa"/>
            <w:vMerge w:val="restart"/>
          </w:tcPr>
          <w:p w:rsidR="00583FDF" w:rsidRPr="002D67BC" w:rsidRDefault="00583FDF" w:rsidP="007A32ED">
            <w:pPr>
              <w:jc w:val="both"/>
              <w:rPr>
                <w:rFonts w:ascii="Arial" w:hAnsi="Arial" w:cs="Arial"/>
                <w:lang w:val="sr-Cyrl-CS"/>
              </w:rPr>
            </w:pPr>
            <w:r w:rsidRPr="002D67BC">
              <w:rPr>
                <w:rFonts w:ascii="Arial" w:hAnsi="Arial" w:cs="Arial"/>
                <w:lang w:val="sr-Cyrl-CS"/>
              </w:rPr>
              <w:t>Ек.</w:t>
            </w:r>
          </w:p>
          <w:p w:rsidR="00583FDF" w:rsidRPr="002D67BC" w:rsidRDefault="00583FDF" w:rsidP="007A32ED">
            <w:pPr>
              <w:jc w:val="both"/>
              <w:rPr>
                <w:rFonts w:ascii="Arial" w:hAnsi="Arial" w:cs="Arial"/>
                <w:lang w:val="sr-Cyrl-CS"/>
              </w:rPr>
            </w:pPr>
            <w:r w:rsidRPr="002D67BC">
              <w:rPr>
                <w:rFonts w:ascii="Arial" w:hAnsi="Arial" w:cs="Arial"/>
                <w:lang w:val="sr-Cyrl-CS"/>
              </w:rPr>
              <w:t>кл.</w:t>
            </w:r>
          </w:p>
        </w:tc>
        <w:tc>
          <w:tcPr>
            <w:tcW w:w="480" w:type="dxa"/>
            <w:vMerge w:val="restart"/>
          </w:tcPr>
          <w:p w:rsidR="00583FDF" w:rsidRPr="002D67BC" w:rsidRDefault="00583FDF" w:rsidP="007A32ED">
            <w:pPr>
              <w:jc w:val="both"/>
              <w:rPr>
                <w:rFonts w:ascii="Arial" w:hAnsi="Arial" w:cs="Arial"/>
                <w:lang w:val="sr-Cyrl-CS"/>
              </w:rPr>
            </w:pPr>
            <w:r w:rsidRPr="002D67BC">
              <w:rPr>
                <w:rFonts w:ascii="Arial" w:hAnsi="Arial" w:cs="Arial"/>
                <w:lang w:val="sr-Cyrl-CS"/>
              </w:rPr>
              <w:t>Р.</w:t>
            </w:r>
          </w:p>
          <w:p w:rsidR="00583FDF" w:rsidRPr="002D67BC" w:rsidRDefault="00583FDF" w:rsidP="007A32ED">
            <w:pPr>
              <w:jc w:val="both"/>
              <w:rPr>
                <w:rFonts w:ascii="Arial" w:hAnsi="Arial" w:cs="Arial"/>
                <w:lang w:val="sr-Cyrl-CS"/>
              </w:rPr>
            </w:pPr>
            <w:r w:rsidRPr="002D67BC">
              <w:rPr>
                <w:rFonts w:ascii="Arial" w:hAnsi="Arial" w:cs="Arial"/>
                <w:lang w:val="sr-Cyrl-CS"/>
              </w:rPr>
              <w:t>бр</w:t>
            </w:r>
          </w:p>
        </w:tc>
        <w:tc>
          <w:tcPr>
            <w:tcW w:w="5880" w:type="dxa"/>
            <w:vMerge w:val="restart"/>
          </w:tcPr>
          <w:p w:rsidR="00583FDF" w:rsidRPr="002D67BC" w:rsidRDefault="00583FDF" w:rsidP="007A32ED">
            <w:pPr>
              <w:jc w:val="both"/>
              <w:rPr>
                <w:rFonts w:ascii="Arial" w:hAnsi="Arial" w:cs="Arial"/>
                <w:lang w:val="sr-Cyrl-CS"/>
              </w:rPr>
            </w:pPr>
          </w:p>
          <w:p w:rsidR="00583FDF" w:rsidRPr="002D67BC" w:rsidRDefault="00583FDF" w:rsidP="007A32ED">
            <w:pPr>
              <w:jc w:val="center"/>
              <w:rPr>
                <w:rFonts w:ascii="Arial" w:hAnsi="Arial" w:cs="Arial"/>
                <w:lang w:val="sr-Cyrl-CS"/>
              </w:rPr>
            </w:pPr>
            <w:r w:rsidRPr="002D67BC">
              <w:rPr>
                <w:rFonts w:ascii="Arial" w:hAnsi="Arial" w:cs="Arial"/>
                <w:lang w:val="sr-Cyrl-CS"/>
              </w:rPr>
              <w:t>Опис</w:t>
            </w:r>
          </w:p>
        </w:tc>
        <w:tc>
          <w:tcPr>
            <w:tcW w:w="3576" w:type="dxa"/>
            <w:gridSpan w:val="3"/>
          </w:tcPr>
          <w:p w:rsidR="00583FDF" w:rsidRPr="002D67BC" w:rsidRDefault="00583FDF" w:rsidP="007A32ED">
            <w:pPr>
              <w:jc w:val="center"/>
              <w:rPr>
                <w:rFonts w:ascii="Arial" w:hAnsi="Arial" w:cs="Arial"/>
                <w:lang w:val="sr-Cyrl-CS"/>
              </w:rPr>
            </w:pPr>
            <w:r w:rsidRPr="002D67BC">
              <w:rPr>
                <w:rFonts w:ascii="Arial" w:hAnsi="Arial" w:cs="Arial"/>
                <w:lang w:val="sr-Cyrl-CS"/>
              </w:rPr>
              <w:t>Износ у динарима</w:t>
            </w:r>
          </w:p>
        </w:tc>
      </w:tr>
      <w:tr w:rsidR="00583FDF" w:rsidRPr="002D67BC" w:rsidTr="007A32ED">
        <w:tc>
          <w:tcPr>
            <w:tcW w:w="720" w:type="dxa"/>
            <w:vMerge/>
          </w:tcPr>
          <w:p w:rsidR="00583FDF" w:rsidRPr="002D67BC" w:rsidRDefault="00583FDF" w:rsidP="007A32ED">
            <w:pPr>
              <w:jc w:val="both"/>
              <w:rPr>
                <w:rFonts w:ascii="Arial" w:hAnsi="Arial" w:cs="Arial"/>
                <w:lang w:val="sr-Cyrl-CS"/>
              </w:rPr>
            </w:pPr>
          </w:p>
        </w:tc>
        <w:tc>
          <w:tcPr>
            <w:tcW w:w="480" w:type="dxa"/>
            <w:vMerge/>
          </w:tcPr>
          <w:p w:rsidR="00583FDF" w:rsidRPr="002D67BC" w:rsidRDefault="00583FDF" w:rsidP="007A32ED">
            <w:pPr>
              <w:jc w:val="both"/>
              <w:rPr>
                <w:rFonts w:ascii="Arial" w:hAnsi="Arial" w:cs="Arial"/>
                <w:lang w:val="sr-Cyrl-CS"/>
              </w:rPr>
            </w:pPr>
          </w:p>
        </w:tc>
        <w:tc>
          <w:tcPr>
            <w:tcW w:w="5880" w:type="dxa"/>
            <w:vMerge/>
          </w:tcPr>
          <w:p w:rsidR="00583FDF" w:rsidRPr="002D67BC" w:rsidRDefault="00583FDF" w:rsidP="007A32ED">
            <w:pPr>
              <w:jc w:val="both"/>
              <w:rPr>
                <w:rFonts w:ascii="Arial" w:hAnsi="Arial" w:cs="Arial"/>
                <w:lang w:val="sr-Cyrl-CS"/>
              </w:rPr>
            </w:pPr>
          </w:p>
        </w:tc>
        <w:tc>
          <w:tcPr>
            <w:tcW w:w="1560" w:type="dxa"/>
          </w:tcPr>
          <w:p w:rsidR="00583FDF" w:rsidRPr="002D67BC" w:rsidRDefault="00583FDF" w:rsidP="007A32ED">
            <w:pPr>
              <w:jc w:val="center"/>
              <w:rPr>
                <w:rFonts w:ascii="Arial" w:hAnsi="Arial" w:cs="Arial"/>
                <w:lang w:val="sr-Cyrl-CS"/>
              </w:rPr>
            </w:pPr>
            <w:r w:rsidRPr="002D67BC">
              <w:rPr>
                <w:rFonts w:ascii="Arial" w:hAnsi="Arial" w:cs="Arial"/>
                <w:lang w:val="sr-Cyrl-CS"/>
              </w:rPr>
              <w:t>201</w:t>
            </w:r>
            <w:r w:rsidRPr="002D67BC">
              <w:rPr>
                <w:rFonts w:ascii="Arial" w:hAnsi="Arial" w:cs="Arial"/>
              </w:rPr>
              <w:t>9</w:t>
            </w:r>
            <w:r w:rsidRPr="002D67BC">
              <w:rPr>
                <w:rFonts w:ascii="Arial" w:hAnsi="Arial" w:cs="Arial"/>
                <w:lang w:val="sr-Cyrl-CS"/>
              </w:rPr>
              <w:t>.</w:t>
            </w:r>
          </w:p>
        </w:tc>
        <w:tc>
          <w:tcPr>
            <w:tcW w:w="889" w:type="dxa"/>
          </w:tcPr>
          <w:p w:rsidR="00583FDF" w:rsidRPr="002D67BC" w:rsidRDefault="00583FDF" w:rsidP="007A32ED">
            <w:pPr>
              <w:jc w:val="center"/>
              <w:rPr>
                <w:rFonts w:ascii="Arial" w:hAnsi="Arial" w:cs="Arial"/>
                <w:lang w:val="sr-Cyrl-CS"/>
              </w:rPr>
            </w:pPr>
            <w:r w:rsidRPr="002D67BC">
              <w:rPr>
                <w:rFonts w:ascii="Arial" w:hAnsi="Arial" w:cs="Arial"/>
                <w:lang w:val="sr-Cyrl-CS"/>
              </w:rPr>
              <w:t>20</w:t>
            </w:r>
            <w:r w:rsidRPr="002D67BC">
              <w:rPr>
                <w:rFonts w:ascii="Arial" w:hAnsi="Arial" w:cs="Arial"/>
              </w:rPr>
              <w:t>20</w:t>
            </w:r>
            <w:r w:rsidRPr="002D67BC">
              <w:rPr>
                <w:rFonts w:ascii="Arial" w:hAnsi="Arial" w:cs="Arial"/>
                <w:lang w:val="sr-Cyrl-CS"/>
              </w:rPr>
              <w:t>.</w:t>
            </w:r>
          </w:p>
        </w:tc>
        <w:tc>
          <w:tcPr>
            <w:tcW w:w="1127" w:type="dxa"/>
          </w:tcPr>
          <w:p w:rsidR="00583FDF" w:rsidRPr="002D67BC" w:rsidRDefault="00583FDF" w:rsidP="007A32ED">
            <w:pPr>
              <w:jc w:val="center"/>
              <w:rPr>
                <w:rFonts w:ascii="Arial" w:hAnsi="Arial" w:cs="Arial"/>
                <w:lang w:val="sr-Cyrl-CS"/>
              </w:rPr>
            </w:pPr>
            <w:r w:rsidRPr="002D67BC">
              <w:rPr>
                <w:rFonts w:ascii="Arial" w:hAnsi="Arial" w:cs="Arial"/>
                <w:lang w:val="sr-Cyrl-CS"/>
              </w:rPr>
              <w:t>202</w:t>
            </w:r>
            <w:r w:rsidRPr="002D67BC">
              <w:rPr>
                <w:rFonts w:ascii="Arial" w:hAnsi="Arial" w:cs="Arial"/>
              </w:rPr>
              <w:t>1</w:t>
            </w:r>
            <w:r w:rsidRPr="002D67BC">
              <w:rPr>
                <w:rFonts w:ascii="Arial" w:hAnsi="Arial" w:cs="Arial"/>
                <w:lang w:val="sr-Cyrl-CS"/>
              </w:rPr>
              <w:t>.</w:t>
            </w:r>
          </w:p>
        </w:tc>
      </w:tr>
      <w:tr w:rsidR="00583FDF" w:rsidRPr="002D67BC" w:rsidTr="007A32ED">
        <w:tc>
          <w:tcPr>
            <w:tcW w:w="720" w:type="dxa"/>
          </w:tcPr>
          <w:p w:rsidR="00583FDF" w:rsidRPr="002D67BC" w:rsidRDefault="00583FDF" w:rsidP="007A32ED">
            <w:pPr>
              <w:jc w:val="center"/>
              <w:rPr>
                <w:rFonts w:ascii="Arial" w:hAnsi="Arial" w:cs="Arial"/>
                <w:lang w:val="sr-Cyrl-CS"/>
              </w:rPr>
            </w:pPr>
            <w:r w:rsidRPr="002D67BC">
              <w:rPr>
                <w:rFonts w:ascii="Arial" w:hAnsi="Arial" w:cs="Arial"/>
                <w:lang w:val="sr-Cyrl-CS"/>
              </w:rPr>
              <w:t>1.</w:t>
            </w:r>
          </w:p>
        </w:tc>
        <w:tc>
          <w:tcPr>
            <w:tcW w:w="480" w:type="dxa"/>
          </w:tcPr>
          <w:p w:rsidR="00583FDF" w:rsidRPr="002D67BC" w:rsidRDefault="00583FDF" w:rsidP="007A32ED">
            <w:pPr>
              <w:jc w:val="center"/>
              <w:rPr>
                <w:rFonts w:ascii="Arial" w:hAnsi="Arial" w:cs="Arial"/>
                <w:lang w:val="sr-Cyrl-CS"/>
              </w:rPr>
            </w:pPr>
            <w:r w:rsidRPr="002D67BC">
              <w:rPr>
                <w:rFonts w:ascii="Arial" w:hAnsi="Arial" w:cs="Arial"/>
                <w:lang w:val="sr-Cyrl-CS"/>
              </w:rPr>
              <w:t>2.</w:t>
            </w:r>
          </w:p>
        </w:tc>
        <w:tc>
          <w:tcPr>
            <w:tcW w:w="5880" w:type="dxa"/>
          </w:tcPr>
          <w:p w:rsidR="00583FDF" w:rsidRPr="002D67BC" w:rsidRDefault="00583FDF" w:rsidP="007A32ED">
            <w:pPr>
              <w:jc w:val="center"/>
              <w:rPr>
                <w:rFonts w:ascii="Arial" w:hAnsi="Arial" w:cs="Arial"/>
                <w:lang w:val="sr-Cyrl-CS"/>
              </w:rPr>
            </w:pPr>
            <w:r w:rsidRPr="002D67BC">
              <w:rPr>
                <w:rFonts w:ascii="Arial" w:hAnsi="Arial" w:cs="Arial"/>
                <w:lang w:val="sr-Cyrl-CS"/>
              </w:rPr>
              <w:t>3.</w:t>
            </w:r>
          </w:p>
        </w:tc>
        <w:tc>
          <w:tcPr>
            <w:tcW w:w="1560" w:type="dxa"/>
          </w:tcPr>
          <w:p w:rsidR="00583FDF" w:rsidRPr="002D67BC" w:rsidRDefault="00583FDF" w:rsidP="007A32ED">
            <w:pPr>
              <w:jc w:val="center"/>
              <w:rPr>
                <w:rFonts w:ascii="Arial" w:hAnsi="Arial" w:cs="Arial"/>
                <w:lang w:val="sr-Cyrl-CS"/>
              </w:rPr>
            </w:pPr>
            <w:r w:rsidRPr="002D67BC">
              <w:rPr>
                <w:rFonts w:ascii="Arial" w:hAnsi="Arial" w:cs="Arial"/>
                <w:lang w:val="sr-Cyrl-CS"/>
              </w:rPr>
              <w:t>4.</w:t>
            </w:r>
          </w:p>
        </w:tc>
        <w:tc>
          <w:tcPr>
            <w:tcW w:w="889" w:type="dxa"/>
          </w:tcPr>
          <w:p w:rsidR="00583FDF" w:rsidRPr="002D67BC" w:rsidRDefault="00583FDF" w:rsidP="007A32ED">
            <w:pPr>
              <w:jc w:val="center"/>
              <w:rPr>
                <w:rFonts w:ascii="Arial" w:hAnsi="Arial" w:cs="Arial"/>
                <w:lang w:val="sr-Cyrl-CS"/>
              </w:rPr>
            </w:pPr>
            <w:r w:rsidRPr="002D67BC">
              <w:rPr>
                <w:rFonts w:ascii="Arial" w:hAnsi="Arial" w:cs="Arial"/>
                <w:lang w:val="sr-Cyrl-CS"/>
              </w:rPr>
              <w:t>5.</w:t>
            </w:r>
          </w:p>
        </w:tc>
        <w:tc>
          <w:tcPr>
            <w:tcW w:w="1127" w:type="dxa"/>
          </w:tcPr>
          <w:p w:rsidR="00583FDF" w:rsidRPr="002D67BC" w:rsidRDefault="00583FDF" w:rsidP="007A32ED">
            <w:pPr>
              <w:jc w:val="center"/>
              <w:rPr>
                <w:rFonts w:ascii="Arial" w:hAnsi="Arial" w:cs="Arial"/>
                <w:lang w:val="sr-Cyrl-CS"/>
              </w:rPr>
            </w:pPr>
            <w:r w:rsidRPr="002D67BC">
              <w:rPr>
                <w:rFonts w:ascii="Arial" w:hAnsi="Arial" w:cs="Arial"/>
                <w:lang w:val="sr-Cyrl-CS"/>
              </w:rPr>
              <w:t>6.</w:t>
            </w: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b/>
                <w:lang w:val="sr-Cyrl-CS"/>
              </w:rPr>
            </w:pPr>
          </w:p>
        </w:tc>
        <w:tc>
          <w:tcPr>
            <w:tcW w:w="1560" w:type="dxa"/>
          </w:tcPr>
          <w:p w:rsidR="00583FDF" w:rsidRPr="002D67BC" w:rsidRDefault="00583FDF" w:rsidP="007A32ED">
            <w:pPr>
              <w:jc w:val="right"/>
              <w:rPr>
                <w:rFonts w:ascii="Arial" w:hAnsi="Arial" w:cs="Arial"/>
                <w:b/>
                <w:lang w:val="sr-Cyrl-CS"/>
              </w:rPr>
            </w:pPr>
          </w:p>
        </w:tc>
        <w:tc>
          <w:tcPr>
            <w:tcW w:w="889" w:type="dxa"/>
          </w:tcPr>
          <w:p w:rsidR="00583FDF" w:rsidRPr="002D67BC" w:rsidRDefault="00583FDF" w:rsidP="007A32ED">
            <w:pPr>
              <w:jc w:val="right"/>
              <w:rPr>
                <w:rFonts w:ascii="Arial" w:hAnsi="Arial" w:cs="Arial"/>
                <w:b/>
                <w:lang w:val="sr-Cyrl-CS"/>
              </w:rPr>
            </w:pPr>
          </w:p>
        </w:tc>
        <w:tc>
          <w:tcPr>
            <w:tcW w:w="1127" w:type="dxa"/>
          </w:tcPr>
          <w:p w:rsidR="00583FDF" w:rsidRPr="002D67BC" w:rsidRDefault="00583FDF" w:rsidP="007A32ED">
            <w:pPr>
              <w:jc w:val="right"/>
              <w:rPr>
                <w:rFonts w:ascii="Arial" w:hAnsi="Arial" w:cs="Arial"/>
                <w:b/>
                <w:sz w:val="20"/>
                <w:szCs w:val="20"/>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b/>
                <w:lang w:val="sr-Cyrl-CS"/>
              </w:rPr>
            </w:pPr>
            <w:r w:rsidRPr="002D67BC">
              <w:rPr>
                <w:rFonts w:ascii="Arial" w:hAnsi="Arial" w:cs="Arial"/>
                <w:b/>
                <w:lang w:val="sr-Cyrl-CS"/>
              </w:rPr>
              <w:t>А. КАПИТАЛНИ ПРОЈЕКТИ</w:t>
            </w:r>
          </w:p>
        </w:tc>
        <w:tc>
          <w:tcPr>
            <w:tcW w:w="1560" w:type="dxa"/>
          </w:tcPr>
          <w:p w:rsidR="00583FDF" w:rsidRPr="002D67BC" w:rsidRDefault="00583FDF" w:rsidP="007A32ED">
            <w:pPr>
              <w:jc w:val="right"/>
              <w:rPr>
                <w:rFonts w:ascii="Arial" w:hAnsi="Arial" w:cs="Arial"/>
                <w:b/>
                <w:lang w:val="sr-Cyrl-CS"/>
              </w:rPr>
            </w:pPr>
            <w:r w:rsidRPr="002D67BC">
              <w:rPr>
                <w:rFonts w:ascii="Arial" w:hAnsi="Arial" w:cs="Arial"/>
                <w:b/>
                <w:lang w:val="sr-Cyrl-CS"/>
              </w:rPr>
              <w:t>13</w:t>
            </w:r>
            <w:r w:rsidRPr="002D67BC">
              <w:rPr>
                <w:rFonts w:ascii="Arial" w:hAnsi="Arial" w:cs="Arial"/>
                <w:b/>
              </w:rPr>
              <w:t>4</w:t>
            </w:r>
            <w:r w:rsidRPr="002D67BC">
              <w:rPr>
                <w:rFonts w:ascii="Arial" w:hAnsi="Arial" w:cs="Arial"/>
                <w:b/>
                <w:lang w:val="sr-Cyrl-CS"/>
              </w:rPr>
              <w:t>.200.000</w:t>
            </w:r>
          </w:p>
        </w:tc>
        <w:tc>
          <w:tcPr>
            <w:tcW w:w="889" w:type="dxa"/>
          </w:tcPr>
          <w:p w:rsidR="00583FDF" w:rsidRPr="002D67BC" w:rsidRDefault="00583FDF" w:rsidP="007A32ED">
            <w:pPr>
              <w:jc w:val="right"/>
              <w:rPr>
                <w:rFonts w:ascii="Arial" w:hAnsi="Arial" w:cs="Arial"/>
                <w:b/>
                <w:lang w:val="sr-Cyrl-CS"/>
              </w:rPr>
            </w:pPr>
          </w:p>
        </w:tc>
        <w:tc>
          <w:tcPr>
            <w:tcW w:w="1127" w:type="dxa"/>
          </w:tcPr>
          <w:p w:rsidR="00583FDF" w:rsidRPr="002D67BC" w:rsidRDefault="00583FDF" w:rsidP="007A32ED">
            <w:pPr>
              <w:jc w:val="right"/>
              <w:rPr>
                <w:rFonts w:ascii="Arial" w:hAnsi="Arial" w:cs="Arial"/>
                <w:b/>
                <w:sz w:val="20"/>
                <w:szCs w:val="20"/>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r w:rsidRPr="002D67BC">
              <w:rPr>
                <w:rFonts w:ascii="Arial" w:hAnsi="Arial" w:cs="Arial"/>
                <w:lang w:val="sr-Cyrl-CS"/>
              </w:rPr>
              <w:t>511</w:t>
            </w: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Зграде и грађевински објекти</w:t>
            </w:r>
          </w:p>
        </w:tc>
        <w:tc>
          <w:tcPr>
            <w:tcW w:w="1560" w:type="dxa"/>
          </w:tcPr>
          <w:p w:rsidR="00583FDF" w:rsidRPr="002D67BC" w:rsidRDefault="00583FDF" w:rsidP="007A32ED">
            <w:pPr>
              <w:jc w:val="right"/>
              <w:rPr>
                <w:rFonts w:ascii="Arial" w:hAnsi="Arial" w:cs="Arial"/>
                <w:b/>
                <w:lang w:val="sr-Cyrl-CS"/>
              </w:rPr>
            </w:pPr>
          </w:p>
        </w:tc>
        <w:tc>
          <w:tcPr>
            <w:tcW w:w="889" w:type="dxa"/>
          </w:tcPr>
          <w:p w:rsidR="00583FDF" w:rsidRPr="002D67BC" w:rsidRDefault="00583FDF" w:rsidP="007A32ED">
            <w:pPr>
              <w:jc w:val="right"/>
              <w:rPr>
                <w:rFonts w:ascii="Arial" w:hAnsi="Arial" w:cs="Arial"/>
                <w:b/>
                <w:lang w:val="sr-Cyrl-CS"/>
              </w:rPr>
            </w:pPr>
          </w:p>
        </w:tc>
        <w:tc>
          <w:tcPr>
            <w:tcW w:w="1127" w:type="dxa"/>
          </w:tcPr>
          <w:p w:rsidR="00583FDF" w:rsidRPr="002D67BC" w:rsidRDefault="00583FDF" w:rsidP="007A32ED">
            <w:pPr>
              <w:jc w:val="right"/>
              <w:rPr>
                <w:rFonts w:ascii="Arial" w:hAnsi="Arial" w:cs="Arial"/>
                <w:b/>
                <w:sz w:val="20"/>
                <w:szCs w:val="20"/>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r w:rsidRPr="002D67BC">
              <w:rPr>
                <w:rFonts w:ascii="Arial" w:hAnsi="Arial" w:cs="Arial"/>
                <w:lang w:val="sr-Cyrl-CS"/>
              </w:rPr>
              <w:t>1.</w:t>
            </w:r>
          </w:p>
        </w:tc>
        <w:tc>
          <w:tcPr>
            <w:tcW w:w="5880" w:type="dxa"/>
          </w:tcPr>
          <w:p w:rsidR="00583FDF" w:rsidRPr="002D67BC" w:rsidRDefault="00583FDF" w:rsidP="007A32ED">
            <w:pPr>
              <w:jc w:val="both"/>
              <w:rPr>
                <w:rFonts w:ascii="Arial" w:hAnsi="Arial" w:cs="Arial"/>
                <w:b/>
                <w:lang w:val="sr-Cyrl-CS"/>
              </w:rPr>
            </w:pPr>
            <w:r w:rsidRPr="002D67BC">
              <w:rPr>
                <w:rFonts w:ascii="Arial" w:hAnsi="Arial" w:cs="Arial"/>
                <w:b/>
                <w:lang w:val="sr-Cyrl-CS"/>
              </w:rPr>
              <w:t>Пројектно финансирање месних заједница</w:t>
            </w:r>
          </w:p>
          <w:p w:rsidR="00583FDF" w:rsidRPr="002D67BC" w:rsidRDefault="00583FDF" w:rsidP="007A32ED">
            <w:pPr>
              <w:jc w:val="both"/>
              <w:rPr>
                <w:rFonts w:ascii="Arial" w:hAnsi="Arial" w:cs="Arial"/>
                <w:b/>
                <w:lang w:val="sr-Cyrl-CS"/>
              </w:rPr>
            </w:pPr>
            <w:r w:rsidRPr="002D67BC">
              <w:rPr>
                <w:rFonts w:ascii="Arial" w:hAnsi="Arial" w:cs="Arial"/>
                <w:b/>
                <w:lang w:val="sr-Cyrl-CS"/>
              </w:rPr>
              <w:t xml:space="preserve">-изградња и реконструкција комуналне инфраструктуре-  </w:t>
            </w:r>
          </w:p>
        </w:tc>
        <w:tc>
          <w:tcPr>
            <w:tcW w:w="1560" w:type="dxa"/>
          </w:tcPr>
          <w:p w:rsidR="00583FDF" w:rsidRPr="002D67BC" w:rsidRDefault="00583FDF" w:rsidP="007A32ED">
            <w:pPr>
              <w:jc w:val="right"/>
              <w:rPr>
                <w:rFonts w:ascii="Arial" w:hAnsi="Arial" w:cs="Arial"/>
                <w:b/>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color w:val="FF0000"/>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почетка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lang w:val="sr-Cyrl-CS"/>
              </w:rPr>
            </w:pPr>
            <w:r w:rsidRPr="002D67BC">
              <w:rPr>
                <w:rFonts w:ascii="Arial" w:hAnsi="Arial" w:cs="Arial"/>
                <w:lang w:val="sr-Cyrl-CS"/>
              </w:rPr>
              <w:t>2.000.000</w:t>
            </w:r>
          </w:p>
        </w:tc>
        <w:tc>
          <w:tcPr>
            <w:tcW w:w="889" w:type="dxa"/>
          </w:tcPr>
          <w:p w:rsidR="00583FDF" w:rsidRPr="002D67BC" w:rsidRDefault="00583FDF" w:rsidP="007A32ED">
            <w:pPr>
              <w:jc w:val="right"/>
              <w:rPr>
                <w:rFonts w:ascii="Arial" w:hAnsi="Arial" w:cs="Arial"/>
                <w:color w:val="FF0000"/>
                <w:lang w:val="sr-Cyrl-CS"/>
              </w:rPr>
            </w:pPr>
          </w:p>
        </w:tc>
        <w:tc>
          <w:tcPr>
            <w:tcW w:w="1127" w:type="dxa"/>
          </w:tcPr>
          <w:p w:rsidR="00583FDF" w:rsidRPr="002D67BC" w:rsidRDefault="00583FDF" w:rsidP="007A32ED">
            <w:pPr>
              <w:jc w:val="right"/>
              <w:rPr>
                <w:rFonts w:ascii="Arial" w:hAnsi="Arial" w:cs="Arial"/>
                <w:color w:val="FF0000"/>
                <w:lang w:val="sr-Cyrl-CS"/>
              </w:rPr>
            </w:pPr>
          </w:p>
        </w:tc>
      </w:tr>
      <w:tr w:rsidR="00583FDF" w:rsidRPr="002D67BC" w:rsidTr="007A32ED">
        <w:tc>
          <w:tcPr>
            <w:tcW w:w="720" w:type="dxa"/>
          </w:tcPr>
          <w:p w:rsidR="00583FDF" w:rsidRPr="002D67BC" w:rsidRDefault="00583FDF" w:rsidP="007A32ED">
            <w:pPr>
              <w:jc w:val="both"/>
              <w:rPr>
                <w:rFonts w:ascii="Arial" w:hAnsi="Arial" w:cs="Arial"/>
                <w:color w:val="FF0000"/>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завршетка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color w:val="FF0000"/>
                <w:lang w:val="sr-Cyrl-CS"/>
              </w:rPr>
            </w:pPr>
          </w:p>
        </w:tc>
        <w:tc>
          <w:tcPr>
            <w:tcW w:w="889" w:type="dxa"/>
          </w:tcPr>
          <w:p w:rsidR="00583FDF" w:rsidRPr="002D67BC" w:rsidRDefault="00583FDF" w:rsidP="007A32ED">
            <w:pPr>
              <w:jc w:val="right"/>
              <w:rPr>
                <w:rFonts w:ascii="Arial" w:hAnsi="Arial" w:cs="Arial"/>
                <w:color w:val="FF0000"/>
                <w:lang w:val="sr-Cyrl-CS"/>
              </w:rPr>
            </w:pPr>
          </w:p>
        </w:tc>
        <w:tc>
          <w:tcPr>
            <w:tcW w:w="1127" w:type="dxa"/>
          </w:tcPr>
          <w:p w:rsidR="00583FDF" w:rsidRPr="002D67BC" w:rsidRDefault="00583FDF" w:rsidP="007A32ED">
            <w:pPr>
              <w:jc w:val="right"/>
              <w:rPr>
                <w:rFonts w:ascii="Arial" w:hAnsi="Arial" w:cs="Arial"/>
                <w:color w:val="FF0000"/>
                <w:lang w:val="sr-Cyrl-CS"/>
              </w:rPr>
            </w:pPr>
          </w:p>
        </w:tc>
      </w:tr>
      <w:tr w:rsidR="00583FDF" w:rsidRPr="002D67BC" w:rsidTr="007A32ED">
        <w:tc>
          <w:tcPr>
            <w:tcW w:w="720" w:type="dxa"/>
          </w:tcPr>
          <w:p w:rsidR="00583FDF" w:rsidRPr="002D67BC" w:rsidRDefault="00583FDF" w:rsidP="007A32ED">
            <w:pPr>
              <w:jc w:val="both"/>
              <w:rPr>
                <w:rFonts w:ascii="Arial" w:hAnsi="Arial" w:cs="Arial"/>
                <w:color w:val="FF0000"/>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Укупна вредност пројекта:   2.000.000</w:t>
            </w:r>
          </w:p>
        </w:tc>
        <w:tc>
          <w:tcPr>
            <w:tcW w:w="1560" w:type="dxa"/>
          </w:tcPr>
          <w:p w:rsidR="00583FDF" w:rsidRPr="002D67BC" w:rsidRDefault="00583FDF" w:rsidP="007A32ED">
            <w:pPr>
              <w:jc w:val="right"/>
              <w:rPr>
                <w:rFonts w:ascii="Arial" w:hAnsi="Arial" w:cs="Arial"/>
                <w:color w:val="FF0000"/>
                <w:lang w:val="sr-Cyrl-CS"/>
              </w:rPr>
            </w:pPr>
          </w:p>
        </w:tc>
        <w:tc>
          <w:tcPr>
            <w:tcW w:w="889" w:type="dxa"/>
          </w:tcPr>
          <w:p w:rsidR="00583FDF" w:rsidRPr="002D67BC" w:rsidRDefault="00583FDF" w:rsidP="007A32ED">
            <w:pPr>
              <w:jc w:val="right"/>
              <w:rPr>
                <w:rFonts w:ascii="Arial" w:hAnsi="Arial" w:cs="Arial"/>
                <w:color w:val="FF0000"/>
                <w:lang w:val="sr-Cyrl-CS"/>
              </w:rPr>
            </w:pPr>
          </w:p>
        </w:tc>
        <w:tc>
          <w:tcPr>
            <w:tcW w:w="1127" w:type="dxa"/>
          </w:tcPr>
          <w:p w:rsidR="00583FDF" w:rsidRPr="002D67BC" w:rsidRDefault="00583FDF" w:rsidP="007A32ED">
            <w:pPr>
              <w:jc w:val="right"/>
              <w:rPr>
                <w:rFonts w:ascii="Arial" w:hAnsi="Arial" w:cs="Arial"/>
                <w:color w:val="FF0000"/>
                <w:lang w:val="sr-Cyrl-CS"/>
              </w:rPr>
            </w:pPr>
          </w:p>
        </w:tc>
      </w:tr>
      <w:tr w:rsidR="00583FDF" w:rsidRPr="002D67BC" w:rsidTr="007A32ED">
        <w:tc>
          <w:tcPr>
            <w:tcW w:w="720" w:type="dxa"/>
          </w:tcPr>
          <w:p w:rsidR="00583FDF" w:rsidRPr="002D67BC" w:rsidRDefault="00583FDF" w:rsidP="007A32ED">
            <w:pPr>
              <w:jc w:val="both"/>
              <w:rPr>
                <w:rFonts w:ascii="Arial" w:hAnsi="Arial" w:cs="Arial"/>
                <w:color w:val="FF0000"/>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Извори финансирања: </w:t>
            </w:r>
          </w:p>
        </w:tc>
        <w:tc>
          <w:tcPr>
            <w:tcW w:w="1560" w:type="dxa"/>
          </w:tcPr>
          <w:p w:rsidR="00583FDF" w:rsidRPr="002D67BC" w:rsidRDefault="00583FDF" w:rsidP="007A32ED">
            <w:pPr>
              <w:jc w:val="right"/>
              <w:rPr>
                <w:rFonts w:ascii="Arial" w:hAnsi="Arial" w:cs="Arial"/>
                <w:color w:val="FF0000"/>
                <w:lang w:val="sr-Cyrl-CS"/>
              </w:rPr>
            </w:pPr>
          </w:p>
        </w:tc>
        <w:tc>
          <w:tcPr>
            <w:tcW w:w="889" w:type="dxa"/>
          </w:tcPr>
          <w:p w:rsidR="00583FDF" w:rsidRPr="002D67BC" w:rsidRDefault="00583FDF" w:rsidP="007A32ED">
            <w:pPr>
              <w:jc w:val="right"/>
              <w:rPr>
                <w:rFonts w:ascii="Arial" w:hAnsi="Arial" w:cs="Arial"/>
                <w:color w:val="FF0000"/>
                <w:lang w:val="sr-Cyrl-CS"/>
              </w:rPr>
            </w:pPr>
          </w:p>
        </w:tc>
        <w:tc>
          <w:tcPr>
            <w:tcW w:w="1127" w:type="dxa"/>
          </w:tcPr>
          <w:p w:rsidR="00583FDF" w:rsidRPr="002D67BC" w:rsidRDefault="00583FDF" w:rsidP="007A32ED">
            <w:pPr>
              <w:jc w:val="right"/>
              <w:rPr>
                <w:rFonts w:ascii="Arial" w:hAnsi="Arial" w:cs="Arial"/>
                <w:color w:val="FF0000"/>
                <w:lang w:val="sr-Cyrl-CS"/>
              </w:rPr>
            </w:pPr>
          </w:p>
        </w:tc>
      </w:tr>
      <w:tr w:rsidR="00583FDF" w:rsidRPr="002D67BC" w:rsidTr="007A32ED">
        <w:tc>
          <w:tcPr>
            <w:tcW w:w="720" w:type="dxa"/>
          </w:tcPr>
          <w:p w:rsidR="00583FDF" w:rsidRPr="002D67BC" w:rsidRDefault="00583FDF" w:rsidP="007A32ED">
            <w:pPr>
              <w:jc w:val="both"/>
              <w:rPr>
                <w:rFonts w:ascii="Arial" w:hAnsi="Arial" w:cs="Arial"/>
                <w:color w:val="FF0000"/>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      - из текућих прихода буџета</w:t>
            </w:r>
          </w:p>
        </w:tc>
        <w:tc>
          <w:tcPr>
            <w:tcW w:w="1560" w:type="dxa"/>
          </w:tcPr>
          <w:p w:rsidR="00583FDF" w:rsidRPr="002D67BC" w:rsidRDefault="00583FDF" w:rsidP="007A32ED">
            <w:pPr>
              <w:jc w:val="right"/>
              <w:rPr>
                <w:rFonts w:ascii="Arial" w:hAnsi="Arial" w:cs="Arial"/>
                <w:color w:val="FF0000"/>
                <w:lang w:val="sr-Cyrl-CS"/>
              </w:rPr>
            </w:pPr>
          </w:p>
        </w:tc>
        <w:tc>
          <w:tcPr>
            <w:tcW w:w="889" w:type="dxa"/>
          </w:tcPr>
          <w:p w:rsidR="00583FDF" w:rsidRPr="002D67BC" w:rsidRDefault="00583FDF" w:rsidP="007A32ED">
            <w:pPr>
              <w:jc w:val="right"/>
              <w:rPr>
                <w:rFonts w:ascii="Arial" w:hAnsi="Arial" w:cs="Arial"/>
                <w:color w:val="FF0000"/>
                <w:lang w:val="sr-Cyrl-CS"/>
              </w:rPr>
            </w:pPr>
          </w:p>
        </w:tc>
        <w:tc>
          <w:tcPr>
            <w:tcW w:w="1127" w:type="dxa"/>
          </w:tcPr>
          <w:p w:rsidR="00583FDF" w:rsidRPr="002D67BC" w:rsidRDefault="00583FDF" w:rsidP="007A32ED">
            <w:pPr>
              <w:jc w:val="right"/>
              <w:rPr>
                <w:rFonts w:ascii="Arial" w:hAnsi="Arial" w:cs="Arial"/>
                <w:color w:val="FF0000"/>
                <w:lang w:val="sr-Cyrl-CS"/>
              </w:rPr>
            </w:pPr>
          </w:p>
        </w:tc>
      </w:tr>
      <w:tr w:rsidR="00583FDF" w:rsidRPr="002D67BC" w:rsidTr="007A32ED">
        <w:tc>
          <w:tcPr>
            <w:tcW w:w="720" w:type="dxa"/>
          </w:tcPr>
          <w:p w:rsidR="00583FDF" w:rsidRPr="002D67BC" w:rsidRDefault="00583FDF" w:rsidP="007A32ED">
            <w:pPr>
              <w:jc w:val="both"/>
              <w:rPr>
                <w:rFonts w:ascii="Arial" w:hAnsi="Arial" w:cs="Arial"/>
                <w:color w:val="FF0000"/>
                <w:lang w:val="sr-Cyrl-CS"/>
              </w:rPr>
            </w:pPr>
          </w:p>
        </w:tc>
        <w:tc>
          <w:tcPr>
            <w:tcW w:w="480" w:type="dxa"/>
          </w:tcPr>
          <w:p w:rsidR="00583FDF" w:rsidRPr="002D67BC" w:rsidRDefault="00583FDF" w:rsidP="007A32ED">
            <w:pPr>
              <w:jc w:val="both"/>
              <w:rPr>
                <w:rFonts w:ascii="Arial" w:hAnsi="Arial" w:cs="Arial"/>
                <w:lang w:val="sr-Cyrl-CS"/>
              </w:rPr>
            </w:pPr>
            <w:r w:rsidRPr="002D67BC">
              <w:rPr>
                <w:rFonts w:ascii="Arial" w:hAnsi="Arial" w:cs="Arial"/>
                <w:lang w:val="sr-Cyrl-CS"/>
              </w:rPr>
              <w:t>2.</w:t>
            </w:r>
          </w:p>
        </w:tc>
        <w:tc>
          <w:tcPr>
            <w:tcW w:w="5880" w:type="dxa"/>
          </w:tcPr>
          <w:p w:rsidR="00583FDF" w:rsidRPr="002D67BC" w:rsidRDefault="00583FDF" w:rsidP="007A32ED">
            <w:pPr>
              <w:jc w:val="both"/>
              <w:rPr>
                <w:rFonts w:ascii="Arial" w:hAnsi="Arial" w:cs="Arial"/>
                <w:b/>
                <w:lang w:val="sr-Cyrl-CS"/>
              </w:rPr>
            </w:pPr>
            <w:r w:rsidRPr="002D67BC">
              <w:rPr>
                <w:rFonts w:ascii="Arial" w:hAnsi="Arial" w:cs="Arial"/>
                <w:b/>
                <w:lang w:val="sr-Cyrl-CS"/>
              </w:rPr>
              <w:t>Пројекат „Заштита географског порекла“</w:t>
            </w:r>
          </w:p>
        </w:tc>
        <w:tc>
          <w:tcPr>
            <w:tcW w:w="1560" w:type="dxa"/>
          </w:tcPr>
          <w:p w:rsidR="00583FDF" w:rsidRPr="002D67BC" w:rsidRDefault="00583FDF" w:rsidP="007A32ED">
            <w:pPr>
              <w:jc w:val="right"/>
              <w:rPr>
                <w:rFonts w:ascii="Arial" w:hAnsi="Arial" w:cs="Arial"/>
                <w:lang w:val="sr-Cyrl-CS"/>
              </w:rPr>
            </w:pPr>
            <w:r w:rsidRPr="002D67BC">
              <w:rPr>
                <w:rFonts w:ascii="Arial" w:hAnsi="Arial" w:cs="Arial"/>
              </w:rPr>
              <w:t>1</w:t>
            </w:r>
            <w:r w:rsidRPr="002D67BC">
              <w:rPr>
                <w:rFonts w:ascii="Arial" w:hAnsi="Arial" w:cs="Arial"/>
                <w:lang w:val="sr-Cyrl-CS"/>
              </w:rPr>
              <w:t>00.000</w:t>
            </w: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почетка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завршетка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Укупна вредност пројекта:   </w:t>
            </w:r>
            <w:r w:rsidRPr="002D67BC">
              <w:rPr>
                <w:rFonts w:ascii="Arial" w:hAnsi="Arial" w:cs="Arial"/>
              </w:rPr>
              <w:t>1</w:t>
            </w:r>
            <w:r w:rsidRPr="002D67BC">
              <w:rPr>
                <w:rFonts w:ascii="Arial" w:hAnsi="Arial" w:cs="Arial"/>
                <w:lang w:val="sr-Cyrl-CS"/>
              </w:rPr>
              <w:t>00.000</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Извори финансирања: </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      - из текућих прихода буџета</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rPr>
          <w:trHeight w:val="333"/>
        </w:trPr>
        <w:tc>
          <w:tcPr>
            <w:tcW w:w="720" w:type="dxa"/>
          </w:tcPr>
          <w:p w:rsidR="00583FDF" w:rsidRPr="002D67BC" w:rsidRDefault="00583FDF" w:rsidP="007A32ED">
            <w:pPr>
              <w:jc w:val="both"/>
              <w:rPr>
                <w:rFonts w:ascii="Arial" w:hAnsi="Arial" w:cs="Arial"/>
                <w:color w:val="FF0000"/>
                <w:lang w:val="sr-Cyrl-CS"/>
              </w:rPr>
            </w:pPr>
          </w:p>
        </w:tc>
        <w:tc>
          <w:tcPr>
            <w:tcW w:w="480" w:type="dxa"/>
          </w:tcPr>
          <w:p w:rsidR="00583FDF" w:rsidRPr="002D67BC" w:rsidRDefault="00583FDF" w:rsidP="007A32ED">
            <w:pPr>
              <w:jc w:val="both"/>
              <w:rPr>
                <w:rFonts w:ascii="Arial" w:hAnsi="Arial" w:cs="Arial"/>
                <w:lang w:val="sr-Cyrl-CS"/>
              </w:rPr>
            </w:pPr>
            <w:r w:rsidRPr="002D67BC">
              <w:rPr>
                <w:rFonts w:ascii="Arial" w:hAnsi="Arial" w:cs="Arial"/>
                <w:lang w:val="sr-Cyrl-CS"/>
              </w:rPr>
              <w:t>3.</w:t>
            </w:r>
          </w:p>
        </w:tc>
        <w:tc>
          <w:tcPr>
            <w:tcW w:w="5880" w:type="dxa"/>
          </w:tcPr>
          <w:p w:rsidR="00583FDF" w:rsidRPr="002D67BC" w:rsidRDefault="00583FDF" w:rsidP="007A32ED">
            <w:pPr>
              <w:jc w:val="both"/>
              <w:rPr>
                <w:rFonts w:ascii="Arial" w:hAnsi="Arial" w:cs="Arial"/>
                <w:b/>
                <w:lang w:val="sr-Cyrl-CS"/>
              </w:rPr>
            </w:pPr>
            <w:r w:rsidRPr="002D67BC">
              <w:rPr>
                <w:rFonts w:ascii="Arial" w:hAnsi="Arial" w:cs="Arial"/>
                <w:b/>
                <w:lang w:val="sr-Cyrl-CS"/>
              </w:rPr>
              <w:t>Изградња и реконструкција  улица и путева</w:t>
            </w:r>
          </w:p>
        </w:tc>
        <w:tc>
          <w:tcPr>
            <w:tcW w:w="1560" w:type="dxa"/>
          </w:tcPr>
          <w:p w:rsidR="00583FDF" w:rsidRPr="002D67BC" w:rsidRDefault="00583FDF" w:rsidP="007A32ED">
            <w:pPr>
              <w:jc w:val="right"/>
              <w:rPr>
                <w:rFonts w:ascii="Arial" w:hAnsi="Arial" w:cs="Arial"/>
                <w:lang w:val="sr-Cyrl-CS"/>
              </w:rPr>
            </w:pPr>
            <w:r w:rsidRPr="002D67BC">
              <w:rPr>
                <w:rFonts w:ascii="Arial" w:hAnsi="Arial" w:cs="Arial"/>
              </w:rPr>
              <w:t>30</w:t>
            </w:r>
            <w:r w:rsidRPr="002D67BC">
              <w:rPr>
                <w:rFonts w:ascii="Arial" w:hAnsi="Arial" w:cs="Arial"/>
                <w:lang w:val="sr-Cyrl-CS"/>
              </w:rPr>
              <w:t>.000.000</w:t>
            </w: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почетка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завршетка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Укупна вредност пројекта:  </w:t>
            </w:r>
            <w:r w:rsidRPr="002D67BC">
              <w:rPr>
                <w:rFonts w:ascii="Arial" w:hAnsi="Arial" w:cs="Arial"/>
              </w:rPr>
              <w:t>30</w:t>
            </w:r>
            <w:r w:rsidRPr="002D67BC">
              <w:rPr>
                <w:rFonts w:ascii="Arial" w:hAnsi="Arial" w:cs="Arial"/>
                <w:lang w:val="sr-Cyrl-CS"/>
              </w:rPr>
              <w:t>.000.000</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Извори финансирања: </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      - из текућих прихода буџета         </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r w:rsidRPr="002D67BC">
              <w:rPr>
                <w:rFonts w:ascii="Arial" w:hAnsi="Arial" w:cs="Arial"/>
                <w:lang w:val="sr-Cyrl-CS"/>
              </w:rPr>
              <w:t>4.</w:t>
            </w:r>
          </w:p>
        </w:tc>
        <w:tc>
          <w:tcPr>
            <w:tcW w:w="5880" w:type="dxa"/>
          </w:tcPr>
          <w:p w:rsidR="00583FDF" w:rsidRPr="002D67BC" w:rsidRDefault="00583FDF" w:rsidP="007A32ED">
            <w:pPr>
              <w:jc w:val="both"/>
              <w:rPr>
                <w:rFonts w:ascii="Arial" w:hAnsi="Arial" w:cs="Arial"/>
                <w:b/>
                <w:lang w:val="sr-Cyrl-CS"/>
              </w:rPr>
            </w:pPr>
            <w:r w:rsidRPr="002D67BC">
              <w:rPr>
                <w:rFonts w:ascii="Arial" w:hAnsi="Arial" w:cs="Arial"/>
                <w:b/>
                <w:lang w:val="sr-Cyrl-CS"/>
              </w:rPr>
              <w:t>Израда просторних и урбанистичких планова</w:t>
            </w:r>
          </w:p>
        </w:tc>
        <w:tc>
          <w:tcPr>
            <w:tcW w:w="1560" w:type="dxa"/>
          </w:tcPr>
          <w:p w:rsidR="00583FDF" w:rsidRPr="002D67BC" w:rsidRDefault="00583FDF" w:rsidP="007A32ED">
            <w:pPr>
              <w:jc w:val="right"/>
              <w:rPr>
                <w:rFonts w:ascii="Arial" w:hAnsi="Arial" w:cs="Arial"/>
                <w:lang w:val="sr-Cyrl-CS"/>
              </w:rPr>
            </w:pPr>
            <w:r w:rsidRPr="002D67BC">
              <w:rPr>
                <w:rFonts w:ascii="Arial" w:hAnsi="Arial" w:cs="Arial"/>
              </w:rPr>
              <w:t>8</w:t>
            </w:r>
            <w:r w:rsidRPr="002D67BC">
              <w:rPr>
                <w:rFonts w:ascii="Arial" w:hAnsi="Arial" w:cs="Arial"/>
                <w:lang w:val="sr-Cyrl-CS"/>
              </w:rPr>
              <w:t>00.000</w:t>
            </w: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почетка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завршетка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Укупна вредност пројекта: </w:t>
            </w:r>
            <w:r w:rsidRPr="002D67BC">
              <w:rPr>
                <w:rFonts w:ascii="Arial" w:hAnsi="Arial" w:cs="Arial"/>
              </w:rPr>
              <w:t>8</w:t>
            </w:r>
            <w:r w:rsidRPr="002D67BC">
              <w:rPr>
                <w:rFonts w:ascii="Arial" w:hAnsi="Arial" w:cs="Arial"/>
                <w:lang w:val="sr-Cyrl-CS"/>
              </w:rPr>
              <w:t>00.000</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Извори финансирања: </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      - из текућих прихода буџета         </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r w:rsidRPr="002D67BC">
              <w:rPr>
                <w:rFonts w:ascii="Arial" w:hAnsi="Arial" w:cs="Arial"/>
                <w:lang w:val="sr-Cyrl-CS"/>
              </w:rPr>
              <w:t>5.</w:t>
            </w:r>
          </w:p>
        </w:tc>
        <w:tc>
          <w:tcPr>
            <w:tcW w:w="5880" w:type="dxa"/>
          </w:tcPr>
          <w:p w:rsidR="00583FDF" w:rsidRPr="002D67BC" w:rsidRDefault="00583FDF" w:rsidP="007A32ED">
            <w:pPr>
              <w:jc w:val="both"/>
              <w:rPr>
                <w:rFonts w:ascii="Arial" w:hAnsi="Arial" w:cs="Arial"/>
                <w:b/>
                <w:lang w:val="sr-Cyrl-CS"/>
              </w:rPr>
            </w:pPr>
            <w:r w:rsidRPr="002D67BC">
              <w:rPr>
                <w:rFonts w:ascii="Arial" w:hAnsi="Arial" w:cs="Arial"/>
                <w:b/>
                <w:lang w:val="sr-Cyrl-CS"/>
              </w:rPr>
              <w:t>Израда вишенаменских развојних пројеката</w:t>
            </w:r>
          </w:p>
        </w:tc>
        <w:tc>
          <w:tcPr>
            <w:tcW w:w="1560" w:type="dxa"/>
          </w:tcPr>
          <w:p w:rsidR="00583FDF" w:rsidRPr="002D67BC" w:rsidRDefault="00583FDF" w:rsidP="007A32ED">
            <w:pPr>
              <w:jc w:val="right"/>
              <w:rPr>
                <w:rFonts w:ascii="Arial" w:hAnsi="Arial" w:cs="Arial"/>
                <w:lang w:val="sr-Cyrl-CS"/>
              </w:rPr>
            </w:pPr>
            <w:r w:rsidRPr="002D67BC">
              <w:rPr>
                <w:rFonts w:ascii="Arial" w:hAnsi="Arial" w:cs="Arial"/>
                <w:lang w:val="sr-Cyrl-CS"/>
              </w:rPr>
              <w:t>5.000.000</w:t>
            </w: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почетка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завршетка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Укупна вредност пројекта:  5.000.000</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Извори финансирања: </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      - из текућих прихода буџета         </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r w:rsidRPr="002D67BC">
              <w:rPr>
                <w:rFonts w:ascii="Arial" w:hAnsi="Arial" w:cs="Arial"/>
                <w:lang w:val="sr-Cyrl-CS"/>
              </w:rPr>
              <w:t>6.</w:t>
            </w:r>
          </w:p>
        </w:tc>
        <w:tc>
          <w:tcPr>
            <w:tcW w:w="5880" w:type="dxa"/>
          </w:tcPr>
          <w:p w:rsidR="00583FDF" w:rsidRPr="002D67BC" w:rsidRDefault="00583FDF" w:rsidP="007A32ED">
            <w:pPr>
              <w:jc w:val="both"/>
              <w:rPr>
                <w:rFonts w:ascii="Arial" w:hAnsi="Arial" w:cs="Arial"/>
                <w:b/>
                <w:lang w:val="sr-Cyrl-CS"/>
              </w:rPr>
            </w:pPr>
            <w:r w:rsidRPr="002D67BC">
              <w:rPr>
                <w:rFonts w:ascii="Arial" w:hAnsi="Arial" w:cs="Arial"/>
                <w:b/>
                <w:lang w:val="sr-Cyrl-CS"/>
              </w:rPr>
              <w:t xml:space="preserve">Изградња канализационих мрежа </w:t>
            </w:r>
          </w:p>
        </w:tc>
        <w:tc>
          <w:tcPr>
            <w:tcW w:w="1560" w:type="dxa"/>
          </w:tcPr>
          <w:p w:rsidR="00583FDF" w:rsidRPr="002D67BC" w:rsidRDefault="00583FDF" w:rsidP="007A32ED">
            <w:pPr>
              <w:jc w:val="right"/>
              <w:rPr>
                <w:rFonts w:ascii="Arial" w:hAnsi="Arial" w:cs="Arial"/>
                <w:lang w:val="sr-Cyrl-CS"/>
              </w:rPr>
            </w:pPr>
            <w:r w:rsidRPr="002D67BC">
              <w:rPr>
                <w:rFonts w:ascii="Arial" w:hAnsi="Arial" w:cs="Arial"/>
              </w:rPr>
              <w:t>2</w:t>
            </w:r>
            <w:r w:rsidRPr="002D67BC">
              <w:rPr>
                <w:rFonts w:ascii="Arial" w:hAnsi="Arial" w:cs="Arial"/>
                <w:lang w:val="sr-Cyrl-CS"/>
              </w:rPr>
              <w:t>.000.000</w:t>
            </w: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почетка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завршетка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Укупна вредност пројекта:   </w:t>
            </w:r>
            <w:r w:rsidRPr="002D67BC">
              <w:rPr>
                <w:rFonts w:ascii="Arial" w:hAnsi="Arial" w:cs="Arial"/>
              </w:rPr>
              <w:t>2</w:t>
            </w:r>
            <w:r w:rsidRPr="002D67BC">
              <w:rPr>
                <w:rFonts w:ascii="Arial" w:hAnsi="Arial" w:cs="Arial"/>
                <w:lang w:val="sr-Cyrl-CS"/>
              </w:rPr>
              <w:t>.000.000</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Извори финансирања: </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      - из текућих прихода буџета</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r w:rsidRPr="002D67BC">
              <w:rPr>
                <w:rFonts w:ascii="Arial" w:hAnsi="Arial" w:cs="Arial"/>
                <w:lang w:val="sr-Cyrl-CS"/>
              </w:rPr>
              <w:t>7.</w:t>
            </w:r>
          </w:p>
        </w:tc>
        <w:tc>
          <w:tcPr>
            <w:tcW w:w="5880" w:type="dxa"/>
          </w:tcPr>
          <w:p w:rsidR="00583FDF" w:rsidRPr="002D67BC" w:rsidRDefault="00583FDF" w:rsidP="007A32ED">
            <w:pPr>
              <w:jc w:val="both"/>
              <w:rPr>
                <w:rFonts w:ascii="Arial" w:hAnsi="Arial" w:cs="Arial"/>
                <w:b/>
                <w:lang w:val="sr-Cyrl-CS"/>
              </w:rPr>
            </w:pPr>
            <w:r w:rsidRPr="002D67BC">
              <w:rPr>
                <w:rFonts w:ascii="Arial" w:hAnsi="Arial" w:cs="Arial"/>
                <w:b/>
                <w:lang w:val="sr-Cyrl-CS"/>
              </w:rPr>
              <w:t xml:space="preserve">Изградња водоводних мрежа </w:t>
            </w:r>
          </w:p>
        </w:tc>
        <w:tc>
          <w:tcPr>
            <w:tcW w:w="1560" w:type="dxa"/>
          </w:tcPr>
          <w:p w:rsidR="00583FDF" w:rsidRPr="002D67BC" w:rsidRDefault="00583FDF" w:rsidP="007A32ED">
            <w:pPr>
              <w:jc w:val="right"/>
              <w:rPr>
                <w:rFonts w:ascii="Arial" w:hAnsi="Arial" w:cs="Arial"/>
                <w:lang w:val="sr-Cyrl-CS"/>
              </w:rPr>
            </w:pPr>
            <w:r w:rsidRPr="002D67BC">
              <w:rPr>
                <w:rFonts w:ascii="Arial" w:hAnsi="Arial" w:cs="Arial"/>
              </w:rPr>
              <w:t>57</w:t>
            </w:r>
            <w:r w:rsidRPr="002D67BC">
              <w:rPr>
                <w:rFonts w:ascii="Arial" w:hAnsi="Arial" w:cs="Arial"/>
                <w:lang w:val="sr-Cyrl-CS"/>
              </w:rPr>
              <w:t>.000.000</w:t>
            </w: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почетка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завршетка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Укупна вредност пројекта:   </w:t>
            </w:r>
            <w:r w:rsidRPr="002D67BC">
              <w:rPr>
                <w:rFonts w:ascii="Arial" w:hAnsi="Arial" w:cs="Arial"/>
              </w:rPr>
              <w:t>57</w:t>
            </w:r>
            <w:r w:rsidRPr="002D67BC">
              <w:rPr>
                <w:rFonts w:ascii="Arial" w:hAnsi="Arial" w:cs="Arial"/>
                <w:lang w:val="sr-Cyrl-CS"/>
              </w:rPr>
              <w:t>.000.000</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Извори финансирања: </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      - из текућих прихода буџета</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r w:rsidRPr="002D67BC">
              <w:rPr>
                <w:rFonts w:ascii="Arial" w:hAnsi="Arial" w:cs="Arial"/>
                <w:lang w:val="sr-Cyrl-CS"/>
              </w:rPr>
              <w:t>8.</w:t>
            </w:r>
          </w:p>
        </w:tc>
        <w:tc>
          <w:tcPr>
            <w:tcW w:w="5880" w:type="dxa"/>
          </w:tcPr>
          <w:p w:rsidR="00583FDF" w:rsidRPr="002D67BC" w:rsidRDefault="00583FDF" w:rsidP="007A32ED">
            <w:pPr>
              <w:jc w:val="both"/>
              <w:rPr>
                <w:rFonts w:ascii="Arial" w:hAnsi="Arial" w:cs="Arial"/>
                <w:b/>
                <w:lang w:val="sr-Cyrl-CS"/>
              </w:rPr>
            </w:pPr>
            <w:r w:rsidRPr="002D67BC">
              <w:rPr>
                <w:rFonts w:ascii="Arial" w:hAnsi="Arial" w:cs="Arial"/>
                <w:b/>
              </w:rPr>
              <w:t xml:space="preserve">Реконструкција </w:t>
            </w:r>
            <w:r w:rsidRPr="002D67BC">
              <w:rPr>
                <w:rFonts w:ascii="Arial" w:hAnsi="Arial" w:cs="Arial"/>
                <w:b/>
                <w:lang w:val="sr-Cyrl-CS"/>
              </w:rPr>
              <w:t xml:space="preserve">зграде народне библиотеке </w:t>
            </w:r>
          </w:p>
        </w:tc>
        <w:tc>
          <w:tcPr>
            <w:tcW w:w="1560" w:type="dxa"/>
          </w:tcPr>
          <w:p w:rsidR="00583FDF" w:rsidRPr="002D67BC" w:rsidRDefault="00583FDF" w:rsidP="007A32ED">
            <w:pPr>
              <w:jc w:val="right"/>
              <w:rPr>
                <w:rFonts w:ascii="Arial" w:hAnsi="Arial" w:cs="Arial"/>
                <w:lang w:val="sr-Cyrl-CS"/>
              </w:rPr>
            </w:pPr>
            <w:r w:rsidRPr="002D67BC">
              <w:rPr>
                <w:rFonts w:ascii="Arial" w:hAnsi="Arial" w:cs="Arial"/>
              </w:rPr>
              <w:t>1</w:t>
            </w:r>
            <w:r w:rsidRPr="002D67BC">
              <w:rPr>
                <w:rFonts w:ascii="Arial" w:hAnsi="Arial" w:cs="Arial"/>
                <w:lang w:val="sr-Cyrl-CS"/>
              </w:rPr>
              <w:t>.000.000</w:t>
            </w: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Година почетка финансирања пројекта:      2019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Година завршетка финансирања пројекта: 2019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Укупна вредност пројекта:</w:t>
            </w:r>
            <w:r w:rsidRPr="002D67BC">
              <w:rPr>
                <w:rFonts w:ascii="Arial" w:hAnsi="Arial" w:cs="Arial"/>
              </w:rPr>
              <w:t>1</w:t>
            </w:r>
            <w:r w:rsidRPr="002D67BC">
              <w:rPr>
                <w:rFonts w:ascii="Arial" w:hAnsi="Arial" w:cs="Arial"/>
                <w:lang w:val="sr-Cyrl-CS"/>
              </w:rPr>
              <w:t>.000.000</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Извори финансирања: </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      - из текућих прихода буџета         </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b/>
                <w:lang w:val="sr-Cyrl-CS"/>
              </w:rPr>
            </w:pPr>
          </w:p>
        </w:tc>
        <w:tc>
          <w:tcPr>
            <w:tcW w:w="480" w:type="dxa"/>
          </w:tcPr>
          <w:p w:rsidR="00583FDF" w:rsidRPr="002D67BC" w:rsidRDefault="00583FDF" w:rsidP="007A32ED">
            <w:pPr>
              <w:jc w:val="both"/>
              <w:rPr>
                <w:rFonts w:ascii="Arial" w:hAnsi="Arial" w:cs="Arial"/>
                <w:lang w:val="sr-Cyrl-CS"/>
              </w:rPr>
            </w:pPr>
            <w:r w:rsidRPr="002D67BC">
              <w:rPr>
                <w:rFonts w:ascii="Arial" w:hAnsi="Arial" w:cs="Arial"/>
                <w:lang w:val="sr-Cyrl-CS"/>
              </w:rPr>
              <w:t>9.</w:t>
            </w:r>
          </w:p>
        </w:tc>
        <w:tc>
          <w:tcPr>
            <w:tcW w:w="5880" w:type="dxa"/>
          </w:tcPr>
          <w:p w:rsidR="00583FDF" w:rsidRPr="002D67BC" w:rsidRDefault="00583FDF" w:rsidP="007A32ED">
            <w:pPr>
              <w:jc w:val="both"/>
              <w:rPr>
                <w:rFonts w:ascii="Arial" w:hAnsi="Arial" w:cs="Arial"/>
                <w:b/>
                <w:lang w:val="sr-Cyrl-CS"/>
              </w:rPr>
            </w:pPr>
            <w:r w:rsidRPr="002D67BC">
              <w:rPr>
                <w:rFonts w:ascii="Arial" w:hAnsi="Arial" w:cs="Arial"/>
                <w:b/>
                <w:lang w:val="sr-Cyrl-CS"/>
              </w:rPr>
              <w:t>Реконструкција и адаптација спортско-културног центра</w:t>
            </w:r>
          </w:p>
        </w:tc>
        <w:tc>
          <w:tcPr>
            <w:tcW w:w="1560" w:type="dxa"/>
          </w:tcPr>
          <w:p w:rsidR="00583FDF" w:rsidRPr="002D67BC" w:rsidRDefault="00583FDF" w:rsidP="007A32ED">
            <w:pPr>
              <w:jc w:val="right"/>
              <w:rPr>
                <w:rFonts w:ascii="Arial" w:hAnsi="Arial" w:cs="Arial"/>
                <w:lang w:val="sr-Cyrl-CS"/>
              </w:rPr>
            </w:pPr>
            <w:r w:rsidRPr="002D67BC">
              <w:rPr>
                <w:rFonts w:ascii="Arial" w:hAnsi="Arial" w:cs="Arial"/>
                <w:lang w:val="sr-Cyrl-CS"/>
              </w:rPr>
              <w:t>22.800.000</w:t>
            </w:r>
          </w:p>
        </w:tc>
        <w:tc>
          <w:tcPr>
            <w:tcW w:w="889" w:type="dxa"/>
          </w:tcPr>
          <w:p w:rsidR="00583FDF" w:rsidRPr="002D67BC" w:rsidRDefault="00583FDF" w:rsidP="007A32ED">
            <w:pPr>
              <w:jc w:val="right"/>
              <w:rPr>
                <w:rFonts w:ascii="Arial" w:hAnsi="Arial" w:cs="Arial"/>
                <w:b/>
                <w:lang w:val="sr-Cyrl-CS"/>
              </w:rPr>
            </w:pPr>
          </w:p>
        </w:tc>
        <w:tc>
          <w:tcPr>
            <w:tcW w:w="1127" w:type="dxa"/>
          </w:tcPr>
          <w:p w:rsidR="00583FDF" w:rsidRPr="002D67BC" w:rsidRDefault="00583FDF" w:rsidP="007A32ED">
            <w:pPr>
              <w:jc w:val="right"/>
              <w:rPr>
                <w:rFonts w:ascii="Arial" w:hAnsi="Arial" w:cs="Arial"/>
                <w:b/>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Година почетка финансирања пројекта:      2019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Година завршетка финансирања пројекта: 2019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Укупна вредност пројекта:   22.800.000</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Извори финансирања: </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      - из текућих прихода буџета</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b/>
                <w:lang w:val="sr-Cyrl-CS"/>
              </w:rPr>
            </w:pPr>
          </w:p>
        </w:tc>
        <w:tc>
          <w:tcPr>
            <w:tcW w:w="480" w:type="dxa"/>
          </w:tcPr>
          <w:p w:rsidR="00583FDF" w:rsidRPr="002D67BC" w:rsidRDefault="00583FDF" w:rsidP="007A32ED">
            <w:pPr>
              <w:jc w:val="both"/>
              <w:rPr>
                <w:rFonts w:ascii="Arial" w:hAnsi="Arial" w:cs="Arial"/>
                <w:lang w:val="sr-Cyrl-CS"/>
              </w:rPr>
            </w:pPr>
            <w:r w:rsidRPr="002D67BC">
              <w:rPr>
                <w:rFonts w:ascii="Arial" w:hAnsi="Arial" w:cs="Arial"/>
                <w:lang w:val="sr-Cyrl-CS"/>
              </w:rPr>
              <w:t>10</w:t>
            </w:r>
          </w:p>
        </w:tc>
        <w:tc>
          <w:tcPr>
            <w:tcW w:w="5880" w:type="dxa"/>
          </w:tcPr>
          <w:p w:rsidR="00583FDF" w:rsidRPr="002D67BC" w:rsidRDefault="00583FDF" w:rsidP="007A32ED">
            <w:pPr>
              <w:jc w:val="both"/>
              <w:rPr>
                <w:rFonts w:ascii="Arial" w:hAnsi="Arial" w:cs="Arial"/>
                <w:b/>
                <w:lang w:val="sr-Cyrl-CS"/>
              </w:rPr>
            </w:pPr>
            <w:r w:rsidRPr="002D67BC">
              <w:rPr>
                <w:rFonts w:ascii="Arial" w:hAnsi="Arial" w:cs="Arial"/>
                <w:b/>
                <w:lang w:val="sr-Cyrl-CS"/>
              </w:rPr>
              <w:t>Изградња заштитних ограда - безбедност саобраћаја</w:t>
            </w:r>
          </w:p>
        </w:tc>
        <w:tc>
          <w:tcPr>
            <w:tcW w:w="1560" w:type="dxa"/>
          </w:tcPr>
          <w:p w:rsidR="00583FDF" w:rsidRPr="002D67BC" w:rsidRDefault="00583FDF" w:rsidP="007A32ED">
            <w:pPr>
              <w:jc w:val="right"/>
              <w:rPr>
                <w:rFonts w:ascii="Arial" w:hAnsi="Arial" w:cs="Arial"/>
                <w:lang w:val="sr-Cyrl-CS"/>
              </w:rPr>
            </w:pPr>
            <w:r w:rsidRPr="002D67BC">
              <w:rPr>
                <w:rFonts w:ascii="Arial" w:hAnsi="Arial" w:cs="Arial"/>
                <w:lang w:val="sr-Cyrl-CS"/>
              </w:rPr>
              <w:t>2.000.000</w:t>
            </w:r>
          </w:p>
        </w:tc>
        <w:tc>
          <w:tcPr>
            <w:tcW w:w="889" w:type="dxa"/>
          </w:tcPr>
          <w:p w:rsidR="00583FDF" w:rsidRPr="002D67BC" w:rsidRDefault="00583FDF" w:rsidP="007A32ED">
            <w:pPr>
              <w:jc w:val="right"/>
              <w:rPr>
                <w:rFonts w:ascii="Arial" w:hAnsi="Arial" w:cs="Arial"/>
                <w:b/>
                <w:lang w:val="sr-Cyrl-CS"/>
              </w:rPr>
            </w:pPr>
          </w:p>
        </w:tc>
        <w:tc>
          <w:tcPr>
            <w:tcW w:w="1127" w:type="dxa"/>
          </w:tcPr>
          <w:p w:rsidR="00583FDF" w:rsidRPr="002D67BC" w:rsidRDefault="00583FDF" w:rsidP="007A32ED">
            <w:pPr>
              <w:jc w:val="right"/>
              <w:rPr>
                <w:rFonts w:ascii="Arial" w:hAnsi="Arial" w:cs="Arial"/>
                <w:b/>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почетка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завршетка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Укупна вредност пројекта:   2.000.000</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Извори финансирања: </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      - из текућих прихода буџета</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r w:rsidRPr="002D67BC">
              <w:rPr>
                <w:rFonts w:ascii="Arial" w:hAnsi="Arial" w:cs="Arial"/>
                <w:lang w:val="sr-Cyrl-CS"/>
              </w:rPr>
              <w:t>11</w:t>
            </w:r>
          </w:p>
        </w:tc>
        <w:tc>
          <w:tcPr>
            <w:tcW w:w="5880" w:type="dxa"/>
          </w:tcPr>
          <w:p w:rsidR="00583FDF" w:rsidRPr="002D67BC" w:rsidRDefault="00583FDF" w:rsidP="007A32ED">
            <w:pPr>
              <w:jc w:val="both"/>
              <w:rPr>
                <w:rFonts w:ascii="Arial" w:hAnsi="Arial" w:cs="Arial"/>
                <w:b/>
                <w:lang w:val="sr-Cyrl-CS"/>
              </w:rPr>
            </w:pPr>
            <w:r w:rsidRPr="002D67BC">
              <w:rPr>
                <w:rFonts w:ascii="Arial" w:hAnsi="Arial" w:cs="Arial"/>
                <w:b/>
                <w:lang w:val="sr-Cyrl-CS"/>
              </w:rPr>
              <w:t>Пројекат „Безбедно и зелено“</w:t>
            </w:r>
          </w:p>
        </w:tc>
        <w:tc>
          <w:tcPr>
            <w:tcW w:w="1560" w:type="dxa"/>
          </w:tcPr>
          <w:p w:rsidR="00583FDF" w:rsidRPr="002D67BC" w:rsidRDefault="00583FDF" w:rsidP="007A32ED">
            <w:pPr>
              <w:jc w:val="right"/>
              <w:rPr>
                <w:rFonts w:ascii="Arial" w:hAnsi="Arial" w:cs="Arial"/>
                <w:lang w:val="sr-Cyrl-CS"/>
              </w:rPr>
            </w:pPr>
            <w:r w:rsidRPr="002D67BC">
              <w:rPr>
                <w:rFonts w:ascii="Arial" w:hAnsi="Arial" w:cs="Arial"/>
                <w:lang w:val="sr-Cyrl-CS"/>
              </w:rPr>
              <w:t>11.000.000</w:t>
            </w: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color w:val="FF0000"/>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почетка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b/>
                <w:color w:val="FF0000"/>
                <w:lang w:val="sr-Cyrl-CS"/>
              </w:rPr>
            </w:pPr>
          </w:p>
        </w:tc>
        <w:tc>
          <w:tcPr>
            <w:tcW w:w="889" w:type="dxa"/>
          </w:tcPr>
          <w:p w:rsidR="00583FDF" w:rsidRPr="002D67BC" w:rsidRDefault="00583FDF" w:rsidP="007A32ED">
            <w:pPr>
              <w:jc w:val="right"/>
              <w:rPr>
                <w:rFonts w:ascii="Arial" w:hAnsi="Arial" w:cs="Arial"/>
                <w:color w:val="FF0000"/>
                <w:lang w:val="sr-Cyrl-CS"/>
              </w:rPr>
            </w:pPr>
          </w:p>
        </w:tc>
        <w:tc>
          <w:tcPr>
            <w:tcW w:w="1127" w:type="dxa"/>
          </w:tcPr>
          <w:p w:rsidR="00583FDF" w:rsidRPr="002D67BC" w:rsidRDefault="00583FDF" w:rsidP="007A32ED">
            <w:pPr>
              <w:jc w:val="right"/>
              <w:rPr>
                <w:rFonts w:ascii="Arial" w:hAnsi="Arial" w:cs="Arial"/>
                <w:color w:val="FF0000"/>
                <w:lang w:val="sr-Cyrl-CS"/>
              </w:rPr>
            </w:pPr>
          </w:p>
        </w:tc>
      </w:tr>
      <w:tr w:rsidR="00583FDF" w:rsidRPr="002D67BC" w:rsidTr="007A32ED">
        <w:tc>
          <w:tcPr>
            <w:tcW w:w="720" w:type="dxa"/>
          </w:tcPr>
          <w:p w:rsidR="00583FDF" w:rsidRPr="002D67BC" w:rsidRDefault="00583FDF" w:rsidP="007A32ED">
            <w:pPr>
              <w:jc w:val="both"/>
              <w:rPr>
                <w:rFonts w:ascii="Arial" w:hAnsi="Arial" w:cs="Arial"/>
                <w:color w:val="FF0000"/>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rPr>
            </w:pPr>
            <w:r w:rsidRPr="002D67BC">
              <w:rPr>
                <w:rFonts w:ascii="Arial" w:hAnsi="Arial" w:cs="Arial"/>
                <w:lang w:val="sr-Cyrl-CS"/>
              </w:rPr>
              <w:t>Година завршетка финансирања пројекта: 201</w:t>
            </w:r>
            <w:r w:rsidRPr="002D67BC">
              <w:rPr>
                <w:rFonts w:ascii="Arial" w:hAnsi="Arial" w:cs="Arial"/>
              </w:rPr>
              <w:t>9</w:t>
            </w:r>
          </w:p>
        </w:tc>
        <w:tc>
          <w:tcPr>
            <w:tcW w:w="1560" w:type="dxa"/>
          </w:tcPr>
          <w:p w:rsidR="00583FDF" w:rsidRPr="002D67BC" w:rsidRDefault="00583FDF" w:rsidP="007A32ED">
            <w:pPr>
              <w:jc w:val="right"/>
              <w:rPr>
                <w:rFonts w:ascii="Arial" w:hAnsi="Arial" w:cs="Arial"/>
                <w:b/>
                <w:color w:val="FF0000"/>
                <w:lang w:val="sr-Cyrl-CS"/>
              </w:rPr>
            </w:pPr>
          </w:p>
        </w:tc>
        <w:tc>
          <w:tcPr>
            <w:tcW w:w="889" w:type="dxa"/>
          </w:tcPr>
          <w:p w:rsidR="00583FDF" w:rsidRPr="002D67BC" w:rsidRDefault="00583FDF" w:rsidP="007A32ED">
            <w:pPr>
              <w:jc w:val="right"/>
              <w:rPr>
                <w:rFonts w:ascii="Arial" w:hAnsi="Arial" w:cs="Arial"/>
                <w:color w:val="FF0000"/>
                <w:lang w:val="sr-Cyrl-CS"/>
              </w:rPr>
            </w:pPr>
          </w:p>
        </w:tc>
        <w:tc>
          <w:tcPr>
            <w:tcW w:w="1127" w:type="dxa"/>
          </w:tcPr>
          <w:p w:rsidR="00583FDF" w:rsidRPr="002D67BC" w:rsidRDefault="00583FDF" w:rsidP="007A32ED">
            <w:pPr>
              <w:jc w:val="right"/>
              <w:rPr>
                <w:rFonts w:ascii="Arial" w:hAnsi="Arial" w:cs="Arial"/>
                <w:color w:val="FF0000"/>
                <w:lang w:val="sr-Cyrl-CS"/>
              </w:rPr>
            </w:pPr>
          </w:p>
        </w:tc>
      </w:tr>
      <w:tr w:rsidR="00583FDF" w:rsidRPr="002D67BC" w:rsidTr="007A32ED">
        <w:tc>
          <w:tcPr>
            <w:tcW w:w="720" w:type="dxa"/>
          </w:tcPr>
          <w:p w:rsidR="00583FDF" w:rsidRPr="002D67BC" w:rsidRDefault="00583FDF" w:rsidP="007A32ED">
            <w:pPr>
              <w:jc w:val="both"/>
              <w:rPr>
                <w:rFonts w:ascii="Arial" w:hAnsi="Arial" w:cs="Arial"/>
                <w:color w:val="FF0000"/>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Укупна вредност пројекта:   11.000.000</w:t>
            </w:r>
          </w:p>
        </w:tc>
        <w:tc>
          <w:tcPr>
            <w:tcW w:w="1560" w:type="dxa"/>
          </w:tcPr>
          <w:p w:rsidR="00583FDF" w:rsidRPr="002D67BC" w:rsidRDefault="00583FDF" w:rsidP="007A32ED">
            <w:pPr>
              <w:jc w:val="right"/>
              <w:rPr>
                <w:rFonts w:ascii="Arial" w:hAnsi="Arial" w:cs="Arial"/>
                <w:b/>
                <w:color w:val="FF0000"/>
                <w:lang w:val="sr-Cyrl-CS"/>
              </w:rPr>
            </w:pPr>
          </w:p>
        </w:tc>
        <w:tc>
          <w:tcPr>
            <w:tcW w:w="889" w:type="dxa"/>
          </w:tcPr>
          <w:p w:rsidR="00583FDF" w:rsidRPr="002D67BC" w:rsidRDefault="00583FDF" w:rsidP="007A32ED">
            <w:pPr>
              <w:jc w:val="right"/>
              <w:rPr>
                <w:rFonts w:ascii="Arial" w:hAnsi="Arial" w:cs="Arial"/>
                <w:color w:val="FF0000"/>
                <w:lang w:val="sr-Cyrl-CS"/>
              </w:rPr>
            </w:pPr>
          </w:p>
        </w:tc>
        <w:tc>
          <w:tcPr>
            <w:tcW w:w="1127" w:type="dxa"/>
          </w:tcPr>
          <w:p w:rsidR="00583FDF" w:rsidRPr="002D67BC" w:rsidRDefault="00583FDF" w:rsidP="007A32ED">
            <w:pPr>
              <w:jc w:val="right"/>
              <w:rPr>
                <w:rFonts w:ascii="Arial" w:hAnsi="Arial" w:cs="Arial"/>
                <w:color w:val="FF0000"/>
                <w:lang w:val="sr-Cyrl-CS"/>
              </w:rPr>
            </w:pPr>
          </w:p>
        </w:tc>
      </w:tr>
      <w:tr w:rsidR="00583FDF" w:rsidRPr="002D67BC" w:rsidTr="007A32ED">
        <w:tc>
          <w:tcPr>
            <w:tcW w:w="720" w:type="dxa"/>
          </w:tcPr>
          <w:p w:rsidR="00583FDF" w:rsidRPr="002D67BC" w:rsidRDefault="00583FDF" w:rsidP="007A32ED">
            <w:pPr>
              <w:jc w:val="both"/>
              <w:rPr>
                <w:rFonts w:ascii="Arial" w:hAnsi="Arial" w:cs="Arial"/>
                <w:color w:val="FF0000"/>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Извори финансирања: </w:t>
            </w:r>
          </w:p>
        </w:tc>
        <w:tc>
          <w:tcPr>
            <w:tcW w:w="1560" w:type="dxa"/>
          </w:tcPr>
          <w:p w:rsidR="00583FDF" w:rsidRPr="002D67BC" w:rsidRDefault="00583FDF" w:rsidP="007A32ED">
            <w:pPr>
              <w:jc w:val="right"/>
              <w:rPr>
                <w:rFonts w:ascii="Arial" w:hAnsi="Arial" w:cs="Arial"/>
                <w:b/>
                <w:color w:val="FF0000"/>
                <w:lang w:val="sr-Cyrl-CS"/>
              </w:rPr>
            </w:pPr>
          </w:p>
        </w:tc>
        <w:tc>
          <w:tcPr>
            <w:tcW w:w="889" w:type="dxa"/>
          </w:tcPr>
          <w:p w:rsidR="00583FDF" w:rsidRPr="002D67BC" w:rsidRDefault="00583FDF" w:rsidP="007A32ED">
            <w:pPr>
              <w:jc w:val="right"/>
              <w:rPr>
                <w:rFonts w:ascii="Arial" w:hAnsi="Arial" w:cs="Arial"/>
                <w:color w:val="FF0000"/>
                <w:lang w:val="sr-Cyrl-CS"/>
              </w:rPr>
            </w:pPr>
          </w:p>
        </w:tc>
        <w:tc>
          <w:tcPr>
            <w:tcW w:w="1127" w:type="dxa"/>
          </w:tcPr>
          <w:p w:rsidR="00583FDF" w:rsidRPr="002D67BC" w:rsidRDefault="00583FDF" w:rsidP="007A32ED">
            <w:pPr>
              <w:jc w:val="right"/>
              <w:rPr>
                <w:rFonts w:ascii="Arial" w:hAnsi="Arial" w:cs="Arial"/>
                <w:color w:val="FF0000"/>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      - из текућих прихода буџета</w:t>
            </w:r>
          </w:p>
        </w:tc>
        <w:tc>
          <w:tcPr>
            <w:tcW w:w="1560" w:type="dxa"/>
          </w:tcPr>
          <w:p w:rsidR="00583FDF" w:rsidRPr="002D67BC" w:rsidRDefault="00583FDF" w:rsidP="007A32ED">
            <w:pPr>
              <w:jc w:val="right"/>
              <w:rPr>
                <w:rFonts w:ascii="Arial" w:hAnsi="Arial" w:cs="Arial"/>
                <w:b/>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r w:rsidRPr="002D67BC">
              <w:rPr>
                <w:rFonts w:ascii="Arial" w:hAnsi="Arial" w:cs="Arial"/>
                <w:lang w:val="sr-Cyrl-CS"/>
              </w:rPr>
              <w:t>12</w:t>
            </w:r>
          </w:p>
        </w:tc>
        <w:tc>
          <w:tcPr>
            <w:tcW w:w="5880" w:type="dxa"/>
          </w:tcPr>
          <w:p w:rsidR="00583FDF" w:rsidRPr="002D67BC" w:rsidRDefault="00583FDF" w:rsidP="007A32ED">
            <w:pPr>
              <w:jc w:val="both"/>
              <w:rPr>
                <w:rFonts w:ascii="Arial" w:hAnsi="Arial" w:cs="Arial"/>
                <w:lang w:val="sr-Cyrl-CS"/>
              </w:rPr>
            </w:pPr>
            <w:r w:rsidRPr="002D67BC">
              <w:rPr>
                <w:rFonts w:ascii="Arial" w:hAnsi="Arial" w:cs="Arial"/>
                <w:b/>
                <w:lang w:val="sr-Cyrl-CS"/>
              </w:rPr>
              <w:t>Спортско-културни центар-капитално одржавање објеката</w:t>
            </w:r>
          </w:p>
        </w:tc>
        <w:tc>
          <w:tcPr>
            <w:tcW w:w="1560" w:type="dxa"/>
          </w:tcPr>
          <w:p w:rsidR="00583FDF" w:rsidRPr="002D67BC" w:rsidRDefault="00583FDF" w:rsidP="007A32ED">
            <w:pPr>
              <w:jc w:val="right"/>
              <w:rPr>
                <w:rFonts w:ascii="Arial" w:hAnsi="Arial" w:cs="Arial"/>
                <w:lang w:val="sr-Cyrl-CS"/>
              </w:rPr>
            </w:pPr>
            <w:r w:rsidRPr="002D67BC">
              <w:rPr>
                <w:rFonts w:ascii="Arial" w:hAnsi="Arial" w:cs="Arial"/>
                <w:lang w:val="sr-Cyrl-CS"/>
              </w:rPr>
              <w:t>500.000</w:t>
            </w: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Година почетка финансирања пројекта:      2019</w:t>
            </w:r>
          </w:p>
        </w:tc>
        <w:tc>
          <w:tcPr>
            <w:tcW w:w="1560" w:type="dxa"/>
          </w:tcPr>
          <w:p w:rsidR="00583FDF" w:rsidRPr="002D67BC" w:rsidRDefault="00583FDF" w:rsidP="007A32ED">
            <w:pPr>
              <w:jc w:val="right"/>
              <w:rPr>
                <w:rFonts w:ascii="Arial" w:hAnsi="Arial" w:cs="Arial"/>
                <w:b/>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Година завршетка финансирања пројекта: 2019</w:t>
            </w:r>
          </w:p>
        </w:tc>
        <w:tc>
          <w:tcPr>
            <w:tcW w:w="1560" w:type="dxa"/>
          </w:tcPr>
          <w:p w:rsidR="00583FDF" w:rsidRPr="002D67BC" w:rsidRDefault="00583FDF" w:rsidP="007A32ED">
            <w:pPr>
              <w:jc w:val="right"/>
              <w:rPr>
                <w:rFonts w:ascii="Arial" w:hAnsi="Arial" w:cs="Arial"/>
                <w:b/>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Укупна вредност пројекта:550.000</w:t>
            </w:r>
          </w:p>
        </w:tc>
        <w:tc>
          <w:tcPr>
            <w:tcW w:w="1560" w:type="dxa"/>
          </w:tcPr>
          <w:p w:rsidR="00583FDF" w:rsidRPr="002D67BC" w:rsidRDefault="00583FDF" w:rsidP="007A32ED">
            <w:pPr>
              <w:jc w:val="right"/>
              <w:rPr>
                <w:rFonts w:ascii="Arial" w:hAnsi="Arial" w:cs="Arial"/>
                <w:b/>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Извори финансирања: </w:t>
            </w:r>
          </w:p>
        </w:tc>
        <w:tc>
          <w:tcPr>
            <w:tcW w:w="1560" w:type="dxa"/>
          </w:tcPr>
          <w:p w:rsidR="00583FDF" w:rsidRPr="002D67BC" w:rsidRDefault="00583FDF" w:rsidP="007A32ED">
            <w:pPr>
              <w:jc w:val="right"/>
              <w:rPr>
                <w:rFonts w:ascii="Arial" w:hAnsi="Arial" w:cs="Arial"/>
                <w:b/>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      - из текућих прихода буџета :500.000        </w:t>
            </w:r>
          </w:p>
        </w:tc>
        <w:tc>
          <w:tcPr>
            <w:tcW w:w="1560" w:type="dxa"/>
          </w:tcPr>
          <w:p w:rsidR="00583FDF" w:rsidRPr="002D67BC" w:rsidRDefault="00583FDF" w:rsidP="007A32ED">
            <w:pPr>
              <w:jc w:val="right"/>
              <w:rPr>
                <w:rFonts w:ascii="Arial" w:hAnsi="Arial" w:cs="Arial"/>
                <w:b/>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     - из сопствених средстава : 50.000</w:t>
            </w:r>
          </w:p>
        </w:tc>
        <w:tc>
          <w:tcPr>
            <w:tcW w:w="1560" w:type="dxa"/>
          </w:tcPr>
          <w:p w:rsidR="00583FDF" w:rsidRPr="002D67BC" w:rsidRDefault="00583FDF" w:rsidP="007A32ED">
            <w:pPr>
              <w:jc w:val="right"/>
              <w:rPr>
                <w:rFonts w:ascii="Arial" w:hAnsi="Arial" w:cs="Arial"/>
                <w:b/>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b/>
                <w:lang w:val="sr-Cyrl-CS"/>
              </w:rPr>
            </w:pPr>
          </w:p>
        </w:tc>
        <w:tc>
          <w:tcPr>
            <w:tcW w:w="1560" w:type="dxa"/>
          </w:tcPr>
          <w:p w:rsidR="00583FDF" w:rsidRPr="002D67BC" w:rsidRDefault="00583FDF" w:rsidP="007A32ED">
            <w:pPr>
              <w:jc w:val="right"/>
              <w:rPr>
                <w:rFonts w:ascii="Arial" w:hAnsi="Arial" w:cs="Arial"/>
                <w:b/>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b/>
                <w:lang w:val="sr-Cyrl-CS"/>
              </w:rPr>
            </w:pPr>
          </w:p>
        </w:tc>
        <w:tc>
          <w:tcPr>
            <w:tcW w:w="1560" w:type="dxa"/>
          </w:tcPr>
          <w:p w:rsidR="00583FDF" w:rsidRPr="002D67BC" w:rsidRDefault="00583FDF" w:rsidP="007A32ED">
            <w:pPr>
              <w:jc w:val="right"/>
              <w:rPr>
                <w:rFonts w:ascii="Arial" w:hAnsi="Arial" w:cs="Arial"/>
                <w:b/>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b/>
                <w:lang w:val="sr-Cyrl-CS"/>
              </w:rPr>
            </w:pPr>
            <w:r w:rsidRPr="002D67BC">
              <w:rPr>
                <w:rFonts w:ascii="Arial" w:hAnsi="Arial" w:cs="Arial"/>
                <w:b/>
                <w:lang w:val="sr-Cyrl-CS"/>
              </w:rPr>
              <w:t>Б. ОСТАЛИ КАПИТАЛНИ ИЗДАЦИ</w:t>
            </w:r>
          </w:p>
        </w:tc>
        <w:tc>
          <w:tcPr>
            <w:tcW w:w="1560" w:type="dxa"/>
          </w:tcPr>
          <w:p w:rsidR="00583FDF" w:rsidRPr="002D67BC" w:rsidRDefault="00583FDF" w:rsidP="007A32ED">
            <w:pPr>
              <w:jc w:val="right"/>
              <w:rPr>
                <w:rFonts w:ascii="Arial" w:hAnsi="Arial" w:cs="Arial"/>
                <w:b/>
                <w:lang w:val="sr-Cyrl-CS"/>
              </w:rPr>
            </w:pPr>
            <w:r w:rsidRPr="002D67BC">
              <w:rPr>
                <w:rFonts w:ascii="Arial" w:hAnsi="Arial" w:cs="Arial"/>
                <w:b/>
              </w:rPr>
              <w:t>11</w:t>
            </w:r>
            <w:r w:rsidRPr="002D67BC">
              <w:rPr>
                <w:rFonts w:ascii="Arial" w:hAnsi="Arial" w:cs="Arial"/>
                <w:b/>
                <w:lang w:val="sr-Cyrl-CS"/>
              </w:rPr>
              <w:t>.049.000</w:t>
            </w: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r w:rsidRPr="002D67BC">
              <w:rPr>
                <w:rFonts w:ascii="Arial" w:hAnsi="Arial" w:cs="Arial"/>
                <w:lang w:val="sr-Cyrl-CS"/>
              </w:rPr>
              <w:t>512</w:t>
            </w:r>
          </w:p>
        </w:tc>
        <w:tc>
          <w:tcPr>
            <w:tcW w:w="480" w:type="dxa"/>
          </w:tcPr>
          <w:p w:rsidR="00583FDF" w:rsidRPr="002D67BC" w:rsidRDefault="00583FDF" w:rsidP="007A32ED">
            <w:pPr>
              <w:jc w:val="both"/>
              <w:rPr>
                <w:rFonts w:ascii="Arial" w:hAnsi="Arial" w:cs="Arial"/>
                <w:lang w:val="sr-Cyrl-CS"/>
              </w:rPr>
            </w:pPr>
            <w:r w:rsidRPr="002D67BC">
              <w:rPr>
                <w:rFonts w:ascii="Arial" w:hAnsi="Arial" w:cs="Arial"/>
                <w:lang w:val="sr-Cyrl-CS"/>
              </w:rPr>
              <w:t>1.</w:t>
            </w: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Машине и опрема</w:t>
            </w:r>
          </w:p>
        </w:tc>
        <w:tc>
          <w:tcPr>
            <w:tcW w:w="1560" w:type="dxa"/>
          </w:tcPr>
          <w:p w:rsidR="00583FDF" w:rsidRPr="002D67BC" w:rsidRDefault="00583FDF" w:rsidP="007A32ED">
            <w:pPr>
              <w:jc w:val="right"/>
              <w:rPr>
                <w:rFonts w:ascii="Arial" w:hAnsi="Arial" w:cs="Arial"/>
                <w:lang w:val="sr-Cyrl-CS"/>
              </w:rPr>
            </w:pPr>
            <w:r w:rsidRPr="002D67BC">
              <w:rPr>
                <w:rFonts w:ascii="Arial" w:hAnsi="Arial" w:cs="Arial"/>
              </w:rPr>
              <w:t>10</w:t>
            </w:r>
            <w:r w:rsidRPr="002D67BC">
              <w:rPr>
                <w:rFonts w:ascii="Arial" w:hAnsi="Arial" w:cs="Arial"/>
                <w:lang w:val="sr-Cyrl-CS"/>
              </w:rPr>
              <w:t>.550.000</w:t>
            </w: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r w:rsidRPr="002D67BC">
              <w:rPr>
                <w:rFonts w:ascii="Arial" w:hAnsi="Arial" w:cs="Arial"/>
                <w:lang w:val="sr-Cyrl-CS"/>
              </w:rPr>
              <w:t>515</w:t>
            </w:r>
          </w:p>
        </w:tc>
        <w:tc>
          <w:tcPr>
            <w:tcW w:w="480" w:type="dxa"/>
          </w:tcPr>
          <w:p w:rsidR="00583FDF" w:rsidRPr="002D67BC" w:rsidRDefault="00583FDF" w:rsidP="007A32ED">
            <w:pPr>
              <w:jc w:val="both"/>
              <w:rPr>
                <w:rFonts w:ascii="Arial" w:hAnsi="Arial" w:cs="Arial"/>
                <w:lang w:val="sr-Cyrl-CS"/>
              </w:rPr>
            </w:pPr>
            <w:r w:rsidRPr="002D67BC">
              <w:rPr>
                <w:rFonts w:ascii="Arial" w:hAnsi="Arial" w:cs="Arial"/>
                <w:lang w:val="sr-Cyrl-CS"/>
              </w:rPr>
              <w:t>2.</w:t>
            </w: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Нематеријална имовина (књиге у библиотеци)</w:t>
            </w:r>
          </w:p>
        </w:tc>
        <w:tc>
          <w:tcPr>
            <w:tcW w:w="1560" w:type="dxa"/>
          </w:tcPr>
          <w:p w:rsidR="00583FDF" w:rsidRPr="002D67BC" w:rsidRDefault="00583FDF" w:rsidP="007A32ED">
            <w:pPr>
              <w:jc w:val="right"/>
              <w:rPr>
                <w:rFonts w:ascii="Arial" w:hAnsi="Arial" w:cs="Arial"/>
                <w:lang w:val="sr-Cyrl-CS"/>
              </w:rPr>
            </w:pPr>
            <w:r w:rsidRPr="002D67BC">
              <w:rPr>
                <w:rFonts w:ascii="Arial" w:hAnsi="Arial" w:cs="Arial"/>
                <w:lang w:val="sr-Cyrl-CS"/>
              </w:rPr>
              <w:t>499.000</w:t>
            </w:r>
          </w:p>
        </w:tc>
        <w:tc>
          <w:tcPr>
            <w:tcW w:w="889" w:type="dxa"/>
          </w:tcPr>
          <w:p w:rsidR="00583FDF" w:rsidRPr="002D67BC" w:rsidRDefault="00583FDF" w:rsidP="007A32ED">
            <w:pPr>
              <w:jc w:val="right"/>
              <w:rPr>
                <w:rFonts w:ascii="Arial" w:hAnsi="Arial" w:cs="Arial"/>
                <w:b/>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color w:val="FF0000"/>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color w:val="FF0000"/>
                <w:lang w:val="sr-Cyrl-CS"/>
              </w:rPr>
            </w:pPr>
          </w:p>
        </w:tc>
        <w:tc>
          <w:tcPr>
            <w:tcW w:w="1560" w:type="dxa"/>
          </w:tcPr>
          <w:p w:rsidR="00583FDF" w:rsidRPr="002D67BC" w:rsidRDefault="00583FDF" w:rsidP="007A32ED">
            <w:pPr>
              <w:jc w:val="right"/>
              <w:rPr>
                <w:rFonts w:ascii="Arial" w:hAnsi="Arial" w:cs="Arial"/>
                <w:color w:val="FF0000"/>
                <w:lang w:val="sr-Cyrl-CS"/>
              </w:rPr>
            </w:pPr>
          </w:p>
        </w:tc>
        <w:tc>
          <w:tcPr>
            <w:tcW w:w="889" w:type="dxa"/>
          </w:tcPr>
          <w:p w:rsidR="00583FDF" w:rsidRPr="002D67BC" w:rsidRDefault="00583FDF" w:rsidP="007A32ED">
            <w:pPr>
              <w:jc w:val="right"/>
              <w:rPr>
                <w:rFonts w:ascii="Arial" w:hAnsi="Arial" w:cs="Arial"/>
                <w:color w:val="FF0000"/>
                <w:lang w:val="sr-Cyrl-CS"/>
              </w:rPr>
            </w:pPr>
          </w:p>
        </w:tc>
        <w:tc>
          <w:tcPr>
            <w:tcW w:w="1127" w:type="dxa"/>
          </w:tcPr>
          <w:p w:rsidR="00583FDF" w:rsidRPr="002D67BC" w:rsidRDefault="00583FDF" w:rsidP="007A32ED">
            <w:pPr>
              <w:jc w:val="right"/>
              <w:rPr>
                <w:rFonts w:ascii="Arial" w:hAnsi="Arial" w:cs="Arial"/>
                <w:color w:val="FF0000"/>
                <w:lang w:val="sr-Cyrl-CS"/>
              </w:rPr>
            </w:pPr>
          </w:p>
        </w:tc>
      </w:tr>
      <w:tr w:rsidR="00583FDF" w:rsidRPr="002D67BC" w:rsidTr="007A32ED">
        <w:tc>
          <w:tcPr>
            <w:tcW w:w="720" w:type="dxa"/>
          </w:tcPr>
          <w:p w:rsidR="00583FDF" w:rsidRPr="002D67BC" w:rsidRDefault="00583FDF" w:rsidP="007A32ED">
            <w:pPr>
              <w:jc w:val="both"/>
              <w:rPr>
                <w:rFonts w:ascii="Arial" w:hAnsi="Arial" w:cs="Arial"/>
                <w:color w:val="FF0000"/>
                <w:lang w:val="sr-Cyrl-CS"/>
              </w:rPr>
            </w:pPr>
          </w:p>
          <w:p w:rsidR="00583FDF" w:rsidRPr="002D67BC" w:rsidRDefault="00583FDF" w:rsidP="007A32ED">
            <w:pPr>
              <w:jc w:val="both"/>
              <w:rPr>
                <w:rFonts w:ascii="Arial" w:hAnsi="Arial" w:cs="Arial"/>
                <w:color w:val="FF0000"/>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color w:val="FF0000"/>
                <w:lang w:val="sr-Cyrl-CS"/>
              </w:rPr>
            </w:pPr>
          </w:p>
        </w:tc>
        <w:tc>
          <w:tcPr>
            <w:tcW w:w="1560" w:type="dxa"/>
          </w:tcPr>
          <w:p w:rsidR="00583FDF" w:rsidRPr="002D67BC" w:rsidRDefault="00583FDF" w:rsidP="007A32ED">
            <w:pPr>
              <w:jc w:val="right"/>
              <w:rPr>
                <w:rFonts w:ascii="Arial" w:hAnsi="Arial" w:cs="Arial"/>
                <w:color w:val="FF0000"/>
                <w:lang w:val="sr-Cyrl-CS"/>
              </w:rPr>
            </w:pPr>
          </w:p>
        </w:tc>
        <w:tc>
          <w:tcPr>
            <w:tcW w:w="889" w:type="dxa"/>
          </w:tcPr>
          <w:p w:rsidR="00583FDF" w:rsidRPr="002D67BC" w:rsidRDefault="00583FDF" w:rsidP="007A32ED">
            <w:pPr>
              <w:jc w:val="right"/>
              <w:rPr>
                <w:rFonts w:ascii="Arial" w:hAnsi="Arial" w:cs="Arial"/>
                <w:color w:val="FF0000"/>
                <w:lang w:val="sr-Cyrl-CS"/>
              </w:rPr>
            </w:pPr>
          </w:p>
        </w:tc>
        <w:tc>
          <w:tcPr>
            <w:tcW w:w="1127" w:type="dxa"/>
          </w:tcPr>
          <w:p w:rsidR="00583FDF" w:rsidRPr="002D67BC" w:rsidRDefault="00583FDF" w:rsidP="007A32ED">
            <w:pPr>
              <w:jc w:val="right"/>
              <w:rPr>
                <w:rFonts w:ascii="Arial" w:hAnsi="Arial" w:cs="Arial"/>
                <w:color w:val="FF0000"/>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b/>
                <w:lang w:val="sr-Cyrl-CS"/>
              </w:rPr>
            </w:pPr>
            <w:r w:rsidRPr="002D67BC">
              <w:rPr>
                <w:rFonts w:ascii="Arial" w:hAnsi="Arial" w:cs="Arial"/>
                <w:b/>
                <w:lang w:val="sr-Cyrl-CS"/>
              </w:rPr>
              <w:t>В. КАПИТАЛНИ ТРАНСФЕРИ ОСТАЛИМ НИВОИМА ВЛАСТИ</w:t>
            </w:r>
          </w:p>
        </w:tc>
        <w:tc>
          <w:tcPr>
            <w:tcW w:w="1560" w:type="dxa"/>
          </w:tcPr>
          <w:p w:rsidR="00583FDF" w:rsidRPr="002D67BC" w:rsidRDefault="00583FDF" w:rsidP="007A32ED">
            <w:pPr>
              <w:jc w:val="right"/>
              <w:rPr>
                <w:rFonts w:ascii="Arial" w:hAnsi="Arial" w:cs="Arial"/>
                <w:b/>
                <w:lang w:val="sr-Cyrl-CS"/>
              </w:rPr>
            </w:pPr>
            <w:r w:rsidRPr="002D67BC">
              <w:rPr>
                <w:rFonts w:ascii="Arial" w:hAnsi="Arial" w:cs="Arial"/>
                <w:b/>
                <w:lang w:val="sr-Cyrl-CS"/>
              </w:rPr>
              <w:t>8.000.000</w:t>
            </w: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r w:rsidRPr="002D67BC">
              <w:rPr>
                <w:rFonts w:ascii="Arial" w:hAnsi="Arial" w:cs="Arial"/>
                <w:lang w:val="sr-Cyrl-CS"/>
              </w:rPr>
              <w:t>463</w:t>
            </w:r>
          </w:p>
        </w:tc>
        <w:tc>
          <w:tcPr>
            <w:tcW w:w="480" w:type="dxa"/>
          </w:tcPr>
          <w:p w:rsidR="00583FDF" w:rsidRPr="002D67BC" w:rsidRDefault="00583FDF" w:rsidP="007A32ED">
            <w:pPr>
              <w:jc w:val="both"/>
              <w:rPr>
                <w:rFonts w:ascii="Arial" w:hAnsi="Arial" w:cs="Arial"/>
                <w:lang w:val="sr-Cyrl-CS"/>
              </w:rPr>
            </w:pPr>
            <w:r w:rsidRPr="002D67BC">
              <w:rPr>
                <w:rFonts w:ascii="Arial" w:hAnsi="Arial" w:cs="Arial"/>
                <w:lang w:val="sr-Cyrl-CS"/>
              </w:rPr>
              <w:t>1.</w:t>
            </w:r>
          </w:p>
        </w:tc>
        <w:tc>
          <w:tcPr>
            <w:tcW w:w="5880" w:type="dxa"/>
          </w:tcPr>
          <w:p w:rsidR="00583FDF" w:rsidRPr="002D67BC" w:rsidRDefault="00583FDF" w:rsidP="007A32ED">
            <w:pPr>
              <w:jc w:val="both"/>
              <w:rPr>
                <w:rFonts w:ascii="Arial" w:hAnsi="Arial" w:cs="Arial"/>
                <w:b/>
                <w:lang w:val="sr-Cyrl-CS"/>
              </w:rPr>
            </w:pPr>
            <w:r w:rsidRPr="002D67BC">
              <w:rPr>
                <w:rFonts w:ascii="Arial" w:hAnsi="Arial" w:cs="Arial"/>
                <w:b/>
                <w:lang w:val="sr-Cyrl-CS"/>
              </w:rPr>
              <w:t>Средње образовање</w:t>
            </w:r>
          </w:p>
        </w:tc>
        <w:tc>
          <w:tcPr>
            <w:tcW w:w="1560" w:type="dxa"/>
          </w:tcPr>
          <w:p w:rsidR="00583FDF" w:rsidRPr="002D67BC" w:rsidRDefault="00583FDF" w:rsidP="007A32ED">
            <w:pPr>
              <w:jc w:val="right"/>
              <w:rPr>
                <w:rFonts w:ascii="Arial" w:hAnsi="Arial" w:cs="Arial"/>
                <w:lang w:val="sr-Cyrl-CS"/>
              </w:rPr>
            </w:pPr>
            <w:r w:rsidRPr="002D67BC">
              <w:rPr>
                <w:rFonts w:ascii="Arial" w:hAnsi="Arial" w:cs="Arial"/>
                <w:lang w:val="sr-Cyrl-CS"/>
              </w:rPr>
              <w:t>8.000.000</w:t>
            </w: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Година почетка финансирања пројекта:      2019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Година завршетка финансирања пројекта: 2019</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Укупна вредност пројекта:  </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Извори финансирања: </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lang w:val="sr-Cyrl-CS"/>
              </w:rPr>
            </w:pPr>
            <w:r w:rsidRPr="002D67BC">
              <w:rPr>
                <w:rFonts w:ascii="Arial" w:hAnsi="Arial" w:cs="Arial"/>
                <w:lang w:val="sr-Cyrl-CS"/>
              </w:rPr>
              <w:t xml:space="preserve">    - из текућих прихода буџета   </w:t>
            </w:r>
          </w:p>
        </w:tc>
        <w:tc>
          <w:tcPr>
            <w:tcW w:w="1560" w:type="dxa"/>
          </w:tcPr>
          <w:p w:rsidR="00583FDF" w:rsidRPr="002D67BC" w:rsidRDefault="00583FDF" w:rsidP="007A32ED">
            <w:pPr>
              <w:jc w:val="right"/>
              <w:rPr>
                <w:rFonts w:ascii="Arial" w:hAnsi="Arial" w:cs="Arial"/>
                <w:lang w:val="sr-Cyrl-CS"/>
              </w:rPr>
            </w:pPr>
          </w:p>
        </w:tc>
        <w:tc>
          <w:tcPr>
            <w:tcW w:w="889" w:type="dxa"/>
          </w:tcPr>
          <w:p w:rsidR="00583FDF" w:rsidRPr="002D67BC" w:rsidRDefault="00583FDF" w:rsidP="007A32ED">
            <w:pPr>
              <w:jc w:val="right"/>
              <w:rPr>
                <w:rFonts w:ascii="Arial" w:hAnsi="Arial" w:cs="Arial"/>
                <w:lang w:val="sr-Cyrl-CS"/>
              </w:rPr>
            </w:pPr>
          </w:p>
        </w:tc>
        <w:tc>
          <w:tcPr>
            <w:tcW w:w="1127" w:type="dxa"/>
          </w:tcPr>
          <w:p w:rsidR="00583FDF" w:rsidRPr="002D67BC" w:rsidRDefault="00583FDF" w:rsidP="007A32ED">
            <w:pPr>
              <w:jc w:val="right"/>
              <w:rPr>
                <w:rFonts w:ascii="Arial" w:hAnsi="Arial" w:cs="Arial"/>
                <w:lang w:val="sr-Cyrl-CS"/>
              </w:rPr>
            </w:pPr>
          </w:p>
        </w:tc>
      </w:tr>
      <w:tr w:rsidR="00583FDF" w:rsidRPr="002D67BC" w:rsidTr="007A32ED">
        <w:tc>
          <w:tcPr>
            <w:tcW w:w="720" w:type="dxa"/>
          </w:tcPr>
          <w:p w:rsidR="00583FDF" w:rsidRPr="002D67BC" w:rsidRDefault="00583FDF" w:rsidP="007A32ED">
            <w:pPr>
              <w:jc w:val="both"/>
              <w:rPr>
                <w:rFonts w:ascii="Arial" w:hAnsi="Arial" w:cs="Arial"/>
                <w:color w:val="FF0000"/>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b/>
                <w:color w:val="FF0000"/>
                <w:lang w:val="sr-Cyrl-CS"/>
              </w:rPr>
            </w:pPr>
          </w:p>
        </w:tc>
        <w:tc>
          <w:tcPr>
            <w:tcW w:w="1560" w:type="dxa"/>
          </w:tcPr>
          <w:p w:rsidR="00583FDF" w:rsidRPr="002D67BC" w:rsidRDefault="00583FDF" w:rsidP="007A32ED">
            <w:pPr>
              <w:jc w:val="right"/>
              <w:rPr>
                <w:rFonts w:ascii="Arial" w:hAnsi="Arial" w:cs="Arial"/>
                <w:b/>
                <w:color w:val="FF0000"/>
                <w:lang w:val="sr-Cyrl-CS"/>
              </w:rPr>
            </w:pPr>
          </w:p>
        </w:tc>
        <w:tc>
          <w:tcPr>
            <w:tcW w:w="889" w:type="dxa"/>
          </w:tcPr>
          <w:p w:rsidR="00583FDF" w:rsidRPr="002D67BC" w:rsidRDefault="00583FDF" w:rsidP="007A32ED">
            <w:pPr>
              <w:jc w:val="right"/>
              <w:rPr>
                <w:rFonts w:ascii="Arial" w:hAnsi="Arial" w:cs="Arial"/>
                <w:b/>
                <w:color w:val="FF0000"/>
                <w:lang w:val="sr-Cyrl-CS"/>
              </w:rPr>
            </w:pPr>
          </w:p>
        </w:tc>
        <w:tc>
          <w:tcPr>
            <w:tcW w:w="1127" w:type="dxa"/>
          </w:tcPr>
          <w:p w:rsidR="00583FDF" w:rsidRPr="002D67BC" w:rsidRDefault="00583FDF" w:rsidP="007A32ED">
            <w:pPr>
              <w:jc w:val="right"/>
              <w:rPr>
                <w:rFonts w:ascii="Arial" w:hAnsi="Arial" w:cs="Arial"/>
                <w:color w:val="FF0000"/>
                <w:lang w:val="sr-Cyrl-CS"/>
              </w:rPr>
            </w:pPr>
          </w:p>
        </w:tc>
      </w:tr>
      <w:tr w:rsidR="00583FDF" w:rsidRPr="002D67BC" w:rsidTr="007A32ED">
        <w:tc>
          <w:tcPr>
            <w:tcW w:w="720" w:type="dxa"/>
          </w:tcPr>
          <w:p w:rsidR="00583FDF" w:rsidRPr="002D67BC" w:rsidRDefault="00583FDF" w:rsidP="007A32ED">
            <w:pPr>
              <w:jc w:val="both"/>
              <w:rPr>
                <w:rFonts w:ascii="Arial" w:hAnsi="Arial" w:cs="Arial"/>
                <w:color w:val="FF0000"/>
                <w:lang w:val="sr-Cyrl-CS"/>
              </w:rPr>
            </w:pPr>
          </w:p>
        </w:tc>
        <w:tc>
          <w:tcPr>
            <w:tcW w:w="480" w:type="dxa"/>
          </w:tcPr>
          <w:p w:rsidR="00583FDF" w:rsidRPr="002D67BC" w:rsidRDefault="00583FDF" w:rsidP="007A32ED">
            <w:pPr>
              <w:jc w:val="both"/>
              <w:rPr>
                <w:rFonts w:ascii="Arial" w:hAnsi="Arial" w:cs="Arial"/>
                <w:lang w:val="sr-Cyrl-CS"/>
              </w:rPr>
            </w:pPr>
          </w:p>
        </w:tc>
        <w:tc>
          <w:tcPr>
            <w:tcW w:w="5880" w:type="dxa"/>
          </w:tcPr>
          <w:p w:rsidR="00583FDF" w:rsidRPr="002D67BC" w:rsidRDefault="00583FDF" w:rsidP="007A32ED">
            <w:pPr>
              <w:jc w:val="both"/>
              <w:rPr>
                <w:rFonts w:ascii="Arial" w:hAnsi="Arial" w:cs="Arial"/>
                <w:b/>
                <w:color w:val="FF0000"/>
                <w:lang w:val="sr-Cyrl-CS"/>
              </w:rPr>
            </w:pPr>
          </w:p>
        </w:tc>
        <w:tc>
          <w:tcPr>
            <w:tcW w:w="1560" w:type="dxa"/>
          </w:tcPr>
          <w:p w:rsidR="00583FDF" w:rsidRPr="002D67BC" w:rsidRDefault="00583FDF" w:rsidP="007A32ED">
            <w:pPr>
              <w:jc w:val="right"/>
              <w:rPr>
                <w:rFonts w:ascii="Arial" w:hAnsi="Arial" w:cs="Arial"/>
                <w:color w:val="FF0000"/>
                <w:lang w:val="sr-Cyrl-CS"/>
              </w:rPr>
            </w:pPr>
          </w:p>
        </w:tc>
        <w:tc>
          <w:tcPr>
            <w:tcW w:w="889" w:type="dxa"/>
          </w:tcPr>
          <w:p w:rsidR="00583FDF" w:rsidRPr="002D67BC" w:rsidRDefault="00583FDF" w:rsidP="007A32ED">
            <w:pPr>
              <w:jc w:val="right"/>
              <w:rPr>
                <w:rFonts w:ascii="Arial" w:hAnsi="Arial" w:cs="Arial"/>
                <w:color w:val="FF0000"/>
                <w:lang w:val="sr-Cyrl-CS"/>
              </w:rPr>
            </w:pPr>
          </w:p>
        </w:tc>
        <w:tc>
          <w:tcPr>
            <w:tcW w:w="1127" w:type="dxa"/>
          </w:tcPr>
          <w:p w:rsidR="00583FDF" w:rsidRPr="002D67BC" w:rsidRDefault="00583FDF" w:rsidP="007A32ED">
            <w:pPr>
              <w:jc w:val="right"/>
              <w:rPr>
                <w:rFonts w:ascii="Arial" w:hAnsi="Arial" w:cs="Arial"/>
                <w:color w:val="FF0000"/>
                <w:lang w:val="sr-Cyrl-CS"/>
              </w:rPr>
            </w:pPr>
          </w:p>
        </w:tc>
      </w:tr>
      <w:tr w:rsidR="00583FDF" w:rsidRPr="002D67BC" w:rsidTr="007A32ED">
        <w:tc>
          <w:tcPr>
            <w:tcW w:w="720" w:type="dxa"/>
          </w:tcPr>
          <w:p w:rsidR="00583FDF" w:rsidRPr="002D67BC" w:rsidRDefault="00583FDF" w:rsidP="007A32ED">
            <w:pPr>
              <w:jc w:val="both"/>
              <w:rPr>
                <w:rFonts w:ascii="Arial" w:hAnsi="Arial" w:cs="Arial"/>
                <w:b/>
                <w:lang w:val="sr-Cyrl-CS"/>
              </w:rPr>
            </w:pPr>
          </w:p>
        </w:tc>
        <w:tc>
          <w:tcPr>
            <w:tcW w:w="480" w:type="dxa"/>
          </w:tcPr>
          <w:p w:rsidR="00583FDF" w:rsidRPr="002D67BC" w:rsidRDefault="00583FDF" w:rsidP="007A32ED">
            <w:pPr>
              <w:jc w:val="both"/>
              <w:rPr>
                <w:rFonts w:ascii="Arial" w:hAnsi="Arial" w:cs="Arial"/>
                <w:b/>
                <w:lang w:val="sr-Cyrl-CS"/>
              </w:rPr>
            </w:pPr>
          </w:p>
        </w:tc>
        <w:tc>
          <w:tcPr>
            <w:tcW w:w="5880" w:type="dxa"/>
          </w:tcPr>
          <w:p w:rsidR="00583FDF" w:rsidRPr="002D67BC" w:rsidRDefault="00583FDF" w:rsidP="007A32ED">
            <w:pPr>
              <w:jc w:val="both"/>
              <w:rPr>
                <w:rFonts w:ascii="Arial" w:hAnsi="Arial" w:cs="Arial"/>
                <w:b/>
                <w:lang w:val="sr-Cyrl-CS"/>
              </w:rPr>
            </w:pPr>
            <w:r w:rsidRPr="002D67BC">
              <w:rPr>
                <w:rFonts w:ascii="Arial" w:hAnsi="Arial" w:cs="Arial"/>
                <w:b/>
                <w:lang w:val="sr-Cyrl-CS"/>
              </w:rPr>
              <w:t>УКУПНО А+Б+В</w:t>
            </w:r>
          </w:p>
        </w:tc>
        <w:tc>
          <w:tcPr>
            <w:tcW w:w="1560" w:type="dxa"/>
          </w:tcPr>
          <w:p w:rsidR="00583FDF" w:rsidRPr="002D67BC" w:rsidRDefault="00583FDF" w:rsidP="007A32ED">
            <w:pPr>
              <w:jc w:val="right"/>
              <w:rPr>
                <w:rFonts w:ascii="Arial" w:hAnsi="Arial" w:cs="Arial"/>
                <w:b/>
                <w:lang w:val="sr-Cyrl-CS"/>
              </w:rPr>
            </w:pPr>
            <w:r w:rsidRPr="002D67BC">
              <w:rPr>
                <w:rFonts w:ascii="Arial" w:hAnsi="Arial" w:cs="Arial"/>
                <w:b/>
                <w:lang w:val="sr-Cyrl-CS"/>
              </w:rPr>
              <w:t>1</w:t>
            </w:r>
            <w:r w:rsidRPr="002D67BC">
              <w:rPr>
                <w:rFonts w:ascii="Arial" w:hAnsi="Arial" w:cs="Arial"/>
                <w:b/>
              </w:rPr>
              <w:t>53</w:t>
            </w:r>
            <w:r w:rsidRPr="002D67BC">
              <w:rPr>
                <w:rFonts w:ascii="Arial" w:hAnsi="Arial" w:cs="Arial"/>
                <w:b/>
                <w:lang w:val="sr-Cyrl-CS"/>
              </w:rPr>
              <w:t>.249.000</w:t>
            </w:r>
          </w:p>
        </w:tc>
        <w:tc>
          <w:tcPr>
            <w:tcW w:w="889" w:type="dxa"/>
          </w:tcPr>
          <w:p w:rsidR="00583FDF" w:rsidRPr="002D67BC" w:rsidRDefault="00583FDF" w:rsidP="007A32ED">
            <w:pPr>
              <w:jc w:val="right"/>
              <w:rPr>
                <w:rFonts w:ascii="Arial" w:hAnsi="Arial" w:cs="Arial"/>
                <w:b/>
                <w:lang w:val="sr-Cyrl-CS"/>
              </w:rPr>
            </w:pPr>
          </w:p>
        </w:tc>
        <w:tc>
          <w:tcPr>
            <w:tcW w:w="1127" w:type="dxa"/>
          </w:tcPr>
          <w:p w:rsidR="00583FDF" w:rsidRPr="002D67BC" w:rsidRDefault="00583FDF" w:rsidP="007A32ED">
            <w:pPr>
              <w:jc w:val="right"/>
              <w:rPr>
                <w:rFonts w:ascii="Arial" w:hAnsi="Arial" w:cs="Arial"/>
                <w:b/>
                <w:sz w:val="20"/>
                <w:szCs w:val="20"/>
                <w:lang w:val="sr-Cyrl-CS"/>
              </w:rPr>
            </w:pPr>
            <w:r w:rsidRPr="002D67BC">
              <w:rPr>
                <w:rFonts w:ascii="Arial" w:hAnsi="Arial" w:cs="Arial"/>
                <w:b/>
                <w:sz w:val="20"/>
                <w:szCs w:val="20"/>
                <w:lang w:val="sr-Cyrl-CS"/>
              </w:rPr>
              <w:t>-</w:t>
            </w:r>
          </w:p>
        </w:tc>
      </w:tr>
    </w:tbl>
    <w:p w:rsidR="00583FDF" w:rsidRPr="00EF597E" w:rsidRDefault="00583FDF" w:rsidP="00583FDF">
      <w:pPr>
        <w:jc w:val="both"/>
        <w:rPr>
          <w:rFonts w:ascii="Arial" w:hAnsi="Arial" w:cs="Arial"/>
          <w:color w:val="FF0000"/>
          <w:lang w:val="sr-Cyrl-CS"/>
        </w:rPr>
      </w:pPr>
    </w:p>
    <w:p w:rsidR="00583FDF" w:rsidRPr="00F75DED" w:rsidRDefault="00583FDF" w:rsidP="00583FDF">
      <w:pPr>
        <w:jc w:val="both"/>
        <w:rPr>
          <w:rFonts w:ascii="Arial" w:hAnsi="Arial" w:cs="Arial"/>
          <w:color w:val="FF0000"/>
          <w:lang w:val="sr-Cyrl-CS"/>
        </w:rPr>
      </w:pPr>
    </w:p>
    <w:p w:rsidR="00583FDF" w:rsidRDefault="00583FDF" w:rsidP="00583FDF">
      <w:pPr>
        <w:jc w:val="center"/>
        <w:rPr>
          <w:rFonts w:ascii="Arial" w:hAnsi="Arial" w:cs="Arial"/>
          <w:lang w:val="sr-Cyrl-CS"/>
        </w:rPr>
      </w:pPr>
      <w:r>
        <w:rPr>
          <w:rFonts w:ascii="Arial" w:hAnsi="Arial" w:cs="Arial"/>
          <w:lang w:val="sr-Cyrl-CS"/>
        </w:rPr>
        <w:t xml:space="preserve">Члан </w:t>
      </w:r>
      <w:r w:rsidRPr="00D67FD4">
        <w:rPr>
          <w:rFonts w:ascii="Arial" w:hAnsi="Arial" w:cs="Arial"/>
          <w:lang w:val="sr-Cyrl-CS"/>
        </w:rPr>
        <w:t>4</w:t>
      </w:r>
      <w:r>
        <w:rPr>
          <w:rFonts w:ascii="Arial" w:hAnsi="Arial" w:cs="Arial"/>
          <w:lang w:val="sr-Cyrl-CS"/>
        </w:rPr>
        <w:t>.</w:t>
      </w:r>
    </w:p>
    <w:p w:rsidR="00583FDF" w:rsidRDefault="00583FDF" w:rsidP="00583FDF">
      <w:pPr>
        <w:jc w:val="both"/>
        <w:rPr>
          <w:rFonts w:ascii="Arial" w:hAnsi="Arial" w:cs="Arial"/>
          <w:lang w:val="sr-Cyrl-CS"/>
        </w:rPr>
      </w:pPr>
      <w:r>
        <w:rPr>
          <w:rFonts w:ascii="Arial" w:hAnsi="Arial" w:cs="Arial"/>
          <w:lang w:val="sr-Cyrl-CS"/>
        </w:rPr>
        <w:tab/>
        <w:t>Средства из члана 1. ове Одлуке користиће се за финансирање јавних расхода преко консолидованог рачуна трезора.</w:t>
      </w:r>
    </w:p>
    <w:p w:rsidR="00583FDF" w:rsidRDefault="00583FDF" w:rsidP="00583FDF">
      <w:pPr>
        <w:jc w:val="both"/>
        <w:rPr>
          <w:rFonts w:ascii="Arial" w:hAnsi="Arial" w:cs="Arial"/>
          <w:lang w:val="sr-Cyrl-CS"/>
        </w:rPr>
      </w:pPr>
      <w:r>
        <w:rPr>
          <w:rFonts w:ascii="Arial" w:hAnsi="Arial" w:cs="Arial"/>
          <w:lang w:val="sr-Cyrl-CS"/>
        </w:rPr>
        <w:tab/>
        <w:t>Привремено расположива средства на консолидованом рачуну трезора могу се краткорочно пласирати код пословних банака  закључивањем уговора који потписује Председник општине.</w:t>
      </w:r>
    </w:p>
    <w:p w:rsidR="00583FDF" w:rsidRDefault="00583FDF" w:rsidP="00583FDF">
      <w:pPr>
        <w:jc w:val="both"/>
        <w:rPr>
          <w:rFonts w:ascii="Arial" w:hAnsi="Arial" w:cs="Arial"/>
          <w:lang w:val="sr-Cyrl-CS"/>
        </w:rPr>
      </w:pPr>
    </w:p>
    <w:p w:rsidR="00583FDF" w:rsidRDefault="00583FDF" w:rsidP="00583FDF">
      <w:pPr>
        <w:jc w:val="center"/>
        <w:rPr>
          <w:rFonts w:ascii="Arial" w:hAnsi="Arial" w:cs="Arial"/>
          <w:lang w:val="sr-Cyrl-CS"/>
        </w:rPr>
      </w:pPr>
      <w:r>
        <w:rPr>
          <w:rFonts w:ascii="Arial" w:hAnsi="Arial" w:cs="Arial"/>
          <w:lang w:val="sr-Cyrl-CS"/>
        </w:rPr>
        <w:t xml:space="preserve">Члан </w:t>
      </w:r>
      <w:r>
        <w:rPr>
          <w:rFonts w:ascii="Arial" w:hAnsi="Arial" w:cs="Arial"/>
        </w:rPr>
        <w:t>5</w:t>
      </w:r>
      <w:r>
        <w:rPr>
          <w:rFonts w:ascii="Arial" w:hAnsi="Arial" w:cs="Arial"/>
          <w:lang w:val="sr-Cyrl-CS"/>
        </w:rPr>
        <w:t>.</w:t>
      </w:r>
    </w:p>
    <w:p w:rsidR="00583FDF" w:rsidRDefault="00583FDF" w:rsidP="00583FDF">
      <w:pPr>
        <w:jc w:val="both"/>
        <w:rPr>
          <w:rFonts w:ascii="Arial" w:hAnsi="Arial" w:cs="Arial"/>
          <w:lang w:val="sr-Cyrl-CS"/>
        </w:rPr>
      </w:pPr>
      <w:r>
        <w:rPr>
          <w:rFonts w:ascii="Arial" w:hAnsi="Arial" w:cs="Arial"/>
          <w:lang w:val="sr-Cyrl-CS"/>
        </w:rPr>
        <w:tab/>
        <w:t>Наредбодавац за извршење буџета је председник општине Пожега.</w:t>
      </w:r>
    </w:p>
    <w:p w:rsidR="00583FDF" w:rsidRDefault="00583FDF" w:rsidP="00583FDF">
      <w:pPr>
        <w:jc w:val="both"/>
        <w:rPr>
          <w:rFonts w:ascii="Arial" w:hAnsi="Arial" w:cs="Arial"/>
          <w:lang w:val="sr-Cyrl-CS"/>
        </w:rPr>
      </w:pPr>
      <w:r>
        <w:rPr>
          <w:rFonts w:ascii="Arial" w:hAnsi="Arial" w:cs="Arial"/>
          <w:lang w:val="sr-Cyrl-CS"/>
        </w:rPr>
        <w:tab/>
        <w:t>За извршење буџета председник општине одговоран је Скупштини општине.</w:t>
      </w:r>
    </w:p>
    <w:p w:rsidR="00583FDF" w:rsidRDefault="00583FDF" w:rsidP="00583FDF">
      <w:pPr>
        <w:jc w:val="both"/>
        <w:rPr>
          <w:rFonts w:ascii="Arial" w:hAnsi="Arial" w:cs="Arial"/>
          <w:lang w:val="sr-Cyrl-CS"/>
        </w:rPr>
      </w:pPr>
    </w:p>
    <w:p w:rsidR="00583FDF" w:rsidRPr="00CC422D" w:rsidRDefault="00583FDF" w:rsidP="00583FDF">
      <w:pPr>
        <w:jc w:val="center"/>
        <w:rPr>
          <w:rFonts w:ascii="Arial" w:hAnsi="Arial" w:cs="Arial"/>
        </w:rPr>
      </w:pPr>
      <w:r>
        <w:rPr>
          <w:rFonts w:ascii="Arial" w:hAnsi="Arial" w:cs="Arial"/>
          <w:lang w:val="sr-Cyrl-CS"/>
        </w:rPr>
        <w:t>Члан</w:t>
      </w:r>
      <w:r>
        <w:rPr>
          <w:rFonts w:ascii="Arial" w:hAnsi="Arial" w:cs="Arial"/>
        </w:rPr>
        <w:t xml:space="preserve"> 6.</w:t>
      </w:r>
    </w:p>
    <w:p w:rsidR="00583FDF" w:rsidRDefault="00583FDF" w:rsidP="00583FDF">
      <w:pPr>
        <w:jc w:val="both"/>
        <w:rPr>
          <w:rFonts w:ascii="Arial" w:hAnsi="Arial" w:cs="Arial"/>
          <w:lang w:val="sr-Cyrl-CS"/>
        </w:rPr>
      </w:pPr>
      <w:r>
        <w:rPr>
          <w:rFonts w:ascii="Arial" w:hAnsi="Arial" w:cs="Arial"/>
          <w:lang w:val="sr-Cyrl-CS"/>
        </w:rPr>
        <w:tab/>
        <w:t>Орган управе надлежан за послове финансија обавезан је да редовно прати извршење буџета и најмање два пута годишње информише Општинско веће, а обавезно у року од петнаест дана по истеку шестомесечног, односно деветомесечног периода.</w:t>
      </w:r>
    </w:p>
    <w:p w:rsidR="00583FDF" w:rsidRPr="00DC2186" w:rsidRDefault="00583FDF" w:rsidP="00DC2186">
      <w:pPr>
        <w:jc w:val="both"/>
        <w:rPr>
          <w:rFonts w:ascii="Arial" w:hAnsi="Arial" w:cs="Arial"/>
          <w:lang w:val="sr-Cyrl-CS"/>
        </w:rPr>
      </w:pPr>
      <w:r>
        <w:rPr>
          <w:rFonts w:ascii="Arial" w:hAnsi="Arial" w:cs="Arial"/>
          <w:lang w:val="sr-Cyrl-CS"/>
        </w:rPr>
        <w:tab/>
        <w:t>У року од петнаест дана по подношењу извештаја из става 1. овог члана Општинско веће доставља извештај Скупштини на усвајање.</w:t>
      </w:r>
    </w:p>
    <w:p w:rsidR="00583FDF" w:rsidRPr="00B34E1C" w:rsidRDefault="00583FDF" w:rsidP="00583FDF">
      <w:pPr>
        <w:jc w:val="center"/>
        <w:rPr>
          <w:rFonts w:ascii="Arial" w:hAnsi="Arial" w:cs="Arial"/>
        </w:rPr>
      </w:pPr>
    </w:p>
    <w:p w:rsidR="00583FDF" w:rsidRPr="00D50C8A" w:rsidRDefault="00583FDF" w:rsidP="00583FDF">
      <w:pPr>
        <w:jc w:val="center"/>
        <w:rPr>
          <w:rFonts w:ascii="Arial" w:hAnsi="Arial" w:cs="Arial"/>
          <w:lang w:val="sr-Cyrl-CS"/>
        </w:rPr>
      </w:pPr>
      <w:r>
        <w:rPr>
          <w:rFonts w:ascii="Arial" w:hAnsi="Arial" w:cs="Arial"/>
          <w:lang w:val="sr-Cyrl-CS"/>
        </w:rPr>
        <w:t xml:space="preserve">Члан </w:t>
      </w:r>
      <w:r>
        <w:rPr>
          <w:rFonts w:ascii="Arial" w:hAnsi="Arial" w:cs="Arial"/>
        </w:rPr>
        <w:t>7</w:t>
      </w:r>
      <w:r w:rsidRPr="00D50C8A">
        <w:rPr>
          <w:rFonts w:ascii="Arial" w:hAnsi="Arial" w:cs="Arial"/>
          <w:lang w:val="sr-Cyrl-CS"/>
        </w:rPr>
        <w:t>.</w:t>
      </w:r>
    </w:p>
    <w:p w:rsidR="00583FDF" w:rsidRDefault="00583FDF" w:rsidP="00583FDF">
      <w:pPr>
        <w:jc w:val="both"/>
        <w:rPr>
          <w:rFonts w:ascii="Arial" w:hAnsi="Arial" w:cs="Arial"/>
          <w:lang w:val="sr-Cyrl-CS"/>
        </w:rPr>
      </w:pPr>
      <w:r>
        <w:rPr>
          <w:rFonts w:ascii="Arial" w:hAnsi="Arial" w:cs="Arial"/>
          <w:lang w:val="sr-Cyrl-CS"/>
        </w:rPr>
        <w:tab/>
        <w:t>Одлуку о промени апропријације и преносу апропријације у текућу буџетску резерву, у складу са чланом 61.Закона о буџетском систему доноси надлежни извршни орган.</w:t>
      </w:r>
    </w:p>
    <w:p w:rsidR="00583FDF" w:rsidRPr="00186999" w:rsidRDefault="00583FDF" w:rsidP="00583FDF">
      <w:pPr>
        <w:jc w:val="both"/>
        <w:rPr>
          <w:rFonts w:ascii="Arial" w:hAnsi="Arial" w:cs="Arial"/>
          <w:lang w:val="sr-Cyrl-CS"/>
        </w:rPr>
      </w:pPr>
      <w:r w:rsidRPr="00186999">
        <w:rPr>
          <w:rFonts w:ascii="Arial" w:hAnsi="Arial" w:cs="Arial"/>
          <w:lang w:val="sr-Cyrl-CS"/>
        </w:rPr>
        <w:tab/>
        <w:t xml:space="preserve">Директни буџетски корисник, уз одобрење локалног органа надлежног за </w:t>
      </w:r>
      <w:r w:rsidRPr="00186999">
        <w:rPr>
          <w:rFonts w:ascii="Arial" w:hAnsi="Arial" w:cs="Arial"/>
          <w:lang w:val="sr-Cyrl-CS"/>
        </w:rPr>
        <w:lastRenderedPageBreak/>
        <w:t>послове финансија, може извршити преусмеравање апропријације одобрене на име одређеног расхода и издатка који се финансира из општих прихода буџета у износу од 5% вредности апропријације за расход и издатак чији се износ умањује.</w:t>
      </w:r>
    </w:p>
    <w:p w:rsidR="00DC2186" w:rsidRDefault="00DC2186" w:rsidP="00583FDF">
      <w:pPr>
        <w:jc w:val="center"/>
        <w:rPr>
          <w:rFonts w:ascii="Arial" w:hAnsi="Arial" w:cs="Arial"/>
          <w:lang w:val="sr-Cyrl-CS"/>
        </w:rPr>
      </w:pPr>
    </w:p>
    <w:p w:rsidR="00583FDF" w:rsidRDefault="00583FDF" w:rsidP="00583FDF">
      <w:pPr>
        <w:jc w:val="center"/>
        <w:rPr>
          <w:rFonts w:ascii="Arial" w:hAnsi="Arial" w:cs="Arial"/>
          <w:lang w:val="sr-Cyrl-CS"/>
        </w:rPr>
      </w:pPr>
      <w:r>
        <w:rPr>
          <w:rFonts w:ascii="Arial" w:hAnsi="Arial" w:cs="Arial"/>
          <w:lang w:val="sr-Cyrl-CS"/>
        </w:rPr>
        <w:t xml:space="preserve">Члан </w:t>
      </w:r>
      <w:r>
        <w:rPr>
          <w:rFonts w:ascii="Arial" w:hAnsi="Arial" w:cs="Arial"/>
        </w:rPr>
        <w:t>8</w:t>
      </w:r>
      <w:r>
        <w:rPr>
          <w:rFonts w:ascii="Arial" w:hAnsi="Arial" w:cs="Arial"/>
          <w:lang w:val="sr-Cyrl-CS"/>
        </w:rPr>
        <w:t xml:space="preserve">. </w:t>
      </w:r>
    </w:p>
    <w:p w:rsidR="00583FDF" w:rsidRDefault="00583FDF" w:rsidP="00583FDF">
      <w:pPr>
        <w:jc w:val="both"/>
        <w:rPr>
          <w:rFonts w:ascii="Arial" w:hAnsi="Arial" w:cs="Arial"/>
          <w:lang w:val="sr-Cyrl-CS"/>
        </w:rPr>
      </w:pPr>
      <w:r>
        <w:rPr>
          <w:rFonts w:ascii="Arial" w:hAnsi="Arial" w:cs="Arial"/>
          <w:lang w:val="sr-Cyrl-CS"/>
        </w:rPr>
        <w:tab/>
        <w:t>Одлуку о узимању краткорочних кредита за финансирање дефицита текуће ликвидности доноси председник општине.</w:t>
      </w:r>
    </w:p>
    <w:p w:rsidR="00583FDF" w:rsidRDefault="00583FDF" w:rsidP="00583FDF">
      <w:pPr>
        <w:jc w:val="both"/>
        <w:rPr>
          <w:rFonts w:ascii="Arial" w:hAnsi="Arial" w:cs="Arial"/>
          <w:lang w:val="sr-Cyrl-CS"/>
        </w:rPr>
      </w:pPr>
      <w:r>
        <w:rPr>
          <w:rFonts w:ascii="Arial" w:hAnsi="Arial" w:cs="Arial"/>
          <w:lang w:val="sr-Cyrl-CS"/>
        </w:rPr>
        <w:tab/>
        <w:t>Захтев за одобрење фискалног дефицита изнад законског лимита од 10% председник општине подноси Министарству финансија.</w:t>
      </w:r>
    </w:p>
    <w:p w:rsidR="00583FDF" w:rsidRDefault="00583FDF" w:rsidP="00583FDF">
      <w:pPr>
        <w:jc w:val="both"/>
        <w:rPr>
          <w:rFonts w:ascii="Arial" w:hAnsi="Arial" w:cs="Arial"/>
          <w:lang w:val="sr-Cyrl-CS"/>
        </w:rPr>
      </w:pPr>
    </w:p>
    <w:p w:rsidR="00583FDF" w:rsidRPr="004B0A27" w:rsidRDefault="00583FDF" w:rsidP="00583FDF">
      <w:pPr>
        <w:jc w:val="both"/>
        <w:rPr>
          <w:rFonts w:ascii="Arial" w:hAnsi="Arial" w:cs="Arial"/>
        </w:rPr>
      </w:pPr>
    </w:p>
    <w:p w:rsidR="00583FDF" w:rsidRDefault="00583FDF" w:rsidP="00583FDF">
      <w:pPr>
        <w:jc w:val="center"/>
        <w:rPr>
          <w:rFonts w:ascii="Arial" w:hAnsi="Arial" w:cs="Arial"/>
          <w:lang w:val="sr-Cyrl-CS"/>
        </w:rPr>
      </w:pPr>
      <w:r>
        <w:rPr>
          <w:rFonts w:ascii="Arial" w:hAnsi="Arial" w:cs="Arial"/>
          <w:lang w:val="sr-Cyrl-CS"/>
        </w:rPr>
        <w:t xml:space="preserve">Члан </w:t>
      </w:r>
      <w:r>
        <w:rPr>
          <w:rFonts w:ascii="Arial" w:hAnsi="Arial" w:cs="Arial"/>
        </w:rPr>
        <w:t>9</w:t>
      </w:r>
      <w:r>
        <w:rPr>
          <w:rFonts w:ascii="Arial" w:hAnsi="Arial" w:cs="Arial"/>
          <w:lang w:val="sr-Cyrl-CS"/>
        </w:rPr>
        <w:t>.</w:t>
      </w:r>
    </w:p>
    <w:p w:rsidR="00583FDF" w:rsidRDefault="00583FDF" w:rsidP="00583FDF">
      <w:pPr>
        <w:jc w:val="both"/>
        <w:rPr>
          <w:rFonts w:ascii="Arial" w:hAnsi="Arial" w:cs="Arial"/>
          <w:lang w:val="sr-Cyrl-CS"/>
        </w:rPr>
      </w:pPr>
      <w:r>
        <w:rPr>
          <w:rFonts w:ascii="Arial" w:hAnsi="Arial" w:cs="Arial"/>
          <w:lang w:val="sr-Cyrl-CS"/>
        </w:rPr>
        <w:tab/>
        <w:t>У текућу буџетску резерву буџета општине Пожега за 2019.годину издвајају се средства у износу од 2.0</w:t>
      </w:r>
      <w:r w:rsidRPr="00D50C8A">
        <w:rPr>
          <w:rFonts w:ascii="Arial" w:hAnsi="Arial" w:cs="Arial"/>
          <w:lang w:val="sr-Cyrl-CS"/>
        </w:rPr>
        <w:t>00</w:t>
      </w:r>
      <w:r>
        <w:rPr>
          <w:rFonts w:ascii="Arial" w:hAnsi="Arial" w:cs="Arial"/>
          <w:lang w:val="sr-Cyrl-CS"/>
        </w:rPr>
        <w:t>.000 динара .</w:t>
      </w:r>
    </w:p>
    <w:p w:rsidR="00583FDF" w:rsidRDefault="00583FDF" w:rsidP="00583FDF">
      <w:pPr>
        <w:jc w:val="both"/>
        <w:rPr>
          <w:rFonts w:ascii="Arial" w:hAnsi="Arial" w:cs="Arial"/>
          <w:lang w:val="sr-Cyrl-CS"/>
        </w:rPr>
      </w:pPr>
      <w:r>
        <w:rPr>
          <w:rFonts w:ascii="Arial" w:hAnsi="Arial" w:cs="Arial"/>
          <w:lang w:val="sr-Cyrl-CS"/>
        </w:rPr>
        <w:tab/>
        <w:t>Средства текуће буџетске резерве распоређују се на поједине кориснике буџетских средстава решењем председника општине Пожега и представљају повећање позиција за намене за које су распоређена.</w:t>
      </w:r>
    </w:p>
    <w:p w:rsidR="00583FDF" w:rsidRPr="0053480D" w:rsidRDefault="00583FDF" w:rsidP="00583FDF">
      <w:pPr>
        <w:jc w:val="center"/>
        <w:rPr>
          <w:rFonts w:ascii="Arial" w:hAnsi="Arial" w:cs="Arial"/>
          <w:lang w:val="sr-Cyrl-CS"/>
        </w:rPr>
      </w:pPr>
    </w:p>
    <w:p w:rsidR="00583FDF" w:rsidRPr="0053480D" w:rsidRDefault="00583FDF" w:rsidP="00583FDF">
      <w:pPr>
        <w:jc w:val="center"/>
        <w:rPr>
          <w:rFonts w:ascii="Arial" w:hAnsi="Arial" w:cs="Arial"/>
          <w:lang w:val="sr-Cyrl-CS"/>
        </w:rPr>
      </w:pPr>
    </w:p>
    <w:p w:rsidR="00583FDF" w:rsidRDefault="00583FDF" w:rsidP="00583FDF">
      <w:pPr>
        <w:jc w:val="center"/>
        <w:rPr>
          <w:rFonts w:ascii="Arial" w:hAnsi="Arial" w:cs="Arial"/>
          <w:lang w:val="sr-Cyrl-CS"/>
        </w:rPr>
      </w:pPr>
      <w:r>
        <w:rPr>
          <w:rFonts w:ascii="Arial" w:hAnsi="Arial" w:cs="Arial"/>
          <w:lang w:val="sr-Cyrl-CS"/>
        </w:rPr>
        <w:t xml:space="preserve">Члан </w:t>
      </w:r>
      <w:r w:rsidRPr="00EB1739">
        <w:rPr>
          <w:rFonts w:ascii="Arial" w:hAnsi="Arial" w:cs="Arial"/>
          <w:lang w:val="sr-Cyrl-CS"/>
        </w:rPr>
        <w:t>1</w:t>
      </w:r>
      <w:r>
        <w:rPr>
          <w:rFonts w:ascii="Arial" w:hAnsi="Arial" w:cs="Arial"/>
        </w:rPr>
        <w:t>0</w:t>
      </w:r>
      <w:r>
        <w:rPr>
          <w:rFonts w:ascii="Arial" w:hAnsi="Arial" w:cs="Arial"/>
          <w:lang w:val="sr-Cyrl-CS"/>
        </w:rPr>
        <w:t>.</w:t>
      </w:r>
    </w:p>
    <w:p w:rsidR="00583FDF" w:rsidRDefault="00583FDF" w:rsidP="00583FDF">
      <w:pPr>
        <w:jc w:val="both"/>
        <w:rPr>
          <w:rFonts w:ascii="Arial" w:hAnsi="Arial" w:cs="Arial"/>
          <w:lang w:val="sr-Cyrl-CS"/>
        </w:rPr>
      </w:pPr>
      <w:r>
        <w:rPr>
          <w:rFonts w:ascii="Arial" w:hAnsi="Arial" w:cs="Arial"/>
          <w:lang w:val="sr-Cyrl-CS"/>
        </w:rPr>
        <w:tab/>
        <w:t>У сталну буџетску резерву буџета општине Пожега за 2019.годину издвајају се средства у износу од 450.000 динара.</w:t>
      </w:r>
    </w:p>
    <w:p w:rsidR="00583FDF" w:rsidRDefault="00583FDF" w:rsidP="00583FDF">
      <w:pPr>
        <w:jc w:val="both"/>
        <w:rPr>
          <w:rFonts w:ascii="Arial" w:hAnsi="Arial" w:cs="Arial"/>
          <w:lang w:val="sr-Cyrl-CS"/>
        </w:rPr>
      </w:pPr>
      <w:r>
        <w:rPr>
          <w:rFonts w:ascii="Arial" w:hAnsi="Arial" w:cs="Arial"/>
          <w:lang w:val="sr-Cyrl-CS"/>
        </w:rPr>
        <w:tab/>
        <w:t>Средства сталне буџетске резерве распоређују се на поједине кориснике буџетских средстава решењем председника општине Пожега и представљају  повећање позиција за намене за које су распоређене.</w:t>
      </w:r>
    </w:p>
    <w:p w:rsidR="00583FDF" w:rsidRDefault="00583FDF" w:rsidP="00583FDF">
      <w:pPr>
        <w:jc w:val="both"/>
        <w:rPr>
          <w:rFonts w:ascii="Arial" w:hAnsi="Arial" w:cs="Arial"/>
          <w:lang w:val="sr-Cyrl-CS"/>
        </w:rPr>
      </w:pPr>
    </w:p>
    <w:p w:rsidR="00583FDF" w:rsidRPr="00EB1739" w:rsidRDefault="00583FDF" w:rsidP="00583FDF">
      <w:pPr>
        <w:jc w:val="both"/>
        <w:rPr>
          <w:rFonts w:ascii="Arial" w:hAnsi="Arial" w:cs="Arial"/>
          <w:lang w:val="sr-Cyrl-CS"/>
        </w:rPr>
      </w:pPr>
    </w:p>
    <w:p w:rsidR="00583FDF" w:rsidRDefault="00583FDF" w:rsidP="00583FDF">
      <w:pPr>
        <w:jc w:val="center"/>
        <w:rPr>
          <w:rFonts w:ascii="Arial" w:hAnsi="Arial" w:cs="Arial"/>
          <w:lang w:val="sr-Cyrl-CS"/>
        </w:rPr>
      </w:pPr>
      <w:r>
        <w:rPr>
          <w:rFonts w:ascii="Arial" w:hAnsi="Arial" w:cs="Arial"/>
          <w:lang w:val="sr-Cyrl-CS"/>
        </w:rPr>
        <w:t xml:space="preserve">Члан </w:t>
      </w:r>
      <w:r w:rsidRPr="00F810DF">
        <w:rPr>
          <w:rFonts w:ascii="Arial" w:hAnsi="Arial" w:cs="Arial"/>
          <w:lang w:val="sr-Cyrl-CS"/>
        </w:rPr>
        <w:t>1</w:t>
      </w:r>
      <w:r>
        <w:rPr>
          <w:rFonts w:ascii="Arial" w:hAnsi="Arial" w:cs="Arial"/>
        </w:rPr>
        <w:t>1</w:t>
      </w:r>
      <w:r>
        <w:rPr>
          <w:rFonts w:ascii="Arial" w:hAnsi="Arial" w:cs="Arial"/>
          <w:lang w:val="sr-Cyrl-CS"/>
        </w:rPr>
        <w:t>.</w:t>
      </w:r>
    </w:p>
    <w:p w:rsidR="00583FDF" w:rsidRDefault="00583FDF" w:rsidP="00583FDF">
      <w:pPr>
        <w:ind w:firstLine="708"/>
        <w:jc w:val="both"/>
        <w:rPr>
          <w:rFonts w:ascii="Arial" w:hAnsi="Arial" w:cs="Arial"/>
          <w:lang w:val="sr-Cyrl-CS"/>
        </w:rPr>
      </w:pPr>
      <w:r>
        <w:rPr>
          <w:rFonts w:ascii="Arial" w:hAnsi="Arial" w:cs="Arial"/>
          <w:lang w:val="sr-Cyrl-CS"/>
        </w:rPr>
        <w:t>Средства на позицији 17, економска класификација 423 Услуге по уговору– средства за исплату накнада личних пратилаца за децу ометену у развоју, планирана у износу од 7.000.000,00 динара обезбеђују се 40% из општинског буџета, а 60% из наменског трансфера  буџета Републике Србије за 2019. годину.</w:t>
      </w:r>
    </w:p>
    <w:p w:rsidR="00583FDF" w:rsidRDefault="00583FDF" w:rsidP="00583FDF">
      <w:pPr>
        <w:ind w:firstLine="708"/>
        <w:jc w:val="both"/>
        <w:rPr>
          <w:rFonts w:ascii="Arial" w:hAnsi="Arial" w:cs="Arial"/>
          <w:lang w:val="sr-Cyrl-CS"/>
        </w:rPr>
      </w:pPr>
    </w:p>
    <w:p w:rsidR="00583FDF" w:rsidRPr="002F78F9" w:rsidRDefault="00583FDF" w:rsidP="00583FDF">
      <w:pPr>
        <w:jc w:val="center"/>
        <w:rPr>
          <w:rFonts w:ascii="Arial" w:hAnsi="Arial" w:cs="Arial"/>
          <w:lang w:val="sr-Cyrl-CS"/>
        </w:rPr>
      </w:pPr>
      <w:r w:rsidRPr="002F78F9">
        <w:rPr>
          <w:rFonts w:ascii="Arial" w:hAnsi="Arial" w:cs="Arial"/>
          <w:lang w:val="sr-Cyrl-CS"/>
        </w:rPr>
        <w:t>Члан 12.</w:t>
      </w:r>
    </w:p>
    <w:p w:rsidR="00583FDF" w:rsidRPr="002F78F9" w:rsidRDefault="00583FDF" w:rsidP="00583FDF">
      <w:pPr>
        <w:ind w:firstLine="708"/>
        <w:jc w:val="both"/>
        <w:rPr>
          <w:rFonts w:ascii="Arial" w:hAnsi="Arial" w:cs="Arial"/>
          <w:lang w:val="sr-Cyrl-CS"/>
        </w:rPr>
      </w:pPr>
      <w:r w:rsidRPr="002F78F9">
        <w:rPr>
          <w:rFonts w:ascii="Arial" w:hAnsi="Arial" w:cs="Arial"/>
          <w:lang w:val="sr-Cyrl-CS"/>
        </w:rPr>
        <w:t>Ближи распоред средстава на позицији 83, економска класификација 481 Дотације невладиним организацијама – средства за спортске клубове, утврдиће се решењем Општинског већа.</w:t>
      </w:r>
    </w:p>
    <w:p w:rsidR="00583FDF" w:rsidRDefault="00583FDF" w:rsidP="00583FDF">
      <w:pPr>
        <w:ind w:firstLine="708"/>
        <w:jc w:val="both"/>
        <w:rPr>
          <w:rFonts w:ascii="Arial" w:hAnsi="Arial" w:cs="Arial"/>
          <w:lang w:val="sr-Cyrl-CS"/>
        </w:rPr>
      </w:pPr>
    </w:p>
    <w:p w:rsidR="00583FDF" w:rsidRDefault="00583FDF" w:rsidP="00583FDF">
      <w:pPr>
        <w:jc w:val="center"/>
        <w:rPr>
          <w:rFonts w:ascii="Arial" w:hAnsi="Arial" w:cs="Arial"/>
          <w:lang w:val="sr-Cyrl-CS"/>
        </w:rPr>
      </w:pPr>
      <w:r>
        <w:rPr>
          <w:rFonts w:ascii="Arial" w:hAnsi="Arial" w:cs="Arial"/>
          <w:lang w:val="sr-Cyrl-CS"/>
        </w:rPr>
        <w:t>Члан 13.</w:t>
      </w:r>
    </w:p>
    <w:p w:rsidR="00583FDF" w:rsidRDefault="00583FDF" w:rsidP="00583FDF">
      <w:pPr>
        <w:jc w:val="both"/>
        <w:rPr>
          <w:rFonts w:ascii="Arial" w:hAnsi="Arial" w:cs="Arial"/>
          <w:lang w:val="sr-Cyrl-CS"/>
        </w:rPr>
      </w:pPr>
      <w:r>
        <w:rPr>
          <w:rFonts w:ascii="Arial" w:hAnsi="Arial" w:cs="Arial"/>
          <w:lang w:val="sr-Cyrl-CS"/>
        </w:rPr>
        <w:tab/>
        <w:t xml:space="preserve">Средства на позицији 41, функција 160, економска класификација 481 Дотације невладиним организацијама у износу од </w:t>
      </w:r>
      <w:r>
        <w:rPr>
          <w:rFonts w:ascii="Arial" w:hAnsi="Arial" w:cs="Arial"/>
        </w:rPr>
        <w:t>5.50</w:t>
      </w:r>
      <w:r>
        <w:rPr>
          <w:rFonts w:ascii="Arial" w:hAnsi="Arial" w:cs="Arial"/>
          <w:lang w:val="sr-Cyrl-CS"/>
        </w:rPr>
        <w:t>0.000 динара, средства на позицији 42, функција 160, економска класификација 511 Зграде и грађевински објекти у износу од 2.000.000,00 динара и средства на позицији 87, функција 820,</w:t>
      </w:r>
      <w:r>
        <w:rPr>
          <w:rFonts w:ascii="Arial" w:hAnsi="Arial" w:cs="Arial"/>
        </w:rPr>
        <w:t xml:space="preserve"> </w:t>
      </w:r>
      <w:r>
        <w:rPr>
          <w:rFonts w:ascii="Arial" w:hAnsi="Arial" w:cs="Arial"/>
          <w:lang w:val="sr-Cyrl-CS"/>
        </w:rPr>
        <w:t>економска класификација 481 Дотације невладиним организацијама у износу од 570.000 динара распоредиће се корисницима по моделу конкурсног финансирања, на основу спроведеног конкурса и закључених уговора.</w:t>
      </w:r>
      <w:r>
        <w:rPr>
          <w:rFonts w:ascii="Arial" w:hAnsi="Arial" w:cs="Arial"/>
          <w:lang w:val="sr-Cyrl-CS"/>
        </w:rPr>
        <w:tab/>
      </w:r>
    </w:p>
    <w:p w:rsidR="00583FDF" w:rsidRDefault="00583FDF" w:rsidP="00583FDF">
      <w:pPr>
        <w:jc w:val="center"/>
        <w:rPr>
          <w:rFonts w:ascii="Arial" w:hAnsi="Arial" w:cs="Arial"/>
          <w:lang w:val="sr-Cyrl-CS"/>
        </w:rPr>
      </w:pPr>
    </w:p>
    <w:p w:rsidR="00583FDF" w:rsidRDefault="00583FDF" w:rsidP="00583FDF">
      <w:pPr>
        <w:jc w:val="center"/>
        <w:rPr>
          <w:rFonts w:ascii="Arial" w:hAnsi="Arial" w:cs="Arial"/>
          <w:lang w:val="sr-Cyrl-CS"/>
        </w:rPr>
      </w:pPr>
      <w:r>
        <w:rPr>
          <w:rFonts w:ascii="Arial" w:hAnsi="Arial" w:cs="Arial"/>
          <w:lang w:val="sr-Cyrl-CS"/>
        </w:rPr>
        <w:t xml:space="preserve">Члан </w:t>
      </w:r>
      <w:r w:rsidRPr="00BC29FE">
        <w:rPr>
          <w:rFonts w:ascii="Arial" w:hAnsi="Arial" w:cs="Arial"/>
          <w:lang w:val="sr-Cyrl-CS"/>
        </w:rPr>
        <w:t>1</w:t>
      </w:r>
      <w:r>
        <w:rPr>
          <w:rFonts w:ascii="Arial" w:hAnsi="Arial" w:cs="Arial"/>
        </w:rPr>
        <w:t>4</w:t>
      </w:r>
      <w:r>
        <w:rPr>
          <w:rFonts w:ascii="Arial" w:hAnsi="Arial" w:cs="Arial"/>
          <w:lang w:val="sr-Cyrl-CS"/>
        </w:rPr>
        <w:t>.</w:t>
      </w:r>
    </w:p>
    <w:p w:rsidR="00583FDF" w:rsidRDefault="00583FDF" w:rsidP="00583FDF">
      <w:pPr>
        <w:jc w:val="both"/>
        <w:rPr>
          <w:rFonts w:ascii="Arial" w:hAnsi="Arial" w:cs="Arial"/>
          <w:lang w:val="sr-Cyrl-CS"/>
        </w:rPr>
      </w:pPr>
      <w:r>
        <w:rPr>
          <w:rFonts w:ascii="Arial" w:hAnsi="Arial" w:cs="Arial"/>
          <w:lang w:val="sr-Cyrl-CS"/>
        </w:rPr>
        <w:tab/>
        <w:t>Средства распоређена овом Одлуком  преносиће се корисницима сразмерно оствареним приходима.</w:t>
      </w:r>
    </w:p>
    <w:p w:rsidR="00583FDF" w:rsidRDefault="00583FDF" w:rsidP="00583FDF">
      <w:pPr>
        <w:jc w:val="both"/>
        <w:rPr>
          <w:rFonts w:ascii="Arial" w:hAnsi="Arial" w:cs="Arial"/>
          <w:lang w:val="sr-Cyrl-CS"/>
        </w:rPr>
      </w:pPr>
      <w:r>
        <w:rPr>
          <w:rFonts w:ascii="Arial" w:hAnsi="Arial" w:cs="Arial"/>
          <w:lang w:val="sr-Cyrl-CS"/>
        </w:rPr>
        <w:tab/>
        <w:t>Приоритет у преносу средстава имају средства за зараде запослених и неопходни стални трошкови за функционисање буџетских корисника.</w:t>
      </w:r>
    </w:p>
    <w:p w:rsidR="00583FDF" w:rsidRDefault="00583FDF" w:rsidP="00583FDF">
      <w:pPr>
        <w:jc w:val="both"/>
        <w:rPr>
          <w:rFonts w:ascii="Arial" w:hAnsi="Arial" w:cs="Arial"/>
          <w:lang w:val="sr-Cyrl-CS"/>
        </w:rPr>
      </w:pPr>
    </w:p>
    <w:p w:rsidR="00583FDF" w:rsidRDefault="00583FDF" w:rsidP="00583FDF">
      <w:pPr>
        <w:jc w:val="center"/>
        <w:rPr>
          <w:rFonts w:ascii="Arial" w:hAnsi="Arial" w:cs="Arial"/>
          <w:lang w:val="sr-Cyrl-CS"/>
        </w:rPr>
      </w:pPr>
      <w:r>
        <w:rPr>
          <w:rFonts w:ascii="Arial" w:hAnsi="Arial" w:cs="Arial"/>
          <w:lang w:val="sr-Cyrl-CS"/>
        </w:rPr>
        <w:t xml:space="preserve">Члан </w:t>
      </w:r>
      <w:r>
        <w:rPr>
          <w:rFonts w:ascii="Arial" w:hAnsi="Arial" w:cs="Arial"/>
        </w:rPr>
        <w:t>15</w:t>
      </w:r>
      <w:r>
        <w:rPr>
          <w:rFonts w:ascii="Arial" w:hAnsi="Arial" w:cs="Arial"/>
          <w:lang w:val="sr-Cyrl-CS"/>
        </w:rPr>
        <w:t>.</w:t>
      </w:r>
    </w:p>
    <w:p w:rsidR="00583FDF" w:rsidRDefault="00583FDF" w:rsidP="00583FDF">
      <w:pPr>
        <w:jc w:val="both"/>
        <w:rPr>
          <w:rFonts w:ascii="Arial" w:hAnsi="Arial" w:cs="Arial"/>
          <w:lang w:val="sr-Cyrl-CS"/>
        </w:rPr>
      </w:pPr>
      <w:r>
        <w:rPr>
          <w:rFonts w:ascii="Arial" w:hAnsi="Arial" w:cs="Arial"/>
          <w:lang w:val="sr-Cyrl-CS"/>
        </w:rPr>
        <w:tab/>
        <w:t xml:space="preserve">На терет средстава буџета буџетски корисници могу преузимати обавезе до </w:t>
      </w:r>
      <w:r>
        <w:rPr>
          <w:rFonts w:ascii="Arial" w:hAnsi="Arial" w:cs="Arial"/>
          <w:lang w:val="sr-Cyrl-CS"/>
        </w:rPr>
        <w:lastRenderedPageBreak/>
        <w:t>износа утврђених овим буџетом за те намене. Преузете обавезе, у износу већем од износа средстава утврђених овом одлуком, не могу се извршавати на терет буџета.</w:t>
      </w:r>
    </w:p>
    <w:p w:rsidR="00583FDF" w:rsidRDefault="00583FDF" w:rsidP="00583FDF">
      <w:pPr>
        <w:jc w:val="both"/>
        <w:rPr>
          <w:rFonts w:ascii="Arial" w:hAnsi="Arial" w:cs="Arial"/>
          <w:lang w:val="sr-Cyrl-CS"/>
        </w:rPr>
      </w:pPr>
      <w:r>
        <w:rPr>
          <w:rFonts w:ascii="Arial" w:hAnsi="Arial" w:cs="Arial"/>
          <w:lang w:val="sr-Cyrl-CS"/>
        </w:rPr>
        <w:tab/>
      </w:r>
      <w:r w:rsidRPr="00245BEF">
        <w:rPr>
          <w:rFonts w:ascii="Arial" w:hAnsi="Arial" w:cs="Arial"/>
          <w:lang w:val="sr-Cyrl-CS"/>
        </w:rPr>
        <w:t xml:space="preserve">Изузетно, корисници </w:t>
      </w:r>
      <w:r>
        <w:rPr>
          <w:rFonts w:ascii="Arial" w:hAnsi="Arial" w:cs="Arial"/>
          <w:lang w:val="sr-Cyrl-CS"/>
        </w:rPr>
        <w:t xml:space="preserve">из става 1. овог члана, у складу са чланом 54. Закона о буџетском систему, могу преузети обавезе по уговору који се односи на капиталне издатке и захтева плаћање у више година, на основу предлога органа надлежног за послове финансија, уз сагласност општинског већа, а највише до износа исказаних у плану капиталних издатак из </w:t>
      </w:r>
      <w:r w:rsidRPr="009A0986">
        <w:rPr>
          <w:rFonts w:ascii="Arial" w:hAnsi="Arial" w:cs="Arial"/>
          <w:lang w:val="sr-Cyrl-CS"/>
        </w:rPr>
        <w:t>члана 3</w:t>
      </w:r>
      <w:r>
        <w:rPr>
          <w:rFonts w:ascii="Arial" w:hAnsi="Arial" w:cs="Arial"/>
          <w:color w:val="FF0000"/>
          <w:lang w:val="sr-Cyrl-CS"/>
        </w:rPr>
        <w:t xml:space="preserve"> </w:t>
      </w:r>
      <w:r w:rsidRPr="00D01F0B">
        <w:rPr>
          <w:rFonts w:ascii="Arial" w:hAnsi="Arial" w:cs="Arial"/>
          <w:lang w:val="sr-Cyrl-CS"/>
        </w:rPr>
        <w:t>ове одлуке.</w:t>
      </w:r>
    </w:p>
    <w:p w:rsidR="00583FDF" w:rsidRPr="00245BEF" w:rsidRDefault="00583FDF" w:rsidP="00583FDF">
      <w:pPr>
        <w:jc w:val="both"/>
        <w:rPr>
          <w:rFonts w:ascii="Arial" w:hAnsi="Arial" w:cs="Arial"/>
          <w:lang w:val="sr-Cyrl-CS"/>
        </w:rPr>
      </w:pPr>
      <w:r>
        <w:rPr>
          <w:rFonts w:ascii="Arial" w:hAnsi="Arial" w:cs="Arial"/>
          <w:lang w:val="sr-Cyrl-CS"/>
        </w:rPr>
        <w:tab/>
        <w:t>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тих других извора.</w:t>
      </w:r>
    </w:p>
    <w:p w:rsidR="00583FDF" w:rsidRDefault="00583FDF" w:rsidP="00583FDF">
      <w:pPr>
        <w:jc w:val="both"/>
        <w:rPr>
          <w:rFonts w:ascii="Arial" w:hAnsi="Arial" w:cs="Arial"/>
          <w:color w:val="FF0000"/>
          <w:lang w:val="sr-Cyrl-CS"/>
        </w:rPr>
      </w:pPr>
    </w:p>
    <w:p w:rsidR="00583FDF" w:rsidRPr="00CC422D" w:rsidRDefault="00583FDF" w:rsidP="00583FDF">
      <w:pPr>
        <w:jc w:val="center"/>
        <w:rPr>
          <w:rFonts w:ascii="Arial" w:hAnsi="Arial" w:cs="Arial"/>
        </w:rPr>
      </w:pPr>
      <w:r>
        <w:rPr>
          <w:rFonts w:ascii="Arial" w:hAnsi="Arial" w:cs="Arial"/>
          <w:lang w:val="sr-Cyrl-CS"/>
        </w:rPr>
        <w:t>Члан</w:t>
      </w:r>
      <w:r>
        <w:rPr>
          <w:rFonts w:ascii="Arial" w:hAnsi="Arial" w:cs="Arial"/>
        </w:rPr>
        <w:t xml:space="preserve"> 16.</w:t>
      </w:r>
    </w:p>
    <w:p w:rsidR="00583FDF" w:rsidRDefault="00583FDF" w:rsidP="00583FDF">
      <w:pPr>
        <w:ind w:firstLine="708"/>
        <w:jc w:val="both"/>
        <w:rPr>
          <w:rFonts w:ascii="Arial" w:hAnsi="Arial" w:cs="Arial"/>
          <w:lang w:val="sr-Cyrl-CS"/>
        </w:rPr>
      </w:pPr>
      <w:r w:rsidRPr="005078ED">
        <w:rPr>
          <w:rFonts w:ascii="Arial" w:hAnsi="Arial" w:cs="Arial"/>
          <w:lang w:val="sr-Cyrl-CS"/>
        </w:rPr>
        <w:t>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p>
    <w:p w:rsidR="00583FDF" w:rsidRPr="00EF597E" w:rsidRDefault="00583FDF" w:rsidP="00583FDF">
      <w:pPr>
        <w:jc w:val="both"/>
        <w:rPr>
          <w:rFonts w:ascii="Arial" w:hAnsi="Arial" w:cs="Arial"/>
          <w:lang w:val="sr-Cyrl-CS"/>
        </w:rPr>
      </w:pPr>
    </w:p>
    <w:p w:rsidR="00583FDF" w:rsidRDefault="00583FDF" w:rsidP="00583FDF">
      <w:pPr>
        <w:jc w:val="both"/>
        <w:rPr>
          <w:rFonts w:ascii="Arial" w:hAnsi="Arial" w:cs="Arial"/>
          <w:lang w:val="sr-Cyrl-CS"/>
        </w:rPr>
      </w:pPr>
    </w:p>
    <w:p w:rsidR="00583FDF" w:rsidRPr="00CC422D" w:rsidRDefault="00583FDF" w:rsidP="00583FDF">
      <w:pPr>
        <w:jc w:val="center"/>
        <w:rPr>
          <w:rFonts w:ascii="Arial" w:hAnsi="Arial" w:cs="Arial"/>
        </w:rPr>
      </w:pPr>
      <w:r>
        <w:rPr>
          <w:rFonts w:ascii="Arial" w:hAnsi="Arial" w:cs="Arial"/>
          <w:lang w:val="sr-Cyrl-CS"/>
        </w:rPr>
        <w:t>Члан 1</w:t>
      </w:r>
      <w:r>
        <w:rPr>
          <w:rFonts w:ascii="Arial" w:hAnsi="Arial" w:cs="Arial"/>
        </w:rPr>
        <w:t>7.</w:t>
      </w:r>
    </w:p>
    <w:p w:rsidR="00583FDF" w:rsidRDefault="00583FDF" w:rsidP="00583FDF">
      <w:pPr>
        <w:jc w:val="both"/>
        <w:rPr>
          <w:rFonts w:ascii="Arial" w:hAnsi="Arial" w:cs="Arial"/>
          <w:lang w:val="sr-Cyrl-CS"/>
        </w:rPr>
      </w:pPr>
      <w:r>
        <w:rPr>
          <w:rFonts w:ascii="Arial" w:hAnsi="Arial" w:cs="Arial"/>
          <w:lang w:val="sr-Cyrl-CS"/>
        </w:rPr>
        <w:tab/>
        <w:t>Изузетно, у случају да виши ниво власти својим актом определи буџету општине Пожега наменска трансферна средства, укључујући и средства за надокнаду штете услед елементарних непогода, као и у случају уговарања донација, чији износи нису били познати у поступку доношења одлуке о буџету, орган управе надлежан за финансије отвориће у складу са чланом 5. Закона о буџетском систему одговарајуће апропријације за извршавање расхода по том основу.</w:t>
      </w:r>
    </w:p>
    <w:p w:rsidR="00583FDF" w:rsidRDefault="00583FDF" w:rsidP="00583FDF">
      <w:pPr>
        <w:jc w:val="center"/>
        <w:rPr>
          <w:rFonts w:ascii="Arial" w:hAnsi="Arial" w:cs="Arial"/>
          <w:lang w:val="sr-Cyrl-CS"/>
        </w:rPr>
      </w:pPr>
    </w:p>
    <w:p w:rsidR="00583FDF" w:rsidRDefault="00583FDF" w:rsidP="00583FDF">
      <w:pPr>
        <w:jc w:val="center"/>
        <w:rPr>
          <w:rFonts w:ascii="Arial" w:hAnsi="Arial" w:cs="Arial"/>
          <w:lang w:val="sr-Cyrl-CS"/>
        </w:rPr>
      </w:pPr>
      <w:r>
        <w:rPr>
          <w:rFonts w:ascii="Arial" w:hAnsi="Arial" w:cs="Arial"/>
          <w:lang w:val="sr-Cyrl-CS"/>
        </w:rPr>
        <w:t>Члан 1</w:t>
      </w:r>
      <w:r>
        <w:rPr>
          <w:rFonts w:ascii="Arial" w:hAnsi="Arial" w:cs="Arial"/>
        </w:rPr>
        <w:t>8</w:t>
      </w:r>
      <w:r>
        <w:rPr>
          <w:rFonts w:ascii="Arial" w:hAnsi="Arial" w:cs="Arial"/>
          <w:lang w:val="sr-Cyrl-CS"/>
        </w:rPr>
        <w:t>.</w:t>
      </w:r>
    </w:p>
    <w:p w:rsidR="00583FDF" w:rsidRDefault="00583FDF" w:rsidP="00583FDF">
      <w:pPr>
        <w:jc w:val="both"/>
        <w:rPr>
          <w:rFonts w:ascii="Arial" w:hAnsi="Arial" w:cs="Arial"/>
          <w:lang w:val="sr-Cyrl-CS"/>
        </w:rPr>
      </w:pPr>
      <w:r>
        <w:rPr>
          <w:rFonts w:ascii="Arial" w:hAnsi="Arial" w:cs="Arial"/>
          <w:lang w:val="sr-Cyrl-CS"/>
        </w:rPr>
        <w:tab/>
      </w:r>
      <w:r w:rsidRPr="00480635">
        <w:rPr>
          <w:rFonts w:ascii="Arial" w:hAnsi="Arial" w:cs="Arial"/>
          <w:lang w:val="sr-Cyrl-CS"/>
        </w:rPr>
        <w:t xml:space="preserve">Средства распоређена за </w:t>
      </w:r>
      <w:r>
        <w:rPr>
          <w:rFonts w:ascii="Arial" w:hAnsi="Arial" w:cs="Arial"/>
          <w:lang w:val="sr-Cyrl-CS"/>
        </w:rPr>
        <w:t>финансирање расхода и издатака корисника буџета, преносе се на основу њиховог захтева и у складу са одобреним квотама у тромесечним плановима буџета.</w:t>
      </w:r>
    </w:p>
    <w:p w:rsidR="00583FDF" w:rsidRPr="00DC2186" w:rsidRDefault="00583FDF" w:rsidP="00583FDF">
      <w:pPr>
        <w:jc w:val="both"/>
        <w:rPr>
          <w:rFonts w:ascii="Arial" w:hAnsi="Arial" w:cs="Arial"/>
          <w:lang w:val="sr-Cyrl-CS"/>
        </w:rPr>
      </w:pPr>
      <w:r>
        <w:rPr>
          <w:rFonts w:ascii="Arial" w:hAnsi="Arial" w:cs="Arial"/>
          <w:lang w:val="sr-Cyrl-CS"/>
        </w:rPr>
        <w:tab/>
        <w:t>Уз захтев, корисници су дужни да доставе комплетну документацију за плаћање (копије).</w:t>
      </w:r>
    </w:p>
    <w:p w:rsidR="00583FDF" w:rsidRDefault="00583FDF" w:rsidP="00583FDF">
      <w:pPr>
        <w:jc w:val="center"/>
        <w:rPr>
          <w:rFonts w:ascii="Arial" w:hAnsi="Arial" w:cs="Arial"/>
          <w:lang w:val="sr-Cyrl-CS"/>
        </w:rPr>
      </w:pPr>
    </w:p>
    <w:p w:rsidR="00583FDF" w:rsidRDefault="00583FDF" w:rsidP="00583FDF">
      <w:pPr>
        <w:jc w:val="center"/>
        <w:rPr>
          <w:rFonts w:ascii="Arial" w:hAnsi="Arial" w:cs="Arial"/>
          <w:lang w:val="sr-Cyrl-CS"/>
        </w:rPr>
      </w:pPr>
      <w:r>
        <w:rPr>
          <w:rFonts w:ascii="Arial" w:hAnsi="Arial" w:cs="Arial"/>
          <w:lang w:val="sr-Cyrl-CS"/>
        </w:rPr>
        <w:t xml:space="preserve">Члан </w:t>
      </w:r>
      <w:r>
        <w:rPr>
          <w:rFonts w:ascii="Arial" w:hAnsi="Arial" w:cs="Arial"/>
        </w:rPr>
        <w:t>19</w:t>
      </w:r>
      <w:r>
        <w:rPr>
          <w:rFonts w:ascii="Arial" w:hAnsi="Arial" w:cs="Arial"/>
          <w:lang w:val="sr-Cyrl-CS"/>
        </w:rPr>
        <w:t>.</w:t>
      </w:r>
    </w:p>
    <w:p w:rsidR="00583FDF" w:rsidRDefault="00583FDF" w:rsidP="00583FDF">
      <w:pPr>
        <w:jc w:val="both"/>
        <w:rPr>
          <w:rFonts w:ascii="Arial" w:hAnsi="Arial" w:cs="Arial"/>
          <w:lang w:val="sr-Cyrl-CS"/>
        </w:rPr>
      </w:pPr>
      <w:r>
        <w:rPr>
          <w:rFonts w:ascii="Arial" w:hAnsi="Arial" w:cs="Arial"/>
          <w:lang w:val="sr-Cyrl-CS"/>
        </w:rPr>
        <w:tab/>
      </w:r>
      <w:r w:rsidRPr="00CA1535">
        <w:rPr>
          <w:rFonts w:ascii="Arial" w:hAnsi="Arial" w:cs="Arial"/>
          <w:lang w:val="sr-Cyrl-CS"/>
        </w:rPr>
        <w:t>Корисници</w:t>
      </w:r>
      <w:r>
        <w:rPr>
          <w:rFonts w:ascii="Arial" w:hAnsi="Arial" w:cs="Arial"/>
          <w:lang w:val="sr-Cyrl-CS"/>
        </w:rPr>
        <w:t xml:space="preserve"> буџетских средстава приликом додељивања уговора о набавци добара, пружању услуга или извођењу грађевинских радова, морају да поступе у складу са прописима који уређују јавне набавке.</w:t>
      </w:r>
    </w:p>
    <w:p w:rsidR="00583FDF" w:rsidRPr="00CA1535" w:rsidRDefault="00583FDF" w:rsidP="00583FDF">
      <w:pPr>
        <w:jc w:val="both"/>
        <w:rPr>
          <w:rFonts w:ascii="Arial" w:hAnsi="Arial" w:cs="Arial"/>
          <w:lang w:val="sr-Cyrl-CS"/>
        </w:rPr>
      </w:pPr>
      <w:r>
        <w:rPr>
          <w:rFonts w:ascii="Arial" w:hAnsi="Arial" w:cs="Arial"/>
          <w:lang w:val="sr-Cyrl-CS"/>
        </w:rPr>
        <w:tab/>
        <w:t xml:space="preserve">Набавком мале вредности, у смислу прописа о јавним набавкама, сматра се набавка чија је процењена вредност у износу одређеном Законом. </w:t>
      </w:r>
    </w:p>
    <w:p w:rsidR="00583FDF" w:rsidRDefault="00583FDF" w:rsidP="00583FDF">
      <w:pPr>
        <w:jc w:val="both"/>
        <w:rPr>
          <w:rFonts w:ascii="Arial" w:hAnsi="Arial" w:cs="Arial"/>
          <w:lang w:val="sr-Cyrl-CS"/>
        </w:rPr>
      </w:pPr>
    </w:p>
    <w:p w:rsidR="00583FDF" w:rsidRDefault="00583FDF" w:rsidP="00583FDF">
      <w:pPr>
        <w:jc w:val="both"/>
        <w:rPr>
          <w:rFonts w:ascii="Arial" w:hAnsi="Arial" w:cs="Arial"/>
          <w:lang w:val="sr-Cyrl-CS"/>
        </w:rPr>
      </w:pPr>
    </w:p>
    <w:p w:rsidR="00583FDF" w:rsidRPr="004E27A0" w:rsidRDefault="00583FDF" w:rsidP="00583FDF">
      <w:pPr>
        <w:jc w:val="center"/>
        <w:rPr>
          <w:rFonts w:ascii="Arial" w:hAnsi="Arial" w:cs="Arial"/>
          <w:lang w:val="sr-Cyrl-CS"/>
        </w:rPr>
      </w:pPr>
      <w:r>
        <w:rPr>
          <w:rFonts w:ascii="Arial" w:hAnsi="Arial" w:cs="Arial"/>
          <w:lang w:val="sr-Cyrl-CS"/>
        </w:rPr>
        <w:t>Члан 2</w:t>
      </w:r>
      <w:r>
        <w:rPr>
          <w:rFonts w:ascii="Arial" w:hAnsi="Arial" w:cs="Arial"/>
        </w:rPr>
        <w:t>0</w:t>
      </w:r>
      <w:r w:rsidRPr="004E27A0">
        <w:rPr>
          <w:rFonts w:ascii="Arial" w:hAnsi="Arial" w:cs="Arial"/>
          <w:lang w:val="sr-Cyrl-CS"/>
        </w:rPr>
        <w:t>.</w:t>
      </w:r>
    </w:p>
    <w:p w:rsidR="00583FDF" w:rsidRDefault="00583FDF" w:rsidP="00583FDF">
      <w:pPr>
        <w:jc w:val="both"/>
        <w:rPr>
          <w:rFonts w:ascii="Arial" w:hAnsi="Arial" w:cs="Arial"/>
          <w:lang w:val="sr-Cyrl-CS"/>
        </w:rPr>
      </w:pPr>
      <w:r>
        <w:rPr>
          <w:rFonts w:ascii="Arial" w:hAnsi="Arial" w:cs="Arial"/>
          <w:lang w:val="sr-Cyrl-CS"/>
        </w:rPr>
        <w:tab/>
        <w:t>Корисници буџетских средстава пренеће на рачун извршења буџета до 31.децембра 201</w:t>
      </w:r>
      <w:r>
        <w:rPr>
          <w:rFonts w:ascii="Arial" w:hAnsi="Arial" w:cs="Arial"/>
        </w:rPr>
        <w:t>9</w:t>
      </w:r>
      <w:r>
        <w:rPr>
          <w:rFonts w:ascii="Arial" w:hAnsi="Arial" w:cs="Arial"/>
          <w:lang w:val="sr-Cyrl-CS"/>
        </w:rPr>
        <w:t>. године средства која нису утрошена за финансирање расхода у 201</w:t>
      </w:r>
      <w:r>
        <w:rPr>
          <w:rFonts w:ascii="Arial" w:hAnsi="Arial" w:cs="Arial"/>
        </w:rPr>
        <w:t>9</w:t>
      </w:r>
      <w:r>
        <w:rPr>
          <w:rFonts w:ascii="Arial" w:hAnsi="Arial" w:cs="Arial"/>
          <w:lang w:val="sr-Cyrl-CS"/>
        </w:rPr>
        <w:t>. години, која су овим корисницима пренета у складу са овом одлуком.</w:t>
      </w:r>
    </w:p>
    <w:p w:rsidR="00583FDF" w:rsidRPr="00EC02DE" w:rsidRDefault="00583FDF" w:rsidP="00583FDF">
      <w:pPr>
        <w:jc w:val="both"/>
        <w:rPr>
          <w:rFonts w:ascii="Arial" w:hAnsi="Arial" w:cs="Arial"/>
          <w:lang w:val="sr-Cyrl-CS"/>
        </w:rPr>
      </w:pPr>
    </w:p>
    <w:p w:rsidR="00583FDF" w:rsidRDefault="00583FDF" w:rsidP="00583FDF">
      <w:pPr>
        <w:jc w:val="center"/>
        <w:rPr>
          <w:rFonts w:ascii="Arial" w:hAnsi="Arial" w:cs="Arial"/>
          <w:lang w:val="sr-Cyrl-CS"/>
        </w:rPr>
      </w:pPr>
      <w:r>
        <w:rPr>
          <w:rFonts w:ascii="Arial" w:hAnsi="Arial" w:cs="Arial"/>
          <w:lang w:val="sr-Cyrl-CS"/>
        </w:rPr>
        <w:t xml:space="preserve">Члан </w:t>
      </w:r>
      <w:r w:rsidRPr="004E27A0">
        <w:rPr>
          <w:rFonts w:ascii="Arial" w:hAnsi="Arial" w:cs="Arial"/>
          <w:lang w:val="sr-Cyrl-CS"/>
        </w:rPr>
        <w:t>2</w:t>
      </w:r>
      <w:r>
        <w:rPr>
          <w:rFonts w:ascii="Arial" w:hAnsi="Arial" w:cs="Arial"/>
        </w:rPr>
        <w:t>1</w:t>
      </w:r>
      <w:r>
        <w:rPr>
          <w:rFonts w:ascii="Arial" w:hAnsi="Arial" w:cs="Arial"/>
          <w:lang w:val="sr-Cyrl-CS"/>
        </w:rPr>
        <w:t>.</w:t>
      </w:r>
    </w:p>
    <w:p w:rsidR="00583FDF" w:rsidRDefault="00583FDF" w:rsidP="00583FDF">
      <w:pPr>
        <w:jc w:val="both"/>
        <w:rPr>
          <w:rFonts w:ascii="Arial" w:hAnsi="Arial" w:cs="Arial"/>
          <w:lang w:val="sr-Cyrl-CS"/>
        </w:rPr>
      </w:pPr>
      <w:r>
        <w:rPr>
          <w:rFonts w:ascii="Arial" w:hAnsi="Arial" w:cs="Arial"/>
          <w:lang w:val="sr-Cyrl-CS"/>
        </w:rPr>
        <w:tab/>
        <w:t>Корисници буџетских средстава не могу заснивати радни однос са новим лицима до краја 201</w:t>
      </w:r>
      <w:r>
        <w:rPr>
          <w:rFonts w:ascii="Arial" w:hAnsi="Arial" w:cs="Arial"/>
        </w:rPr>
        <w:t>9</w:t>
      </w:r>
      <w:r>
        <w:rPr>
          <w:rFonts w:ascii="Arial" w:hAnsi="Arial" w:cs="Arial"/>
          <w:lang w:val="sr-Cyrl-CS"/>
        </w:rPr>
        <w:t>. године без сагласности Владе Републике Србије и уколико средства за исплату плата тих лица нису обезбеђена у оквиру износа средстава која су у складу са овом одлуком предвиђена за те намене буџетском кориснику.</w:t>
      </w:r>
    </w:p>
    <w:p w:rsidR="00583FDF" w:rsidRDefault="00583FDF" w:rsidP="00583FDF">
      <w:pPr>
        <w:jc w:val="both"/>
        <w:rPr>
          <w:rFonts w:ascii="Arial" w:hAnsi="Arial" w:cs="Arial"/>
          <w:lang w:val="sr-Cyrl-CS"/>
        </w:rPr>
      </w:pPr>
    </w:p>
    <w:p w:rsidR="00583FDF" w:rsidRDefault="00583FDF" w:rsidP="00583FDF">
      <w:pPr>
        <w:jc w:val="center"/>
        <w:rPr>
          <w:rFonts w:ascii="Arial" w:hAnsi="Arial" w:cs="Arial"/>
          <w:lang w:val="sr-Cyrl-CS"/>
        </w:rPr>
      </w:pPr>
      <w:r>
        <w:rPr>
          <w:rFonts w:ascii="Arial" w:hAnsi="Arial" w:cs="Arial"/>
          <w:lang w:val="sr-Cyrl-CS"/>
        </w:rPr>
        <w:t xml:space="preserve">Члан </w:t>
      </w:r>
      <w:r>
        <w:rPr>
          <w:rFonts w:ascii="Arial" w:hAnsi="Arial" w:cs="Arial"/>
        </w:rPr>
        <w:t>22</w:t>
      </w:r>
      <w:r>
        <w:rPr>
          <w:rFonts w:ascii="Arial" w:hAnsi="Arial" w:cs="Arial"/>
          <w:lang w:val="sr-Cyrl-CS"/>
        </w:rPr>
        <w:t>.</w:t>
      </w:r>
    </w:p>
    <w:p w:rsidR="00583FDF" w:rsidRDefault="00583FDF" w:rsidP="00583FDF">
      <w:pPr>
        <w:jc w:val="both"/>
        <w:rPr>
          <w:rFonts w:ascii="Arial" w:hAnsi="Arial" w:cs="Arial"/>
          <w:lang w:val="sr-Cyrl-CS"/>
        </w:rPr>
      </w:pPr>
      <w:r>
        <w:rPr>
          <w:rFonts w:ascii="Arial" w:hAnsi="Arial" w:cs="Arial"/>
          <w:lang w:val="sr-Cyrl-CS"/>
        </w:rPr>
        <w:tab/>
        <w:t>Средства из члана 1. ове Одлуке распоређују се по буџетским корисницима на начин исказан у посебном делу буџета.</w:t>
      </w:r>
    </w:p>
    <w:p w:rsidR="00583FDF" w:rsidRPr="00EF597E" w:rsidRDefault="00583FDF" w:rsidP="00583FDF">
      <w:pPr>
        <w:jc w:val="both"/>
        <w:rPr>
          <w:rFonts w:ascii="Arial" w:hAnsi="Arial" w:cs="Arial"/>
          <w:lang w:val="sr-Cyrl-CS"/>
        </w:rPr>
      </w:pPr>
    </w:p>
    <w:p w:rsidR="00583FDF" w:rsidRDefault="00583FDF" w:rsidP="00583FDF">
      <w:pPr>
        <w:jc w:val="both"/>
        <w:rPr>
          <w:rFonts w:ascii="Arial" w:hAnsi="Arial" w:cs="Arial"/>
          <w:lang w:val="sr-Cyrl-CS"/>
        </w:rPr>
      </w:pPr>
    </w:p>
    <w:p w:rsidR="00583FDF" w:rsidRDefault="00583FDF" w:rsidP="00583FDF">
      <w:pPr>
        <w:jc w:val="center"/>
        <w:rPr>
          <w:rFonts w:ascii="Arial" w:hAnsi="Arial" w:cs="Arial"/>
          <w:b/>
          <w:lang w:val="sr-Cyrl-CS"/>
        </w:rPr>
      </w:pPr>
      <w:r>
        <w:rPr>
          <w:b/>
          <w:lang w:val="sr-Cyrl-CS"/>
        </w:rPr>
        <w:t>II</w:t>
      </w:r>
      <w:r>
        <w:rPr>
          <w:rFonts w:ascii="Arial" w:hAnsi="Arial" w:cs="Arial"/>
          <w:b/>
          <w:lang w:val="sr-Cyrl-CS"/>
        </w:rPr>
        <w:t xml:space="preserve">   ПОСЕБНЕ ОДРЕДБЕ</w:t>
      </w:r>
    </w:p>
    <w:p w:rsidR="00583FDF" w:rsidRDefault="00583FDF" w:rsidP="00583FDF">
      <w:pPr>
        <w:jc w:val="center"/>
        <w:rPr>
          <w:rFonts w:ascii="Arial" w:hAnsi="Arial" w:cs="Arial"/>
          <w:b/>
          <w:lang w:val="sr-Cyrl-CS"/>
        </w:rPr>
      </w:pPr>
    </w:p>
    <w:p w:rsidR="00583FDF" w:rsidRDefault="00583FDF" w:rsidP="00583FDF">
      <w:pPr>
        <w:jc w:val="center"/>
        <w:rPr>
          <w:rFonts w:ascii="Arial" w:hAnsi="Arial" w:cs="Arial"/>
          <w:lang w:val="sr-Cyrl-CS"/>
        </w:rPr>
      </w:pPr>
      <w:r>
        <w:rPr>
          <w:rFonts w:ascii="Arial" w:hAnsi="Arial" w:cs="Arial"/>
          <w:lang w:val="sr-Cyrl-CS"/>
        </w:rPr>
        <w:t xml:space="preserve">Члан </w:t>
      </w:r>
      <w:r w:rsidRPr="0051006A">
        <w:rPr>
          <w:rFonts w:ascii="Arial" w:hAnsi="Arial" w:cs="Arial"/>
          <w:lang w:val="sr-Cyrl-CS"/>
        </w:rPr>
        <w:t>2</w:t>
      </w:r>
      <w:r>
        <w:rPr>
          <w:rFonts w:ascii="Arial" w:hAnsi="Arial" w:cs="Arial"/>
        </w:rPr>
        <w:t>3</w:t>
      </w:r>
      <w:r>
        <w:rPr>
          <w:rFonts w:ascii="Arial" w:hAnsi="Arial" w:cs="Arial"/>
          <w:lang w:val="sr-Cyrl-CS"/>
        </w:rPr>
        <w:t>.</w:t>
      </w:r>
    </w:p>
    <w:p w:rsidR="00583FDF" w:rsidRPr="00B67A86" w:rsidRDefault="00583FDF" w:rsidP="00583FDF">
      <w:pPr>
        <w:jc w:val="both"/>
        <w:rPr>
          <w:rFonts w:ascii="Arial" w:hAnsi="Arial" w:cs="Arial"/>
          <w:color w:val="FF0000"/>
          <w:lang w:val="sr-Cyrl-CS"/>
        </w:rPr>
      </w:pPr>
      <w:r>
        <w:rPr>
          <w:rFonts w:ascii="Arial" w:hAnsi="Arial" w:cs="Arial"/>
          <w:lang w:val="sr-Cyrl-CS"/>
        </w:rPr>
        <w:tab/>
        <w:t>Директни и индиректни корисници буџетских средстава, чија се делатност у целини или претежно финансира из буџета, обрачунаваће амортизацију средстава за рад у 201</w:t>
      </w:r>
      <w:r>
        <w:rPr>
          <w:rFonts w:ascii="Arial" w:hAnsi="Arial" w:cs="Arial"/>
        </w:rPr>
        <w:t>9</w:t>
      </w:r>
      <w:r>
        <w:rPr>
          <w:rFonts w:ascii="Arial" w:hAnsi="Arial" w:cs="Arial"/>
          <w:lang w:val="sr-Cyrl-CS"/>
        </w:rPr>
        <w:t>.години, на терет капитала сразмерно делу средстава обезбеђених у буџету и средстава остварених по основу донација.</w:t>
      </w:r>
    </w:p>
    <w:p w:rsidR="00583FDF" w:rsidRPr="00B34E1C" w:rsidRDefault="00583FDF" w:rsidP="00583FDF">
      <w:pPr>
        <w:jc w:val="both"/>
        <w:rPr>
          <w:rFonts w:ascii="Arial" w:hAnsi="Arial" w:cs="Arial"/>
        </w:rPr>
      </w:pPr>
    </w:p>
    <w:p w:rsidR="00583FDF" w:rsidRDefault="00583FDF" w:rsidP="00583FDF">
      <w:pPr>
        <w:jc w:val="center"/>
        <w:rPr>
          <w:rFonts w:ascii="Arial" w:hAnsi="Arial" w:cs="Arial"/>
          <w:lang w:val="sr-Cyrl-CS"/>
        </w:rPr>
      </w:pPr>
      <w:r>
        <w:rPr>
          <w:rFonts w:ascii="Arial" w:hAnsi="Arial" w:cs="Arial"/>
          <w:lang w:val="sr-Cyrl-CS"/>
        </w:rPr>
        <w:t>Члан 2</w:t>
      </w:r>
      <w:r>
        <w:rPr>
          <w:rFonts w:ascii="Arial" w:hAnsi="Arial" w:cs="Arial"/>
        </w:rPr>
        <w:t>4</w:t>
      </w:r>
      <w:r>
        <w:rPr>
          <w:rFonts w:ascii="Arial" w:hAnsi="Arial" w:cs="Arial"/>
          <w:lang w:val="sr-Cyrl-CS"/>
        </w:rPr>
        <w:t>.</w:t>
      </w:r>
    </w:p>
    <w:p w:rsidR="00583FDF" w:rsidRDefault="00583FDF" w:rsidP="00583FDF">
      <w:pPr>
        <w:jc w:val="both"/>
        <w:rPr>
          <w:rFonts w:ascii="Arial" w:hAnsi="Arial" w:cs="Arial"/>
          <w:lang w:val="sr-Cyrl-CS"/>
        </w:rPr>
      </w:pPr>
      <w:r>
        <w:rPr>
          <w:rFonts w:ascii="Arial" w:hAnsi="Arial" w:cs="Arial"/>
          <w:lang w:val="sr-Cyrl-CS"/>
        </w:rPr>
        <w:tab/>
        <w:t>Приходи који су погрешно уплаћени или су уплаћени у већем износу од прописаног, враћају се на терет погрешно или више уплаћених прихода.</w:t>
      </w:r>
    </w:p>
    <w:p w:rsidR="00583FDF" w:rsidRPr="00B34E1C" w:rsidRDefault="00583FDF" w:rsidP="00583FDF">
      <w:pPr>
        <w:jc w:val="both"/>
        <w:rPr>
          <w:rFonts w:ascii="Arial" w:hAnsi="Arial" w:cs="Arial"/>
          <w:lang w:val="sr-Cyrl-CS"/>
        </w:rPr>
      </w:pPr>
      <w:r>
        <w:rPr>
          <w:rFonts w:ascii="Arial" w:hAnsi="Arial" w:cs="Arial"/>
          <w:lang w:val="sr-Cyrl-CS"/>
        </w:rPr>
        <w:tab/>
        <w:t>Повраћај прихода из става 1. овог члана врши се на основу решења надлежног органа.</w:t>
      </w:r>
    </w:p>
    <w:p w:rsidR="00583FDF" w:rsidRDefault="00583FDF" w:rsidP="00583FDF">
      <w:pPr>
        <w:jc w:val="center"/>
        <w:rPr>
          <w:rFonts w:ascii="Arial" w:hAnsi="Arial" w:cs="Arial"/>
          <w:lang w:val="sr-Cyrl-CS"/>
        </w:rPr>
      </w:pPr>
      <w:r>
        <w:rPr>
          <w:rFonts w:ascii="Arial" w:hAnsi="Arial" w:cs="Arial"/>
          <w:lang w:val="sr-Cyrl-CS"/>
        </w:rPr>
        <w:t>Члан 2</w:t>
      </w:r>
      <w:r>
        <w:rPr>
          <w:rFonts w:ascii="Arial" w:hAnsi="Arial" w:cs="Arial"/>
        </w:rPr>
        <w:t>5</w:t>
      </w:r>
      <w:r>
        <w:rPr>
          <w:rFonts w:ascii="Arial" w:hAnsi="Arial" w:cs="Arial"/>
          <w:lang w:val="sr-Cyrl-CS"/>
        </w:rPr>
        <w:t>.</w:t>
      </w:r>
    </w:p>
    <w:p w:rsidR="00583FDF" w:rsidRPr="00EF597E" w:rsidRDefault="00583FDF" w:rsidP="00583FDF">
      <w:pPr>
        <w:jc w:val="both"/>
        <w:rPr>
          <w:rFonts w:ascii="Arial" w:hAnsi="Arial" w:cs="Arial"/>
          <w:lang w:val="sr-Cyrl-CS"/>
        </w:rPr>
      </w:pPr>
      <w:r>
        <w:rPr>
          <w:rFonts w:ascii="Arial" w:hAnsi="Arial" w:cs="Arial"/>
          <w:lang w:val="sr-Cyrl-CS"/>
        </w:rPr>
        <w:tab/>
        <w:t>Ова Одлука ступа на снагу осмог дана од дана објављивања у «Службеном листу  општине Пожега».</w:t>
      </w:r>
    </w:p>
    <w:p w:rsidR="00583FDF" w:rsidRDefault="00583FDF" w:rsidP="00583FDF">
      <w:pPr>
        <w:jc w:val="both"/>
        <w:rPr>
          <w:rFonts w:ascii="Arial" w:hAnsi="Arial" w:cs="Arial"/>
          <w:lang w:val="sr-Cyrl-CS"/>
        </w:rPr>
      </w:pPr>
    </w:p>
    <w:p w:rsidR="00583FDF" w:rsidRDefault="00583FDF" w:rsidP="00583FDF">
      <w:pPr>
        <w:jc w:val="both"/>
        <w:rPr>
          <w:rFonts w:ascii="Arial" w:hAnsi="Arial" w:cs="Arial"/>
          <w:lang w:val="sr-Cyrl-CS"/>
        </w:rPr>
      </w:pPr>
    </w:p>
    <w:p w:rsidR="00583FDF" w:rsidRPr="00207204" w:rsidRDefault="00583FDF" w:rsidP="00583FDF">
      <w:pPr>
        <w:jc w:val="center"/>
        <w:rPr>
          <w:rFonts w:ascii="Arial" w:hAnsi="Arial" w:cs="Arial"/>
          <w:b/>
          <w:lang w:val="sr-Cyrl-CS"/>
        </w:rPr>
      </w:pPr>
      <w:r>
        <w:rPr>
          <w:rFonts w:ascii="Arial" w:hAnsi="Arial" w:cs="Arial"/>
          <w:b/>
          <w:lang w:val="sr-Cyrl-CS"/>
        </w:rPr>
        <w:t xml:space="preserve">01 број </w:t>
      </w:r>
      <w:r>
        <w:rPr>
          <w:rFonts w:ascii="Arial" w:hAnsi="Arial" w:cs="Arial"/>
          <w:b/>
        </w:rPr>
        <w:t>011-50/18 o</w:t>
      </w:r>
      <w:r>
        <w:rPr>
          <w:rFonts w:ascii="Arial" w:hAnsi="Arial" w:cs="Arial"/>
          <w:b/>
          <w:lang w:val="sr-Cyrl-CS"/>
        </w:rPr>
        <w:t xml:space="preserve">д </w:t>
      </w:r>
      <w:r>
        <w:rPr>
          <w:rFonts w:ascii="Arial" w:hAnsi="Arial" w:cs="Arial"/>
          <w:b/>
        </w:rPr>
        <w:t>20.12.2018.</w:t>
      </w:r>
      <w:r>
        <w:rPr>
          <w:rFonts w:ascii="Arial" w:hAnsi="Arial" w:cs="Arial"/>
          <w:b/>
          <w:lang w:val="sr-Cyrl-CS"/>
        </w:rPr>
        <w:t>године</w:t>
      </w:r>
    </w:p>
    <w:p w:rsidR="00583FDF" w:rsidRDefault="00583FDF" w:rsidP="00583FDF">
      <w:pPr>
        <w:jc w:val="center"/>
        <w:rPr>
          <w:rFonts w:ascii="Arial" w:hAnsi="Arial" w:cs="Arial"/>
          <w:b/>
          <w:lang w:val="sr-Cyrl-CS"/>
        </w:rPr>
      </w:pPr>
      <w:r>
        <w:rPr>
          <w:rFonts w:ascii="Arial" w:hAnsi="Arial" w:cs="Arial"/>
          <w:b/>
          <w:lang w:val="sr-Cyrl-CS"/>
        </w:rPr>
        <w:t>СКУПШТИНА ОПШТИНЕ ПОЖЕГА</w:t>
      </w:r>
    </w:p>
    <w:p w:rsidR="00583FDF" w:rsidRDefault="00583FDF" w:rsidP="00583FDF">
      <w:pPr>
        <w:jc w:val="center"/>
        <w:rPr>
          <w:rFonts w:ascii="Arial" w:hAnsi="Arial" w:cs="Arial"/>
          <w:lang w:val="sr-Cyrl-CS"/>
        </w:rPr>
      </w:pPr>
    </w:p>
    <w:p w:rsidR="00583FDF" w:rsidRPr="00B34E1C" w:rsidRDefault="00583FDF" w:rsidP="00583FDF">
      <w:pPr>
        <w:rPr>
          <w:rFonts w:ascii="Arial" w:hAnsi="Arial" w:cs="Arial"/>
          <w:b/>
        </w:rPr>
      </w:pPr>
    </w:p>
    <w:p w:rsidR="00583FDF" w:rsidRDefault="00583FDF" w:rsidP="00583FDF">
      <w:pPr>
        <w:jc w:val="center"/>
        <w:rPr>
          <w:rFonts w:ascii="Arial" w:hAnsi="Arial" w:cs="Arial"/>
          <w:b/>
          <w:lang w:val="sr-Cyrl-CS"/>
        </w:rPr>
      </w:pP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t xml:space="preserve"> Председник,</w:t>
      </w:r>
    </w:p>
    <w:p w:rsidR="00583FDF" w:rsidRDefault="00583FDF" w:rsidP="00583FDF">
      <w:pPr>
        <w:jc w:val="center"/>
        <w:rPr>
          <w:rFonts w:ascii="Arial" w:hAnsi="Arial" w:cs="Arial"/>
          <w:b/>
          <w:lang w:val="sr-Cyrl-CS"/>
        </w:rPr>
      </w:pPr>
      <w:r>
        <w:rPr>
          <w:rFonts w:ascii="Arial" w:hAnsi="Arial" w:cs="Arial"/>
          <w:b/>
          <w:lang w:val="sr-Cyrl-CS"/>
        </w:rPr>
        <w:t xml:space="preserve">                </w:t>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t xml:space="preserve"> Зорица Митровић</w:t>
      </w:r>
      <w:r w:rsidR="00DC2186">
        <w:rPr>
          <w:rFonts w:ascii="Arial" w:hAnsi="Arial" w:cs="Arial"/>
          <w:b/>
          <w:lang w:val="sr-Cyrl-CS"/>
        </w:rPr>
        <w:t>, с.р.</w:t>
      </w:r>
    </w:p>
    <w:p w:rsidR="00DE46AA" w:rsidRDefault="00DE46AA" w:rsidP="00583FDF">
      <w:pPr>
        <w:jc w:val="center"/>
        <w:rPr>
          <w:rFonts w:ascii="Arial" w:hAnsi="Arial" w:cs="Arial"/>
          <w:b/>
          <w:lang w:val="sr-Cyrl-CS"/>
        </w:rPr>
      </w:pPr>
    </w:p>
    <w:p w:rsidR="00DE46AA" w:rsidRPr="00DE46AA" w:rsidRDefault="00DE46AA" w:rsidP="00DE46AA">
      <w:pPr>
        <w:ind w:firstLine="708"/>
        <w:jc w:val="both"/>
        <w:rPr>
          <w:rFonts w:ascii="Arial Narrow" w:hAnsi="Arial Narrow"/>
        </w:rPr>
      </w:pPr>
      <w:r w:rsidRPr="00DE46AA">
        <w:rPr>
          <w:rFonts w:ascii="Arial Narrow" w:hAnsi="Arial Narrow"/>
        </w:rPr>
        <w:t>На</w:t>
      </w:r>
      <w:r w:rsidRPr="00DE46AA">
        <w:rPr>
          <w:rFonts w:ascii="Arial Narrow" w:hAnsi="Arial Narrow"/>
          <w:lang w:val="sr-Cyrl-CS"/>
        </w:rPr>
        <w:t xml:space="preserve"> основу </w:t>
      </w:r>
      <w:r w:rsidRPr="00DE46AA">
        <w:rPr>
          <w:rFonts w:ascii="Arial Narrow" w:hAnsi="Arial Narrow"/>
        </w:rPr>
        <w:t xml:space="preserve">члана 32 став 1 тачка 3 Закона о </w:t>
      </w:r>
      <w:r w:rsidRPr="00DE46AA">
        <w:rPr>
          <w:rFonts w:ascii="Arial Narrow" w:hAnsi="Arial Narrow"/>
          <w:lang w:val="sr-Cyrl-CS"/>
        </w:rPr>
        <w:t>локалној самоуправи</w:t>
      </w:r>
      <w:r w:rsidRPr="00DE46AA">
        <w:rPr>
          <w:rFonts w:ascii="Arial Narrow" w:hAnsi="Arial Narrow"/>
        </w:rPr>
        <w:t xml:space="preserve"> („Сл</w:t>
      </w:r>
      <w:r w:rsidRPr="00DE46AA">
        <w:rPr>
          <w:rFonts w:ascii="Arial Narrow" w:hAnsi="Arial Narrow"/>
          <w:lang w:val="sr-Cyrl-CS"/>
        </w:rPr>
        <w:t xml:space="preserve">ужбени </w:t>
      </w:r>
      <w:r w:rsidRPr="00DE46AA">
        <w:rPr>
          <w:rFonts w:ascii="Arial Narrow" w:hAnsi="Arial Narrow"/>
        </w:rPr>
        <w:t>гл</w:t>
      </w:r>
      <w:r w:rsidRPr="00DE46AA">
        <w:rPr>
          <w:rFonts w:ascii="Arial Narrow" w:hAnsi="Arial Narrow"/>
          <w:lang w:val="sr-Cyrl-CS"/>
        </w:rPr>
        <w:t xml:space="preserve">асник </w:t>
      </w:r>
      <w:r w:rsidRPr="00DE46AA">
        <w:rPr>
          <w:rFonts w:ascii="Arial Narrow" w:hAnsi="Arial Narrow"/>
        </w:rPr>
        <w:t>РС“ бр.</w:t>
      </w:r>
      <w:r w:rsidRPr="00DE46AA">
        <w:rPr>
          <w:rFonts w:ascii="Arial Narrow" w:hAnsi="Arial Narrow"/>
          <w:lang w:val="sr-Cyrl-CS"/>
        </w:rPr>
        <w:t>129/2007</w:t>
      </w:r>
      <w:r w:rsidRPr="00DE46AA">
        <w:rPr>
          <w:rFonts w:ascii="Arial Narrow" w:hAnsi="Arial Narrow"/>
        </w:rPr>
        <w:t xml:space="preserve"> и </w:t>
      </w:r>
      <w:r w:rsidRPr="00DE46AA">
        <w:rPr>
          <w:rFonts w:ascii="Arial Narrow" w:hAnsi="Arial Narrow"/>
          <w:lang w:val="sr-Cyrl-CS"/>
        </w:rPr>
        <w:t>83/2014</w:t>
      </w:r>
      <w:r w:rsidRPr="00DE46AA">
        <w:rPr>
          <w:rFonts w:ascii="Arial Narrow" w:hAnsi="Arial Narrow"/>
        </w:rPr>
        <w:t xml:space="preserve">), члана 6 тачка 3 и </w:t>
      </w:r>
      <w:r w:rsidRPr="00DE46AA">
        <w:rPr>
          <w:rFonts w:ascii="Arial Narrow" w:hAnsi="Arial Narrow"/>
          <w:lang w:val="sr-Cyrl-CS"/>
        </w:rPr>
        <w:t>члана 15в</w:t>
      </w:r>
      <w:r w:rsidRPr="00DE46AA">
        <w:rPr>
          <w:rFonts w:ascii="Arial Narrow" w:hAnsi="Arial Narrow"/>
        </w:rPr>
        <w:t xml:space="preserve"> и 60 Закона о финансирању локалне самоуправе („Сл</w:t>
      </w:r>
      <w:r w:rsidRPr="00DE46AA">
        <w:rPr>
          <w:rFonts w:ascii="Arial Narrow" w:hAnsi="Arial Narrow"/>
          <w:lang w:val="sr-Cyrl-CS"/>
        </w:rPr>
        <w:t xml:space="preserve">ужбени </w:t>
      </w:r>
      <w:r w:rsidRPr="00DE46AA">
        <w:rPr>
          <w:rFonts w:ascii="Arial Narrow" w:hAnsi="Arial Narrow"/>
        </w:rPr>
        <w:t>гл</w:t>
      </w:r>
      <w:r w:rsidRPr="00DE46AA">
        <w:rPr>
          <w:rFonts w:ascii="Arial Narrow" w:hAnsi="Arial Narrow"/>
          <w:lang w:val="sr-Cyrl-CS"/>
        </w:rPr>
        <w:t xml:space="preserve">асник </w:t>
      </w:r>
      <w:r w:rsidRPr="00DE46AA">
        <w:rPr>
          <w:rFonts w:ascii="Arial Narrow" w:hAnsi="Arial Narrow"/>
        </w:rPr>
        <w:t>РС“ бр.62/06,</w:t>
      </w:r>
      <w:r w:rsidRPr="00DE46AA">
        <w:rPr>
          <w:rFonts w:ascii="Arial Narrow" w:hAnsi="Arial Narrow"/>
          <w:lang w:val="sr-Cyrl-CS"/>
        </w:rPr>
        <w:t xml:space="preserve"> 47/11, 93/12, 99/13, 125/14</w:t>
      </w:r>
      <w:r w:rsidRPr="00DE46AA">
        <w:rPr>
          <w:rFonts w:ascii="Arial Narrow" w:hAnsi="Arial Narrow"/>
        </w:rPr>
        <w:t>,</w:t>
      </w:r>
      <w:r w:rsidRPr="00DE46AA">
        <w:rPr>
          <w:rFonts w:ascii="Arial Narrow" w:hAnsi="Arial Narrow"/>
          <w:lang w:val="sr-Cyrl-CS"/>
        </w:rPr>
        <w:t xml:space="preserve"> 95/15,</w:t>
      </w:r>
      <w:r w:rsidRPr="00DE46AA">
        <w:rPr>
          <w:rFonts w:ascii="Arial Narrow" w:hAnsi="Arial Narrow"/>
        </w:rPr>
        <w:t xml:space="preserve"> 83/16</w:t>
      </w:r>
      <w:r w:rsidRPr="00DE46AA">
        <w:rPr>
          <w:rFonts w:ascii="Arial Narrow" w:hAnsi="Arial Narrow"/>
          <w:lang w:val="sr-Cyrl-CS"/>
        </w:rPr>
        <w:t xml:space="preserve"> и 104/16</w:t>
      </w:r>
      <w:r w:rsidRPr="00DE46AA">
        <w:rPr>
          <w:rFonts w:ascii="Arial Narrow" w:hAnsi="Arial Narrow"/>
        </w:rPr>
        <w:t>) и члана 38 и 105 Статута општине Пожега („Службени лист општине Пожега“ број 2/08</w:t>
      </w:r>
      <w:r w:rsidRPr="00DE46AA">
        <w:rPr>
          <w:rFonts w:ascii="Arial Narrow" w:hAnsi="Arial Narrow"/>
          <w:lang w:val="sr-Cyrl-CS"/>
        </w:rPr>
        <w:t>, 9/08 и 3/10</w:t>
      </w:r>
      <w:r w:rsidRPr="00DE46AA">
        <w:rPr>
          <w:rFonts w:ascii="Arial Narrow" w:hAnsi="Arial Narrow"/>
        </w:rPr>
        <w:t xml:space="preserve">), Скупштина општине Пожега, на седници одржаној </w:t>
      </w:r>
      <w:r w:rsidRPr="00DE46AA">
        <w:rPr>
          <w:rFonts w:ascii="Arial Narrow" w:hAnsi="Arial Narrow"/>
          <w:lang w:val="sr-Cyrl-CS"/>
        </w:rPr>
        <w:t>20.12.2018.</w:t>
      </w:r>
      <w:r w:rsidRPr="00DE46AA">
        <w:rPr>
          <w:rFonts w:ascii="Arial Narrow" w:hAnsi="Arial Narrow"/>
        </w:rPr>
        <w:t xml:space="preserve"> године, донела је</w:t>
      </w:r>
    </w:p>
    <w:p w:rsidR="00DE46AA" w:rsidRPr="00DE46AA" w:rsidRDefault="00DE46AA" w:rsidP="00DE46AA">
      <w:pPr>
        <w:jc w:val="both"/>
        <w:rPr>
          <w:rFonts w:ascii="Arial Narrow" w:hAnsi="Arial Narrow"/>
          <w:lang w:val="sr-Cyrl-CS"/>
        </w:rPr>
      </w:pPr>
    </w:p>
    <w:p w:rsidR="00DE46AA" w:rsidRPr="00DE46AA" w:rsidRDefault="00DE46AA" w:rsidP="00DE46AA">
      <w:pPr>
        <w:jc w:val="both"/>
        <w:rPr>
          <w:rFonts w:ascii="Arial Narrow" w:hAnsi="Arial Narrow"/>
        </w:rPr>
      </w:pPr>
    </w:p>
    <w:p w:rsidR="00DE46AA" w:rsidRPr="00DE46AA" w:rsidRDefault="00DE46AA" w:rsidP="00DE46AA">
      <w:pPr>
        <w:jc w:val="center"/>
        <w:rPr>
          <w:rFonts w:ascii="Arial Narrow" w:hAnsi="Arial Narrow"/>
          <w:b/>
        </w:rPr>
      </w:pPr>
      <w:r w:rsidRPr="00DE46AA">
        <w:rPr>
          <w:rFonts w:ascii="Arial Narrow" w:hAnsi="Arial Narrow"/>
          <w:b/>
        </w:rPr>
        <w:t>О Д Л У К У</w:t>
      </w:r>
    </w:p>
    <w:p w:rsidR="00DE46AA" w:rsidRPr="00DE46AA" w:rsidRDefault="00DE46AA" w:rsidP="00DE46AA">
      <w:pPr>
        <w:jc w:val="center"/>
        <w:rPr>
          <w:rFonts w:ascii="Arial Narrow" w:hAnsi="Arial Narrow"/>
          <w:b/>
        </w:rPr>
      </w:pPr>
      <w:r w:rsidRPr="00DE46AA">
        <w:rPr>
          <w:rFonts w:ascii="Arial Narrow" w:hAnsi="Arial Narrow"/>
          <w:b/>
        </w:rPr>
        <w:t xml:space="preserve"> О ИЗМЕНАМА И ДОПУНАМА</w:t>
      </w:r>
    </w:p>
    <w:p w:rsidR="00DE46AA" w:rsidRPr="00DE46AA" w:rsidRDefault="00DE46AA" w:rsidP="00DE46AA">
      <w:pPr>
        <w:jc w:val="center"/>
        <w:rPr>
          <w:rFonts w:ascii="Arial Narrow" w:hAnsi="Arial Narrow"/>
          <w:b/>
        </w:rPr>
      </w:pPr>
      <w:r w:rsidRPr="00DE46AA">
        <w:rPr>
          <w:rFonts w:ascii="Arial Narrow" w:hAnsi="Arial Narrow"/>
          <w:b/>
        </w:rPr>
        <w:t>ОДЛУКЕ О ЛОКАЛНИМ КОМУНАЛНИМ ТАКСАМА</w:t>
      </w:r>
    </w:p>
    <w:p w:rsidR="00DE46AA" w:rsidRPr="00DE46AA" w:rsidRDefault="00DE46AA" w:rsidP="00DE46AA">
      <w:pPr>
        <w:jc w:val="center"/>
        <w:rPr>
          <w:rFonts w:ascii="Arial Narrow" w:hAnsi="Arial Narrow"/>
          <w:b/>
        </w:rPr>
      </w:pPr>
      <w:r w:rsidRPr="00DE46AA">
        <w:rPr>
          <w:rFonts w:ascii="Arial Narrow" w:hAnsi="Arial Narrow"/>
          <w:b/>
        </w:rPr>
        <w:t>НА ТЕРИТОРИЈИ ОПШТИНЕ ПОЖЕГА</w:t>
      </w:r>
    </w:p>
    <w:p w:rsidR="00DE46AA" w:rsidRPr="00DE46AA" w:rsidRDefault="00DE46AA" w:rsidP="00DE46AA">
      <w:pPr>
        <w:rPr>
          <w:rFonts w:ascii="Arial Narrow" w:hAnsi="Arial Narrow"/>
          <w:lang w:val="sr-Cyrl-CS"/>
        </w:rPr>
      </w:pPr>
    </w:p>
    <w:p w:rsidR="00DE46AA" w:rsidRPr="00DE46AA" w:rsidRDefault="00DE46AA" w:rsidP="00DE46AA">
      <w:pPr>
        <w:rPr>
          <w:rFonts w:ascii="Arial Narrow" w:hAnsi="Arial Narrow"/>
          <w:lang w:val="sr-Cyrl-CS"/>
        </w:rPr>
      </w:pPr>
    </w:p>
    <w:p w:rsidR="00DE46AA" w:rsidRPr="00DE46AA" w:rsidRDefault="00DE46AA" w:rsidP="00DE46AA">
      <w:pPr>
        <w:ind w:firstLine="708"/>
        <w:jc w:val="both"/>
        <w:rPr>
          <w:rFonts w:ascii="Arial Narrow" w:hAnsi="Arial Narrow"/>
          <w:b/>
          <w:lang w:val="sr-Cyrl-CS"/>
        </w:rPr>
      </w:pPr>
      <w:r w:rsidRPr="00DE46AA">
        <w:rPr>
          <w:rFonts w:ascii="Arial Narrow" w:hAnsi="Arial Narrow"/>
          <w:lang w:val="sr-Cyrl-CS"/>
        </w:rPr>
        <w:t xml:space="preserve">     </w:t>
      </w:r>
      <w:r w:rsidRPr="00DE46AA">
        <w:rPr>
          <w:rFonts w:ascii="Arial Narrow" w:hAnsi="Arial Narrow"/>
          <w:lang w:val="sr-Cyrl-CS"/>
        </w:rPr>
        <w:tab/>
      </w:r>
      <w:r w:rsidRPr="00DE46AA">
        <w:rPr>
          <w:rFonts w:ascii="Arial Narrow" w:hAnsi="Arial Narrow"/>
          <w:lang w:val="sr-Cyrl-CS"/>
        </w:rPr>
        <w:tab/>
      </w:r>
      <w:r w:rsidRPr="00DE46AA">
        <w:rPr>
          <w:rFonts w:ascii="Arial Narrow" w:hAnsi="Arial Narrow"/>
          <w:lang w:val="sr-Cyrl-CS"/>
        </w:rPr>
        <w:tab/>
      </w:r>
      <w:r w:rsidRPr="00DE46AA">
        <w:rPr>
          <w:rFonts w:ascii="Arial Narrow" w:hAnsi="Arial Narrow"/>
          <w:lang w:val="sr-Cyrl-CS"/>
        </w:rPr>
        <w:tab/>
      </w:r>
      <w:r w:rsidRPr="00DE46AA">
        <w:rPr>
          <w:rFonts w:ascii="Arial Narrow" w:hAnsi="Arial Narrow"/>
          <w:b/>
          <w:lang w:val="sr-Cyrl-CS"/>
        </w:rPr>
        <w:t xml:space="preserve"> Члан 1</w:t>
      </w:r>
    </w:p>
    <w:p w:rsidR="00DE46AA" w:rsidRPr="00DE46AA" w:rsidRDefault="00DE46AA" w:rsidP="00DE46AA">
      <w:pPr>
        <w:jc w:val="both"/>
        <w:rPr>
          <w:rFonts w:ascii="Arial Narrow" w:hAnsi="Arial Narrow"/>
          <w:lang w:val="sr-Cyrl-CS"/>
        </w:rPr>
      </w:pPr>
      <w:r w:rsidRPr="00DE46AA">
        <w:rPr>
          <w:rFonts w:ascii="Arial Narrow" w:hAnsi="Arial Narrow"/>
          <w:lang w:val="sr-Cyrl-CS"/>
        </w:rPr>
        <w:t xml:space="preserve">         У Одлуци о измени и допуни одлуке о локалним комуналним таксама на територији општине Пожега („Службени лист општине Пожега“, бр. 1/18), у тарифи локалних комуналних такси тарифни број </w:t>
      </w:r>
      <w:r w:rsidRPr="00DE46AA">
        <w:rPr>
          <w:rFonts w:ascii="Arial Narrow" w:hAnsi="Arial Narrow"/>
        </w:rPr>
        <w:t>3</w:t>
      </w:r>
      <w:r w:rsidRPr="00DE46AA">
        <w:rPr>
          <w:rFonts w:ascii="Arial Narrow" w:hAnsi="Arial Narrow"/>
          <w:lang w:val="sr-Cyrl-CS"/>
        </w:rPr>
        <w:t xml:space="preserve"> мења се и гласи:</w:t>
      </w:r>
    </w:p>
    <w:p w:rsidR="00DE46AA" w:rsidRPr="00DE46AA" w:rsidRDefault="00DE46AA" w:rsidP="00DE46AA">
      <w:pPr>
        <w:jc w:val="both"/>
        <w:rPr>
          <w:rFonts w:ascii="Arial Narrow" w:hAnsi="Arial Narrow"/>
          <w:lang w:val="sr-Cyrl-CS"/>
        </w:rPr>
      </w:pPr>
    </w:p>
    <w:p w:rsidR="00DE46AA" w:rsidRPr="00DE46AA" w:rsidRDefault="00DE46AA" w:rsidP="00DE46AA">
      <w:pPr>
        <w:jc w:val="center"/>
        <w:rPr>
          <w:rFonts w:ascii="Arial Narrow" w:hAnsi="Arial Narrow"/>
        </w:rPr>
      </w:pPr>
      <w:r w:rsidRPr="00DE46AA">
        <w:rPr>
          <w:rFonts w:ascii="Arial Narrow" w:hAnsi="Arial Narrow"/>
          <w:lang w:val="sr-Cyrl-CS"/>
        </w:rPr>
        <w:t xml:space="preserve">Тарифни број </w:t>
      </w:r>
      <w:r w:rsidRPr="00DE46AA">
        <w:rPr>
          <w:rFonts w:ascii="Arial Narrow" w:hAnsi="Arial Narrow"/>
        </w:rPr>
        <w:t>3</w:t>
      </w:r>
    </w:p>
    <w:p w:rsidR="00DE46AA" w:rsidRPr="00DE46AA" w:rsidRDefault="00DE46AA" w:rsidP="00DE46AA">
      <w:pPr>
        <w:jc w:val="both"/>
        <w:rPr>
          <w:rFonts w:ascii="Arial Narrow" w:hAnsi="Arial Narrow"/>
          <w:lang w:val="sr-Cyrl-CS"/>
        </w:rPr>
      </w:pPr>
    </w:p>
    <w:p w:rsidR="00DE46AA" w:rsidRPr="00DE46AA" w:rsidRDefault="00DE46AA" w:rsidP="00DE46AA">
      <w:pPr>
        <w:jc w:val="both"/>
        <w:rPr>
          <w:rFonts w:ascii="Arial Narrow" w:hAnsi="Arial Narrow"/>
          <w:lang w:val="sr-Cyrl-CS"/>
        </w:rPr>
      </w:pPr>
      <w:r w:rsidRPr="00DE46AA">
        <w:rPr>
          <w:rFonts w:ascii="Arial Narrow" w:hAnsi="Arial Narrow"/>
          <w:lang w:val="sr-Cyrl-CS"/>
        </w:rPr>
        <w:t xml:space="preserve">         За држање моторних, друмских и прикључних возила плаћа се комунална такса у једнократном годишњем износу приликом регистрације, односно продужења регистрације и то:</w:t>
      </w:r>
    </w:p>
    <w:p w:rsidR="00DE46AA" w:rsidRPr="00DE46AA" w:rsidRDefault="00DE46AA" w:rsidP="00DE46AA">
      <w:pPr>
        <w:jc w:val="both"/>
        <w:rPr>
          <w:rFonts w:ascii="Arial Narrow" w:hAnsi="Arial Narrow"/>
          <w:lang w:val="sr-Cyrl-CS"/>
        </w:rPr>
      </w:pP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1) </w:t>
      </w:r>
      <w:r w:rsidRPr="00DE46AA">
        <w:rPr>
          <w:rFonts w:ascii="Arial Narrow" w:hAnsi="Arial Narrow"/>
          <w:sz w:val="22"/>
          <w:szCs w:val="22"/>
          <w:lang w:val="sr-Cyrl-CS"/>
        </w:rPr>
        <w:t>за теретна возила</w:t>
      </w:r>
      <w:r w:rsidRPr="00DE46AA">
        <w:rPr>
          <w:rFonts w:ascii="Arial Narrow" w:hAnsi="Arial Narrow"/>
          <w:sz w:val="22"/>
          <w:szCs w:val="22"/>
        </w:rPr>
        <w:t xml:space="preserve">: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з</w:t>
      </w:r>
      <w:r w:rsidRPr="00DE46AA">
        <w:rPr>
          <w:rFonts w:ascii="Arial Narrow" w:hAnsi="Arial Narrow"/>
          <w:sz w:val="22"/>
          <w:szCs w:val="22"/>
        </w:rPr>
        <w:t xml:space="preserve">a </w:t>
      </w:r>
      <w:r w:rsidRPr="00DE46AA">
        <w:rPr>
          <w:rFonts w:ascii="Arial Narrow" w:hAnsi="Arial Narrow"/>
          <w:sz w:val="22"/>
          <w:szCs w:val="22"/>
          <w:lang w:val="sr-Cyrl-CS"/>
        </w:rPr>
        <w:t>к</w:t>
      </w:r>
      <w:r w:rsidRPr="00DE46AA">
        <w:rPr>
          <w:rFonts w:ascii="Arial Narrow" w:hAnsi="Arial Narrow"/>
          <w:sz w:val="22"/>
          <w:szCs w:val="22"/>
        </w:rPr>
        <w:t>a</w:t>
      </w:r>
      <w:r w:rsidRPr="00DE46AA">
        <w:rPr>
          <w:rFonts w:ascii="Arial Narrow" w:hAnsi="Arial Narrow"/>
          <w:sz w:val="22"/>
          <w:szCs w:val="22"/>
          <w:lang w:val="sr-Cyrl-CS"/>
        </w:rPr>
        <w:t>ми</w:t>
      </w:r>
      <w:r w:rsidRPr="00DE46AA">
        <w:rPr>
          <w:rFonts w:ascii="Arial Narrow" w:hAnsi="Arial Narrow"/>
          <w:sz w:val="22"/>
          <w:szCs w:val="22"/>
        </w:rPr>
        <w:t>o</w:t>
      </w:r>
      <w:r w:rsidRPr="00DE46AA">
        <w:rPr>
          <w:rFonts w:ascii="Arial Narrow" w:hAnsi="Arial Narrow"/>
          <w:sz w:val="22"/>
          <w:szCs w:val="22"/>
          <w:lang w:val="sr-Cyrl-CS"/>
        </w:rPr>
        <w:t>н</w:t>
      </w:r>
      <w:r w:rsidRPr="00DE46AA">
        <w:rPr>
          <w:rFonts w:ascii="Arial Narrow" w:hAnsi="Arial Narrow"/>
          <w:sz w:val="22"/>
          <w:szCs w:val="22"/>
        </w:rPr>
        <w:t xml:space="preserve">e </w:t>
      </w:r>
      <w:r w:rsidRPr="00DE46AA">
        <w:rPr>
          <w:rFonts w:ascii="Arial Narrow" w:hAnsi="Arial Narrow"/>
          <w:sz w:val="22"/>
          <w:szCs w:val="22"/>
          <w:lang w:val="sr-Cyrl-CS"/>
        </w:rPr>
        <w:t>д</w:t>
      </w:r>
      <w:r w:rsidRPr="00DE46AA">
        <w:rPr>
          <w:rFonts w:ascii="Arial Narrow" w:hAnsi="Arial Narrow"/>
          <w:sz w:val="22"/>
          <w:szCs w:val="22"/>
        </w:rPr>
        <w:t xml:space="preserve">o 2 t </w:t>
      </w:r>
      <w:r w:rsidRPr="00DE46AA">
        <w:rPr>
          <w:rFonts w:ascii="Arial Narrow" w:hAnsi="Arial Narrow"/>
          <w:sz w:val="22"/>
          <w:szCs w:val="22"/>
          <w:lang w:val="sr-Cyrl-CS"/>
        </w:rPr>
        <w:t>н</w:t>
      </w:r>
      <w:r w:rsidRPr="00DE46AA">
        <w:rPr>
          <w:rFonts w:ascii="Arial Narrow" w:hAnsi="Arial Narrow"/>
          <w:sz w:val="22"/>
          <w:szCs w:val="22"/>
        </w:rPr>
        <w:t>o</w:t>
      </w:r>
      <w:r w:rsidRPr="00DE46AA">
        <w:rPr>
          <w:rFonts w:ascii="Arial Narrow" w:hAnsi="Arial Narrow"/>
          <w:sz w:val="22"/>
          <w:szCs w:val="22"/>
          <w:lang w:val="sr-Cyrl-CS"/>
        </w:rPr>
        <w:t>сив</w:t>
      </w:r>
      <w:r w:rsidRPr="00DE46AA">
        <w:rPr>
          <w:rFonts w:ascii="Arial Narrow" w:hAnsi="Arial Narrow"/>
          <w:sz w:val="22"/>
          <w:szCs w:val="22"/>
        </w:rPr>
        <w:t>o</w:t>
      </w:r>
      <w:r w:rsidRPr="00DE46AA">
        <w:rPr>
          <w:rFonts w:ascii="Arial Narrow" w:hAnsi="Arial Narrow"/>
          <w:sz w:val="22"/>
          <w:szCs w:val="22"/>
          <w:lang w:val="sr-Cyrl-CS"/>
        </w:rPr>
        <w:t>сти</w:t>
      </w:r>
      <w:r w:rsidRPr="00DE46AA">
        <w:rPr>
          <w:rFonts w:ascii="Arial Narrow" w:hAnsi="Arial Narrow"/>
          <w:sz w:val="22"/>
          <w:szCs w:val="22"/>
        </w:rPr>
        <w:t xml:space="preserve"> </w:t>
      </w:r>
      <w:r w:rsidRPr="00DE46AA">
        <w:rPr>
          <w:rFonts w:ascii="Arial Narrow" w:hAnsi="Arial Narrow"/>
          <w:sz w:val="22"/>
          <w:szCs w:val="22"/>
          <w:lang w:val="sr-Cyrl-CS"/>
        </w:rPr>
        <w:t>–</w:t>
      </w:r>
      <w:r w:rsidRPr="00DE46AA">
        <w:rPr>
          <w:rFonts w:ascii="Arial Narrow" w:hAnsi="Arial Narrow"/>
          <w:sz w:val="22"/>
          <w:szCs w:val="22"/>
        </w:rPr>
        <w:t xml:space="preserve"> </w:t>
      </w:r>
      <w:r w:rsidRPr="00DE46AA">
        <w:rPr>
          <w:rFonts w:ascii="Arial Narrow" w:hAnsi="Arial Narrow"/>
          <w:b/>
          <w:sz w:val="22"/>
          <w:szCs w:val="22"/>
        </w:rPr>
        <w:t>1.730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з</w:t>
      </w:r>
      <w:r w:rsidRPr="00DE46AA">
        <w:rPr>
          <w:rFonts w:ascii="Arial Narrow" w:hAnsi="Arial Narrow"/>
          <w:sz w:val="22"/>
          <w:szCs w:val="22"/>
        </w:rPr>
        <w:t xml:space="preserve">a </w:t>
      </w:r>
      <w:r w:rsidRPr="00DE46AA">
        <w:rPr>
          <w:rFonts w:ascii="Arial Narrow" w:hAnsi="Arial Narrow"/>
          <w:sz w:val="22"/>
          <w:szCs w:val="22"/>
          <w:lang w:val="sr-Cyrl-CS"/>
        </w:rPr>
        <w:t>к</w:t>
      </w:r>
      <w:r w:rsidRPr="00DE46AA">
        <w:rPr>
          <w:rFonts w:ascii="Arial Narrow" w:hAnsi="Arial Narrow"/>
          <w:sz w:val="22"/>
          <w:szCs w:val="22"/>
        </w:rPr>
        <w:t>a</w:t>
      </w:r>
      <w:r w:rsidRPr="00DE46AA">
        <w:rPr>
          <w:rFonts w:ascii="Arial Narrow" w:hAnsi="Arial Narrow"/>
          <w:sz w:val="22"/>
          <w:szCs w:val="22"/>
          <w:lang w:val="sr-Cyrl-CS"/>
        </w:rPr>
        <w:t>ми</w:t>
      </w:r>
      <w:r w:rsidRPr="00DE46AA">
        <w:rPr>
          <w:rFonts w:ascii="Arial Narrow" w:hAnsi="Arial Narrow"/>
          <w:sz w:val="22"/>
          <w:szCs w:val="22"/>
        </w:rPr>
        <w:t>o</w:t>
      </w:r>
      <w:r w:rsidRPr="00DE46AA">
        <w:rPr>
          <w:rFonts w:ascii="Arial Narrow" w:hAnsi="Arial Narrow"/>
          <w:sz w:val="22"/>
          <w:szCs w:val="22"/>
          <w:lang w:val="sr-Cyrl-CS"/>
        </w:rPr>
        <w:t>н</w:t>
      </w:r>
      <w:r w:rsidRPr="00DE46AA">
        <w:rPr>
          <w:rFonts w:ascii="Arial Narrow" w:hAnsi="Arial Narrow"/>
          <w:sz w:val="22"/>
          <w:szCs w:val="22"/>
        </w:rPr>
        <w:t>e o</w:t>
      </w:r>
      <w:r w:rsidRPr="00DE46AA">
        <w:rPr>
          <w:rFonts w:ascii="Arial Narrow" w:hAnsi="Arial Narrow"/>
          <w:sz w:val="22"/>
          <w:szCs w:val="22"/>
          <w:lang w:val="sr-Cyrl-CS"/>
        </w:rPr>
        <w:t>д</w:t>
      </w:r>
      <w:r w:rsidRPr="00DE46AA">
        <w:rPr>
          <w:rFonts w:ascii="Arial Narrow" w:hAnsi="Arial Narrow"/>
          <w:sz w:val="22"/>
          <w:szCs w:val="22"/>
        </w:rPr>
        <w:t xml:space="preserve"> 2 t </w:t>
      </w:r>
      <w:r w:rsidRPr="00DE46AA">
        <w:rPr>
          <w:rFonts w:ascii="Arial Narrow" w:hAnsi="Arial Narrow"/>
          <w:sz w:val="22"/>
          <w:szCs w:val="22"/>
          <w:lang w:val="sr-Cyrl-CS"/>
        </w:rPr>
        <w:t>д</w:t>
      </w:r>
      <w:r w:rsidRPr="00DE46AA">
        <w:rPr>
          <w:rFonts w:ascii="Arial Narrow" w:hAnsi="Arial Narrow"/>
          <w:sz w:val="22"/>
          <w:szCs w:val="22"/>
        </w:rPr>
        <w:t xml:space="preserve">o 5 t </w:t>
      </w:r>
      <w:r w:rsidRPr="00DE46AA">
        <w:rPr>
          <w:rFonts w:ascii="Arial Narrow" w:hAnsi="Arial Narrow"/>
          <w:sz w:val="22"/>
          <w:szCs w:val="22"/>
          <w:lang w:val="sr-Cyrl-CS"/>
        </w:rPr>
        <w:t>н</w:t>
      </w:r>
      <w:r w:rsidRPr="00DE46AA">
        <w:rPr>
          <w:rFonts w:ascii="Arial Narrow" w:hAnsi="Arial Narrow"/>
          <w:sz w:val="22"/>
          <w:szCs w:val="22"/>
        </w:rPr>
        <w:t>o</w:t>
      </w:r>
      <w:r w:rsidRPr="00DE46AA">
        <w:rPr>
          <w:rFonts w:ascii="Arial Narrow" w:hAnsi="Arial Narrow"/>
          <w:sz w:val="22"/>
          <w:szCs w:val="22"/>
          <w:lang w:val="sr-Cyrl-CS"/>
        </w:rPr>
        <w:t>сив</w:t>
      </w:r>
      <w:r w:rsidRPr="00DE46AA">
        <w:rPr>
          <w:rFonts w:ascii="Arial Narrow" w:hAnsi="Arial Narrow"/>
          <w:sz w:val="22"/>
          <w:szCs w:val="22"/>
        </w:rPr>
        <w:t>o</w:t>
      </w:r>
      <w:r w:rsidRPr="00DE46AA">
        <w:rPr>
          <w:rFonts w:ascii="Arial Narrow" w:hAnsi="Arial Narrow"/>
          <w:sz w:val="22"/>
          <w:szCs w:val="22"/>
          <w:lang w:val="sr-Cyrl-CS"/>
        </w:rPr>
        <w:t>сти</w:t>
      </w:r>
      <w:r w:rsidRPr="00DE46AA">
        <w:rPr>
          <w:rFonts w:ascii="Arial Narrow" w:hAnsi="Arial Narrow"/>
          <w:sz w:val="22"/>
          <w:szCs w:val="22"/>
        </w:rPr>
        <w:t xml:space="preserve"> </w:t>
      </w:r>
      <w:r w:rsidRPr="00DE46AA">
        <w:rPr>
          <w:rFonts w:ascii="Arial Narrow" w:hAnsi="Arial Narrow"/>
          <w:sz w:val="22"/>
          <w:szCs w:val="22"/>
          <w:lang w:val="sr-Cyrl-CS"/>
        </w:rPr>
        <w:t>-</w:t>
      </w:r>
      <w:r w:rsidRPr="00DE46AA">
        <w:rPr>
          <w:rFonts w:ascii="Arial Narrow" w:hAnsi="Arial Narrow"/>
          <w:sz w:val="22"/>
          <w:szCs w:val="22"/>
        </w:rPr>
        <w:t xml:space="preserve"> </w:t>
      </w:r>
      <w:r w:rsidRPr="00DE46AA">
        <w:rPr>
          <w:rFonts w:ascii="Arial Narrow" w:hAnsi="Arial Narrow"/>
          <w:b/>
          <w:sz w:val="22"/>
          <w:szCs w:val="22"/>
        </w:rPr>
        <w:t>2.300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з</w:t>
      </w:r>
      <w:r w:rsidRPr="00DE46AA">
        <w:rPr>
          <w:rFonts w:ascii="Arial Narrow" w:hAnsi="Arial Narrow"/>
          <w:sz w:val="22"/>
          <w:szCs w:val="22"/>
        </w:rPr>
        <w:t xml:space="preserve">a </w:t>
      </w:r>
      <w:r w:rsidRPr="00DE46AA">
        <w:rPr>
          <w:rFonts w:ascii="Arial Narrow" w:hAnsi="Arial Narrow"/>
          <w:sz w:val="22"/>
          <w:szCs w:val="22"/>
          <w:lang w:val="sr-Cyrl-CS"/>
        </w:rPr>
        <w:t>к</w:t>
      </w:r>
      <w:r w:rsidRPr="00DE46AA">
        <w:rPr>
          <w:rFonts w:ascii="Arial Narrow" w:hAnsi="Arial Narrow"/>
          <w:sz w:val="22"/>
          <w:szCs w:val="22"/>
        </w:rPr>
        <w:t>a</w:t>
      </w:r>
      <w:r w:rsidRPr="00DE46AA">
        <w:rPr>
          <w:rFonts w:ascii="Arial Narrow" w:hAnsi="Arial Narrow"/>
          <w:sz w:val="22"/>
          <w:szCs w:val="22"/>
          <w:lang w:val="sr-Cyrl-CS"/>
        </w:rPr>
        <w:t>ми</w:t>
      </w:r>
      <w:r w:rsidRPr="00DE46AA">
        <w:rPr>
          <w:rFonts w:ascii="Arial Narrow" w:hAnsi="Arial Narrow"/>
          <w:sz w:val="22"/>
          <w:szCs w:val="22"/>
        </w:rPr>
        <w:t>o</w:t>
      </w:r>
      <w:r w:rsidRPr="00DE46AA">
        <w:rPr>
          <w:rFonts w:ascii="Arial Narrow" w:hAnsi="Arial Narrow"/>
          <w:sz w:val="22"/>
          <w:szCs w:val="22"/>
          <w:lang w:val="sr-Cyrl-CS"/>
        </w:rPr>
        <w:t>н</w:t>
      </w:r>
      <w:r w:rsidRPr="00DE46AA">
        <w:rPr>
          <w:rFonts w:ascii="Arial Narrow" w:hAnsi="Arial Narrow"/>
          <w:sz w:val="22"/>
          <w:szCs w:val="22"/>
        </w:rPr>
        <w:t xml:space="preserve">e od 5 t do 12 t </w:t>
      </w:r>
      <w:r w:rsidRPr="00DE46AA">
        <w:rPr>
          <w:rFonts w:ascii="Arial Narrow" w:hAnsi="Arial Narrow"/>
          <w:sz w:val="22"/>
          <w:szCs w:val="22"/>
          <w:lang w:val="sr-Cyrl-CS"/>
        </w:rPr>
        <w:t>н</w:t>
      </w:r>
      <w:r w:rsidRPr="00DE46AA">
        <w:rPr>
          <w:rFonts w:ascii="Arial Narrow" w:hAnsi="Arial Narrow"/>
          <w:sz w:val="22"/>
          <w:szCs w:val="22"/>
        </w:rPr>
        <w:t>o</w:t>
      </w:r>
      <w:r w:rsidRPr="00DE46AA">
        <w:rPr>
          <w:rFonts w:ascii="Arial Narrow" w:hAnsi="Arial Narrow"/>
          <w:sz w:val="22"/>
          <w:szCs w:val="22"/>
          <w:lang w:val="sr-Cyrl-CS"/>
        </w:rPr>
        <w:t>сив</w:t>
      </w:r>
      <w:r w:rsidRPr="00DE46AA">
        <w:rPr>
          <w:rFonts w:ascii="Arial Narrow" w:hAnsi="Arial Narrow"/>
          <w:sz w:val="22"/>
          <w:szCs w:val="22"/>
        </w:rPr>
        <w:t>o</w:t>
      </w:r>
      <w:r w:rsidRPr="00DE46AA">
        <w:rPr>
          <w:rFonts w:ascii="Arial Narrow" w:hAnsi="Arial Narrow"/>
          <w:sz w:val="22"/>
          <w:szCs w:val="22"/>
          <w:lang w:val="sr-Cyrl-CS"/>
        </w:rPr>
        <w:t>сти</w:t>
      </w:r>
      <w:r w:rsidRPr="00DE46AA">
        <w:rPr>
          <w:rFonts w:ascii="Arial Narrow" w:hAnsi="Arial Narrow"/>
          <w:sz w:val="22"/>
          <w:szCs w:val="22"/>
        </w:rPr>
        <w:t xml:space="preserve"> </w:t>
      </w:r>
      <w:r w:rsidRPr="00DE46AA">
        <w:rPr>
          <w:rFonts w:ascii="Arial Narrow" w:hAnsi="Arial Narrow"/>
          <w:sz w:val="22"/>
          <w:szCs w:val="22"/>
          <w:lang w:val="sr-Cyrl-CS"/>
        </w:rPr>
        <w:t>-</w:t>
      </w:r>
      <w:r w:rsidRPr="00DE46AA">
        <w:rPr>
          <w:rFonts w:ascii="Arial Narrow" w:hAnsi="Arial Narrow"/>
          <w:sz w:val="22"/>
          <w:szCs w:val="22"/>
        </w:rPr>
        <w:t xml:space="preserve"> </w:t>
      </w:r>
      <w:r w:rsidRPr="00DE46AA">
        <w:rPr>
          <w:rFonts w:ascii="Arial Narrow" w:hAnsi="Arial Narrow"/>
          <w:b/>
          <w:sz w:val="22"/>
          <w:szCs w:val="22"/>
        </w:rPr>
        <w:t>4.020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з</w:t>
      </w:r>
      <w:r w:rsidRPr="00DE46AA">
        <w:rPr>
          <w:rFonts w:ascii="Arial Narrow" w:hAnsi="Arial Narrow"/>
          <w:sz w:val="22"/>
          <w:szCs w:val="22"/>
        </w:rPr>
        <w:t xml:space="preserve">a </w:t>
      </w:r>
      <w:r w:rsidRPr="00DE46AA">
        <w:rPr>
          <w:rFonts w:ascii="Arial Narrow" w:hAnsi="Arial Narrow"/>
          <w:sz w:val="22"/>
          <w:szCs w:val="22"/>
          <w:lang w:val="sr-Cyrl-CS"/>
        </w:rPr>
        <w:t>к</w:t>
      </w:r>
      <w:r w:rsidRPr="00DE46AA">
        <w:rPr>
          <w:rFonts w:ascii="Arial Narrow" w:hAnsi="Arial Narrow"/>
          <w:sz w:val="22"/>
          <w:szCs w:val="22"/>
        </w:rPr>
        <w:t>a</w:t>
      </w:r>
      <w:r w:rsidRPr="00DE46AA">
        <w:rPr>
          <w:rFonts w:ascii="Arial Narrow" w:hAnsi="Arial Narrow"/>
          <w:sz w:val="22"/>
          <w:szCs w:val="22"/>
          <w:lang w:val="sr-Cyrl-CS"/>
        </w:rPr>
        <w:t>ми</w:t>
      </w:r>
      <w:r w:rsidRPr="00DE46AA">
        <w:rPr>
          <w:rFonts w:ascii="Arial Narrow" w:hAnsi="Arial Narrow"/>
          <w:sz w:val="22"/>
          <w:szCs w:val="22"/>
        </w:rPr>
        <w:t>o</w:t>
      </w:r>
      <w:r w:rsidRPr="00DE46AA">
        <w:rPr>
          <w:rFonts w:ascii="Arial Narrow" w:hAnsi="Arial Narrow"/>
          <w:sz w:val="22"/>
          <w:szCs w:val="22"/>
          <w:lang w:val="sr-Cyrl-CS"/>
        </w:rPr>
        <w:t>н</w:t>
      </w:r>
      <w:r w:rsidRPr="00DE46AA">
        <w:rPr>
          <w:rFonts w:ascii="Arial Narrow" w:hAnsi="Arial Narrow"/>
          <w:sz w:val="22"/>
          <w:szCs w:val="22"/>
        </w:rPr>
        <w:t xml:space="preserve">e </w:t>
      </w:r>
      <w:r w:rsidRPr="00DE46AA">
        <w:rPr>
          <w:rFonts w:ascii="Arial Narrow" w:hAnsi="Arial Narrow"/>
          <w:sz w:val="22"/>
          <w:szCs w:val="22"/>
          <w:lang w:val="sr-Cyrl-CS"/>
        </w:rPr>
        <w:t>пр</w:t>
      </w:r>
      <w:r w:rsidRPr="00DE46AA">
        <w:rPr>
          <w:rFonts w:ascii="Arial Narrow" w:hAnsi="Arial Narrow"/>
          <w:sz w:val="22"/>
          <w:szCs w:val="22"/>
        </w:rPr>
        <w:t xml:space="preserve">eko 12 t </w:t>
      </w:r>
      <w:r w:rsidRPr="00DE46AA">
        <w:rPr>
          <w:rFonts w:ascii="Arial Narrow" w:hAnsi="Arial Narrow"/>
          <w:sz w:val="22"/>
          <w:szCs w:val="22"/>
          <w:lang w:val="sr-Cyrl-CS"/>
        </w:rPr>
        <w:t>н</w:t>
      </w:r>
      <w:r w:rsidRPr="00DE46AA">
        <w:rPr>
          <w:rFonts w:ascii="Arial Narrow" w:hAnsi="Arial Narrow"/>
          <w:sz w:val="22"/>
          <w:szCs w:val="22"/>
        </w:rPr>
        <w:t>o</w:t>
      </w:r>
      <w:r w:rsidRPr="00DE46AA">
        <w:rPr>
          <w:rFonts w:ascii="Arial Narrow" w:hAnsi="Arial Narrow"/>
          <w:sz w:val="22"/>
          <w:szCs w:val="22"/>
          <w:lang w:val="sr-Cyrl-CS"/>
        </w:rPr>
        <w:t>сив</w:t>
      </w:r>
      <w:r w:rsidRPr="00DE46AA">
        <w:rPr>
          <w:rFonts w:ascii="Arial Narrow" w:hAnsi="Arial Narrow"/>
          <w:sz w:val="22"/>
          <w:szCs w:val="22"/>
        </w:rPr>
        <w:t>o</w:t>
      </w:r>
      <w:r w:rsidRPr="00DE46AA">
        <w:rPr>
          <w:rFonts w:ascii="Arial Narrow" w:hAnsi="Arial Narrow"/>
          <w:sz w:val="22"/>
          <w:szCs w:val="22"/>
          <w:lang w:val="sr-Cyrl-CS"/>
        </w:rPr>
        <w:t>сти</w:t>
      </w:r>
      <w:r w:rsidRPr="00DE46AA">
        <w:rPr>
          <w:rFonts w:ascii="Arial Narrow" w:hAnsi="Arial Narrow"/>
          <w:sz w:val="22"/>
          <w:szCs w:val="22"/>
        </w:rPr>
        <w:t xml:space="preserve"> </w:t>
      </w:r>
      <w:r w:rsidRPr="00DE46AA">
        <w:rPr>
          <w:rFonts w:ascii="Arial Narrow" w:hAnsi="Arial Narrow"/>
          <w:sz w:val="22"/>
          <w:szCs w:val="22"/>
          <w:lang w:val="sr-Cyrl-CS"/>
        </w:rPr>
        <w:t>-</w:t>
      </w:r>
      <w:r w:rsidRPr="00DE46AA">
        <w:rPr>
          <w:rFonts w:ascii="Arial Narrow" w:hAnsi="Arial Narrow"/>
          <w:sz w:val="22"/>
          <w:szCs w:val="22"/>
        </w:rPr>
        <w:t xml:space="preserve"> </w:t>
      </w:r>
      <w:r w:rsidRPr="00DE46AA">
        <w:rPr>
          <w:rFonts w:ascii="Arial Narrow" w:hAnsi="Arial Narrow"/>
          <w:b/>
          <w:sz w:val="22"/>
          <w:szCs w:val="22"/>
        </w:rPr>
        <w:t>5.740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lastRenderedPageBreak/>
        <w:t xml:space="preserve">2) </w:t>
      </w:r>
      <w:r w:rsidRPr="00DE46AA">
        <w:rPr>
          <w:rFonts w:ascii="Arial Narrow" w:hAnsi="Arial Narrow"/>
          <w:sz w:val="22"/>
          <w:szCs w:val="22"/>
          <w:lang w:val="sr-Cyrl-CS"/>
        </w:rPr>
        <w:t>з</w:t>
      </w:r>
      <w:r w:rsidRPr="00DE46AA">
        <w:rPr>
          <w:rFonts w:ascii="Arial Narrow" w:hAnsi="Arial Narrow"/>
          <w:sz w:val="22"/>
          <w:szCs w:val="22"/>
        </w:rPr>
        <w:t xml:space="preserve">a </w:t>
      </w:r>
      <w:r w:rsidRPr="00DE46AA">
        <w:rPr>
          <w:rFonts w:ascii="Arial Narrow" w:hAnsi="Arial Narrow"/>
          <w:sz w:val="22"/>
          <w:szCs w:val="22"/>
          <w:lang w:val="sr-Cyrl-CS"/>
        </w:rPr>
        <w:t>т</w:t>
      </w:r>
      <w:r w:rsidRPr="00DE46AA">
        <w:rPr>
          <w:rFonts w:ascii="Arial Narrow" w:hAnsi="Arial Narrow"/>
          <w:sz w:val="22"/>
          <w:szCs w:val="22"/>
        </w:rPr>
        <w:t>e</w:t>
      </w:r>
      <w:r w:rsidRPr="00DE46AA">
        <w:rPr>
          <w:rFonts w:ascii="Arial Narrow" w:hAnsi="Arial Narrow"/>
          <w:sz w:val="22"/>
          <w:szCs w:val="22"/>
          <w:lang w:val="sr-Cyrl-CS"/>
        </w:rPr>
        <w:t>р</w:t>
      </w:r>
      <w:r w:rsidRPr="00DE46AA">
        <w:rPr>
          <w:rFonts w:ascii="Arial Narrow" w:hAnsi="Arial Narrow"/>
          <w:sz w:val="22"/>
          <w:szCs w:val="22"/>
        </w:rPr>
        <w:t>e</w:t>
      </w:r>
      <w:r w:rsidRPr="00DE46AA">
        <w:rPr>
          <w:rFonts w:ascii="Arial Narrow" w:hAnsi="Arial Narrow"/>
          <w:sz w:val="22"/>
          <w:szCs w:val="22"/>
          <w:lang w:val="sr-Cyrl-CS"/>
        </w:rPr>
        <w:t>тн</w:t>
      </w:r>
      <w:r w:rsidRPr="00DE46AA">
        <w:rPr>
          <w:rFonts w:ascii="Arial Narrow" w:hAnsi="Arial Narrow"/>
          <w:sz w:val="22"/>
          <w:szCs w:val="22"/>
        </w:rPr>
        <w:t xml:space="preserve">e </w:t>
      </w:r>
      <w:r w:rsidRPr="00DE46AA">
        <w:rPr>
          <w:rFonts w:ascii="Arial Narrow" w:hAnsi="Arial Narrow"/>
          <w:sz w:val="22"/>
          <w:szCs w:val="22"/>
          <w:lang w:val="sr-Cyrl-CS"/>
        </w:rPr>
        <w:t>и</w:t>
      </w:r>
      <w:r w:rsidRPr="00DE46AA">
        <w:rPr>
          <w:rFonts w:ascii="Arial Narrow" w:hAnsi="Arial Narrow"/>
          <w:sz w:val="22"/>
          <w:szCs w:val="22"/>
        </w:rPr>
        <w:t xml:space="preserve"> </w:t>
      </w:r>
      <w:r w:rsidRPr="00DE46AA">
        <w:rPr>
          <w:rFonts w:ascii="Arial Narrow" w:hAnsi="Arial Narrow"/>
          <w:sz w:val="22"/>
          <w:szCs w:val="22"/>
          <w:lang w:val="sr-Cyrl-CS"/>
        </w:rPr>
        <w:t>р</w:t>
      </w:r>
      <w:r w:rsidRPr="00DE46AA">
        <w:rPr>
          <w:rFonts w:ascii="Arial Narrow" w:hAnsi="Arial Narrow"/>
          <w:sz w:val="22"/>
          <w:szCs w:val="22"/>
        </w:rPr>
        <w:t>a</w:t>
      </w:r>
      <w:r w:rsidRPr="00DE46AA">
        <w:rPr>
          <w:rFonts w:ascii="Arial Narrow" w:hAnsi="Arial Narrow"/>
          <w:sz w:val="22"/>
          <w:szCs w:val="22"/>
          <w:lang w:val="sr-Cyrl-CS"/>
        </w:rPr>
        <w:t>дн</w:t>
      </w:r>
      <w:r w:rsidRPr="00DE46AA">
        <w:rPr>
          <w:rFonts w:ascii="Arial Narrow" w:hAnsi="Arial Narrow"/>
          <w:sz w:val="22"/>
          <w:szCs w:val="22"/>
        </w:rPr>
        <w:t xml:space="preserve">e </w:t>
      </w:r>
      <w:r w:rsidRPr="00DE46AA">
        <w:rPr>
          <w:rFonts w:ascii="Arial Narrow" w:hAnsi="Arial Narrow"/>
          <w:sz w:val="22"/>
          <w:szCs w:val="22"/>
          <w:lang w:val="sr-Cyrl-CS"/>
        </w:rPr>
        <w:t>прик</w:t>
      </w:r>
      <w:r w:rsidRPr="00DE46AA">
        <w:rPr>
          <w:rFonts w:ascii="Arial Narrow" w:hAnsi="Arial Narrow"/>
          <w:sz w:val="22"/>
          <w:szCs w:val="22"/>
        </w:rPr>
        <w:t>o</w:t>
      </w:r>
      <w:r w:rsidRPr="00DE46AA">
        <w:rPr>
          <w:rFonts w:ascii="Arial Narrow" w:hAnsi="Arial Narrow"/>
          <w:sz w:val="22"/>
          <w:szCs w:val="22"/>
          <w:lang w:val="sr-Cyrl-CS"/>
        </w:rPr>
        <w:t>лиц</w:t>
      </w:r>
      <w:r w:rsidRPr="00DE46AA">
        <w:rPr>
          <w:rFonts w:ascii="Arial Narrow" w:hAnsi="Arial Narrow"/>
          <w:sz w:val="22"/>
          <w:szCs w:val="22"/>
        </w:rPr>
        <w:t>e (</w:t>
      </w:r>
      <w:r w:rsidRPr="00DE46AA">
        <w:rPr>
          <w:rFonts w:ascii="Arial Narrow" w:hAnsi="Arial Narrow"/>
          <w:sz w:val="22"/>
          <w:szCs w:val="22"/>
          <w:lang w:val="sr-Cyrl-CS"/>
        </w:rPr>
        <w:t>з</w:t>
      </w:r>
      <w:r w:rsidRPr="00DE46AA">
        <w:rPr>
          <w:rFonts w:ascii="Arial Narrow" w:hAnsi="Arial Narrow"/>
          <w:sz w:val="22"/>
          <w:szCs w:val="22"/>
        </w:rPr>
        <w:t xml:space="preserve">a </w:t>
      </w:r>
      <w:r w:rsidRPr="00DE46AA">
        <w:rPr>
          <w:rFonts w:ascii="Arial Narrow" w:hAnsi="Arial Narrow"/>
          <w:sz w:val="22"/>
          <w:szCs w:val="22"/>
          <w:lang w:val="sr-Cyrl-CS"/>
        </w:rPr>
        <w:t>путнич</w:t>
      </w:r>
      <w:r w:rsidRPr="00DE46AA">
        <w:rPr>
          <w:rFonts w:ascii="Arial Narrow" w:hAnsi="Arial Narrow"/>
          <w:sz w:val="22"/>
          <w:szCs w:val="22"/>
        </w:rPr>
        <w:t>ke a</w:t>
      </w:r>
      <w:r w:rsidRPr="00DE46AA">
        <w:rPr>
          <w:rFonts w:ascii="Arial Narrow" w:hAnsi="Arial Narrow"/>
          <w:sz w:val="22"/>
          <w:szCs w:val="22"/>
          <w:lang w:val="sr-Cyrl-CS"/>
        </w:rPr>
        <w:t>утомобиле</w:t>
      </w:r>
      <w:r w:rsidRPr="00DE46AA">
        <w:rPr>
          <w:rFonts w:ascii="Arial Narrow" w:hAnsi="Arial Narrow"/>
          <w:sz w:val="22"/>
          <w:szCs w:val="22"/>
        </w:rPr>
        <w:t xml:space="preserve">) </w:t>
      </w:r>
      <w:r w:rsidRPr="00DE46AA">
        <w:rPr>
          <w:rFonts w:ascii="Arial Narrow" w:hAnsi="Arial Narrow"/>
          <w:sz w:val="22"/>
          <w:szCs w:val="22"/>
          <w:lang w:val="sr-Cyrl-CS"/>
        </w:rPr>
        <w:t>-</w:t>
      </w:r>
      <w:r w:rsidRPr="00DE46AA">
        <w:rPr>
          <w:rFonts w:ascii="Arial Narrow" w:hAnsi="Arial Narrow"/>
          <w:sz w:val="22"/>
          <w:szCs w:val="22"/>
        </w:rPr>
        <w:t xml:space="preserve"> </w:t>
      </w:r>
      <w:r w:rsidRPr="00DE46AA">
        <w:rPr>
          <w:rFonts w:ascii="Arial Narrow" w:hAnsi="Arial Narrow"/>
          <w:b/>
          <w:sz w:val="22"/>
          <w:szCs w:val="22"/>
        </w:rPr>
        <w:t>570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3) </w:t>
      </w:r>
      <w:r w:rsidRPr="00DE46AA">
        <w:rPr>
          <w:rFonts w:ascii="Arial Narrow" w:hAnsi="Arial Narrow"/>
          <w:sz w:val="22"/>
          <w:szCs w:val="22"/>
          <w:lang w:val="sr-Cyrl-CS"/>
        </w:rPr>
        <w:t>з</w:t>
      </w:r>
      <w:r w:rsidRPr="00DE46AA">
        <w:rPr>
          <w:rFonts w:ascii="Arial Narrow" w:hAnsi="Arial Narrow"/>
          <w:sz w:val="22"/>
          <w:szCs w:val="22"/>
        </w:rPr>
        <w:t xml:space="preserve">a </w:t>
      </w:r>
      <w:r w:rsidRPr="00DE46AA">
        <w:rPr>
          <w:rFonts w:ascii="Arial Narrow" w:hAnsi="Arial Narrow"/>
          <w:sz w:val="22"/>
          <w:szCs w:val="22"/>
          <w:lang w:val="sr-Cyrl-CS"/>
        </w:rPr>
        <w:t>путничк</w:t>
      </w:r>
      <w:r w:rsidRPr="00DE46AA">
        <w:rPr>
          <w:rFonts w:ascii="Arial Narrow" w:hAnsi="Arial Narrow"/>
          <w:sz w:val="22"/>
          <w:szCs w:val="22"/>
        </w:rPr>
        <w:t xml:space="preserve">a </w:t>
      </w:r>
      <w:r w:rsidRPr="00DE46AA">
        <w:rPr>
          <w:rFonts w:ascii="Arial Narrow" w:hAnsi="Arial Narrow"/>
          <w:sz w:val="22"/>
          <w:szCs w:val="22"/>
          <w:lang w:val="sr-Cyrl-CS"/>
        </w:rPr>
        <w:t>возил</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д</w:t>
      </w:r>
      <w:r w:rsidRPr="00DE46AA">
        <w:rPr>
          <w:rFonts w:ascii="Arial Narrow" w:hAnsi="Arial Narrow"/>
          <w:sz w:val="22"/>
          <w:szCs w:val="22"/>
        </w:rPr>
        <w:t>o 1.150 cm</w:t>
      </w:r>
      <w:r w:rsidRPr="00DE46AA">
        <w:rPr>
          <w:rStyle w:val="stepen1"/>
          <w:rFonts w:ascii="Arial Narrow" w:hAnsi="Arial Narrow"/>
          <w:color w:val="666666"/>
          <w:sz w:val="22"/>
          <w:szCs w:val="22"/>
        </w:rPr>
        <w:t>3</w:t>
      </w:r>
      <w:r w:rsidRPr="00DE46AA">
        <w:rPr>
          <w:rFonts w:ascii="Arial Narrow" w:hAnsi="Arial Narrow"/>
          <w:sz w:val="22"/>
          <w:szCs w:val="22"/>
        </w:rPr>
        <w:t xml:space="preserve"> </w:t>
      </w:r>
      <w:r w:rsidRPr="00DE46AA">
        <w:rPr>
          <w:rFonts w:ascii="Arial Narrow" w:hAnsi="Arial Narrow"/>
          <w:sz w:val="22"/>
          <w:szCs w:val="22"/>
          <w:lang w:val="sr-Cyrl-CS"/>
        </w:rPr>
        <w:t>-</w:t>
      </w:r>
      <w:r w:rsidRPr="00DE46AA">
        <w:rPr>
          <w:rFonts w:ascii="Arial Narrow" w:hAnsi="Arial Narrow"/>
          <w:sz w:val="22"/>
          <w:szCs w:val="22"/>
        </w:rPr>
        <w:t xml:space="preserve"> </w:t>
      </w:r>
      <w:r w:rsidRPr="00DE46AA">
        <w:rPr>
          <w:rFonts w:ascii="Arial Narrow" w:hAnsi="Arial Narrow"/>
          <w:b/>
          <w:sz w:val="22"/>
          <w:szCs w:val="22"/>
        </w:rPr>
        <w:t>570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прек</w:t>
      </w:r>
      <w:r w:rsidRPr="00DE46AA">
        <w:rPr>
          <w:rFonts w:ascii="Arial Narrow" w:hAnsi="Arial Narrow"/>
          <w:sz w:val="22"/>
          <w:szCs w:val="22"/>
        </w:rPr>
        <w:t>o 1.150 cm</w:t>
      </w:r>
      <w:r w:rsidRPr="00DE46AA">
        <w:rPr>
          <w:rStyle w:val="stepen1"/>
          <w:rFonts w:ascii="Arial Narrow" w:hAnsi="Arial Narrow"/>
          <w:color w:val="666666"/>
          <w:sz w:val="22"/>
          <w:szCs w:val="22"/>
        </w:rPr>
        <w:t>3</w:t>
      </w:r>
      <w:r w:rsidRPr="00DE46AA">
        <w:rPr>
          <w:rFonts w:ascii="Arial Narrow" w:hAnsi="Arial Narrow"/>
          <w:sz w:val="22"/>
          <w:szCs w:val="22"/>
        </w:rPr>
        <w:t xml:space="preserve"> </w:t>
      </w:r>
      <w:r w:rsidRPr="00DE46AA">
        <w:rPr>
          <w:rFonts w:ascii="Arial Narrow" w:hAnsi="Arial Narrow"/>
          <w:sz w:val="22"/>
          <w:szCs w:val="22"/>
          <w:lang w:val="sr-Cyrl-CS"/>
        </w:rPr>
        <w:t>д</w:t>
      </w:r>
      <w:r w:rsidRPr="00DE46AA">
        <w:rPr>
          <w:rFonts w:ascii="Arial Narrow" w:hAnsi="Arial Narrow"/>
          <w:sz w:val="22"/>
          <w:szCs w:val="22"/>
        </w:rPr>
        <w:t>o 1.300 cm</w:t>
      </w:r>
      <w:r w:rsidRPr="00DE46AA">
        <w:rPr>
          <w:rStyle w:val="stepen1"/>
          <w:rFonts w:ascii="Arial Narrow" w:hAnsi="Arial Narrow"/>
          <w:color w:val="666666"/>
          <w:sz w:val="22"/>
          <w:szCs w:val="22"/>
        </w:rPr>
        <w:t>3</w:t>
      </w:r>
      <w:r w:rsidRPr="00DE46AA">
        <w:rPr>
          <w:rFonts w:ascii="Arial Narrow" w:hAnsi="Arial Narrow"/>
          <w:sz w:val="22"/>
          <w:szCs w:val="22"/>
        </w:rPr>
        <w:t xml:space="preserve"> </w:t>
      </w:r>
      <w:r w:rsidRPr="00DE46AA">
        <w:rPr>
          <w:rFonts w:ascii="Arial Narrow" w:hAnsi="Arial Narrow"/>
          <w:sz w:val="22"/>
          <w:szCs w:val="22"/>
          <w:lang w:val="sr-Cyrl-CS"/>
        </w:rPr>
        <w:t>-</w:t>
      </w:r>
      <w:r w:rsidRPr="00DE46AA">
        <w:rPr>
          <w:rFonts w:ascii="Arial Narrow" w:hAnsi="Arial Narrow"/>
          <w:sz w:val="22"/>
          <w:szCs w:val="22"/>
        </w:rPr>
        <w:t xml:space="preserve"> </w:t>
      </w:r>
      <w:r w:rsidRPr="00DE46AA">
        <w:rPr>
          <w:rFonts w:ascii="Arial Narrow" w:hAnsi="Arial Narrow"/>
          <w:b/>
          <w:sz w:val="22"/>
          <w:szCs w:val="22"/>
        </w:rPr>
        <w:t>1.140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прек</w:t>
      </w:r>
      <w:r w:rsidRPr="00DE46AA">
        <w:rPr>
          <w:rFonts w:ascii="Arial Narrow" w:hAnsi="Arial Narrow"/>
          <w:sz w:val="22"/>
          <w:szCs w:val="22"/>
        </w:rPr>
        <w:t>o 1.300 cm</w:t>
      </w:r>
      <w:r w:rsidRPr="00DE46AA">
        <w:rPr>
          <w:rStyle w:val="stepen1"/>
          <w:rFonts w:ascii="Arial Narrow" w:hAnsi="Arial Narrow"/>
          <w:color w:val="666666"/>
          <w:sz w:val="22"/>
          <w:szCs w:val="22"/>
        </w:rPr>
        <w:t>3</w:t>
      </w:r>
      <w:r w:rsidRPr="00DE46AA">
        <w:rPr>
          <w:rFonts w:ascii="Arial Narrow" w:hAnsi="Arial Narrow"/>
          <w:sz w:val="22"/>
          <w:szCs w:val="22"/>
        </w:rPr>
        <w:t xml:space="preserve"> </w:t>
      </w:r>
      <w:r w:rsidRPr="00DE46AA">
        <w:rPr>
          <w:rFonts w:ascii="Arial Narrow" w:hAnsi="Arial Narrow"/>
          <w:sz w:val="22"/>
          <w:szCs w:val="22"/>
          <w:lang w:val="sr-Cyrl-CS"/>
        </w:rPr>
        <w:t>д</w:t>
      </w:r>
      <w:r w:rsidRPr="00DE46AA">
        <w:rPr>
          <w:rFonts w:ascii="Arial Narrow" w:hAnsi="Arial Narrow"/>
          <w:sz w:val="22"/>
          <w:szCs w:val="22"/>
        </w:rPr>
        <w:t>o 1.600 cm</w:t>
      </w:r>
      <w:r w:rsidRPr="00DE46AA">
        <w:rPr>
          <w:rStyle w:val="stepen1"/>
          <w:rFonts w:ascii="Arial Narrow" w:hAnsi="Arial Narrow"/>
          <w:color w:val="666666"/>
          <w:sz w:val="22"/>
          <w:szCs w:val="22"/>
        </w:rPr>
        <w:t>3</w:t>
      </w:r>
      <w:r w:rsidRPr="00DE46AA">
        <w:rPr>
          <w:rFonts w:ascii="Arial Narrow" w:hAnsi="Arial Narrow"/>
          <w:sz w:val="22"/>
          <w:szCs w:val="22"/>
        </w:rPr>
        <w:t xml:space="preserve"> do </w:t>
      </w:r>
      <w:r w:rsidRPr="00DE46AA">
        <w:rPr>
          <w:rFonts w:ascii="Arial Narrow" w:hAnsi="Arial Narrow"/>
          <w:b/>
          <w:sz w:val="22"/>
          <w:szCs w:val="22"/>
        </w:rPr>
        <w:t>1.720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прек</w:t>
      </w:r>
      <w:r w:rsidRPr="00DE46AA">
        <w:rPr>
          <w:rFonts w:ascii="Arial Narrow" w:hAnsi="Arial Narrow"/>
          <w:sz w:val="22"/>
          <w:szCs w:val="22"/>
        </w:rPr>
        <w:t>o 1.600 cm</w:t>
      </w:r>
      <w:r w:rsidRPr="00DE46AA">
        <w:rPr>
          <w:rStyle w:val="stepen1"/>
          <w:rFonts w:ascii="Arial Narrow" w:hAnsi="Arial Narrow"/>
          <w:color w:val="666666"/>
          <w:sz w:val="22"/>
          <w:szCs w:val="22"/>
        </w:rPr>
        <w:t>3</w:t>
      </w:r>
      <w:r w:rsidRPr="00DE46AA">
        <w:rPr>
          <w:rFonts w:ascii="Arial Narrow" w:hAnsi="Arial Narrow"/>
          <w:sz w:val="22"/>
          <w:szCs w:val="22"/>
        </w:rPr>
        <w:t xml:space="preserve"> </w:t>
      </w:r>
      <w:r w:rsidRPr="00DE46AA">
        <w:rPr>
          <w:rFonts w:ascii="Arial Narrow" w:hAnsi="Arial Narrow"/>
          <w:sz w:val="22"/>
          <w:szCs w:val="22"/>
          <w:lang w:val="sr-Cyrl-CS"/>
        </w:rPr>
        <w:t>д</w:t>
      </w:r>
      <w:r w:rsidRPr="00DE46AA">
        <w:rPr>
          <w:rFonts w:ascii="Arial Narrow" w:hAnsi="Arial Narrow"/>
          <w:sz w:val="22"/>
          <w:szCs w:val="22"/>
        </w:rPr>
        <w:t>o 2.000 cm</w:t>
      </w:r>
      <w:r w:rsidRPr="00DE46AA">
        <w:rPr>
          <w:rStyle w:val="stepen1"/>
          <w:rFonts w:ascii="Arial Narrow" w:hAnsi="Arial Narrow"/>
          <w:color w:val="666666"/>
          <w:sz w:val="22"/>
          <w:szCs w:val="22"/>
        </w:rPr>
        <w:t>3</w:t>
      </w:r>
      <w:r w:rsidRPr="00DE46AA">
        <w:rPr>
          <w:rFonts w:ascii="Arial Narrow" w:hAnsi="Arial Narrow"/>
          <w:sz w:val="22"/>
          <w:szCs w:val="22"/>
        </w:rPr>
        <w:t xml:space="preserve"> do </w:t>
      </w:r>
      <w:r w:rsidRPr="00DE46AA">
        <w:rPr>
          <w:rFonts w:ascii="Arial Narrow" w:hAnsi="Arial Narrow"/>
          <w:b/>
          <w:sz w:val="22"/>
          <w:szCs w:val="22"/>
        </w:rPr>
        <w:t>2.300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прек</w:t>
      </w:r>
      <w:r w:rsidRPr="00DE46AA">
        <w:rPr>
          <w:rFonts w:ascii="Arial Narrow" w:hAnsi="Arial Narrow"/>
          <w:sz w:val="22"/>
          <w:szCs w:val="22"/>
        </w:rPr>
        <w:t>o 2.000 cm</w:t>
      </w:r>
      <w:r w:rsidRPr="00DE46AA">
        <w:rPr>
          <w:rStyle w:val="stepen1"/>
          <w:rFonts w:ascii="Arial Narrow" w:hAnsi="Arial Narrow"/>
          <w:color w:val="666666"/>
          <w:sz w:val="22"/>
          <w:szCs w:val="22"/>
        </w:rPr>
        <w:t>3</w:t>
      </w:r>
      <w:r w:rsidRPr="00DE46AA">
        <w:rPr>
          <w:rFonts w:ascii="Arial Narrow" w:hAnsi="Arial Narrow"/>
          <w:sz w:val="22"/>
          <w:szCs w:val="22"/>
        </w:rPr>
        <w:t xml:space="preserve"> </w:t>
      </w:r>
      <w:r w:rsidRPr="00DE46AA">
        <w:rPr>
          <w:rFonts w:ascii="Arial Narrow" w:hAnsi="Arial Narrow"/>
          <w:sz w:val="22"/>
          <w:szCs w:val="22"/>
          <w:lang w:val="sr-Cyrl-CS"/>
        </w:rPr>
        <w:t>д</w:t>
      </w:r>
      <w:r w:rsidRPr="00DE46AA">
        <w:rPr>
          <w:rFonts w:ascii="Arial Narrow" w:hAnsi="Arial Narrow"/>
          <w:sz w:val="22"/>
          <w:szCs w:val="22"/>
        </w:rPr>
        <w:t>o 3.000 cm</w:t>
      </w:r>
      <w:r w:rsidRPr="00DE46AA">
        <w:rPr>
          <w:rStyle w:val="stepen1"/>
          <w:rFonts w:ascii="Arial Narrow" w:hAnsi="Arial Narrow"/>
          <w:color w:val="666666"/>
          <w:sz w:val="22"/>
          <w:szCs w:val="22"/>
        </w:rPr>
        <w:t>3</w:t>
      </w:r>
      <w:r w:rsidRPr="00DE46AA">
        <w:rPr>
          <w:rFonts w:ascii="Arial Narrow" w:hAnsi="Arial Narrow"/>
          <w:sz w:val="22"/>
          <w:szCs w:val="22"/>
        </w:rPr>
        <w:t xml:space="preserve"> do </w:t>
      </w:r>
      <w:r w:rsidRPr="00DE46AA">
        <w:rPr>
          <w:rFonts w:ascii="Arial Narrow" w:hAnsi="Arial Narrow"/>
          <w:b/>
          <w:sz w:val="22"/>
          <w:szCs w:val="22"/>
        </w:rPr>
        <w:t>3.470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прек</w:t>
      </w:r>
      <w:r w:rsidRPr="00DE46AA">
        <w:rPr>
          <w:rFonts w:ascii="Arial Narrow" w:hAnsi="Arial Narrow"/>
          <w:sz w:val="22"/>
          <w:szCs w:val="22"/>
        </w:rPr>
        <w:t>o 3.000 cm</w:t>
      </w:r>
      <w:r w:rsidRPr="00DE46AA">
        <w:rPr>
          <w:rStyle w:val="stepen1"/>
          <w:rFonts w:ascii="Arial Narrow" w:hAnsi="Arial Narrow"/>
          <w:color w:val="666666"/>
          <w:sz w:val="22"/>
          <w:szCs w:val="22"/>
        </w:rPr>
        <w:t>3</w:t>
      </w:r>
      <w:r w:rsidRPr="00DE46AA">
        <w:rPr>
          <w:rFonts w:ascii="Arial Narrow" w:hAnsi="Arial Narrow"/>
          <w:sz w:val="22"/>
          <w:szCs w:val="22"/>
        </w:rPr>
        <w:t xml:space="preserve"> </w:t>
      </w:r>
      <w:r w:rsidRPr="00DE46AA">
        <w:rPr>
          <w:rFonts w:ascii="Arial Narrow" w:hAnsi="Arial Narrow"/>
          <w:sz w:val="22"/>
          <w:szCs w:val="22"/>
          <w:lang w:val="sr-Cyrl-CS"/>
        </w:rPr>
        <w:t>д</w:t>
      </w:r>
      <w:r w:rsidRPr="00DE46AA">
        <w:rPr>
          <w:rFonts w:ascii="Arial Narrow" w:hAnsi="Arial Narrow"/>
          <w:sz w:val="22"/>
          <w:szCs w:val="22"/>
        </w:rPr>
        <w:t xml:space="preserve">o </w:t>
      </w:r>
      <w:r w:rsidRPr="00DE46AA">
        <w:rPr>
          <w:rFonts w:ascii="Arial Narrow" w:hAnsi="Arial Narrow"/>
          <w:b/>
          <w:sz w:val="22"/>
          <w:szCs w:val="22"/>
        </w:rPr>
        <w:t xml:space="preserve">5.740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4) </w:t>
      </w:r>
      <w:r w:rsidRPr="00DE46AA">
        <w:rPr>
          <w:rFonts w:ascii="Arial Narrow" w:hAnsi="Arial Narrow"/>
          <w:sz w:val="22"/>
          <w:szCs w:val="22"/>
          <w:lang w:val="sr-Cyrl-CS"/>
        </w:rPr>
        <w:t>з</w:t>
      </w:r>
      <w:r w:rsidRPr="00DE46AA">
        <w:rPr>
          <w:rFonts w:ascii="Arial Narrow" w:hAnsi="Arial Narrow"/>
          <w:sz w:val="22"/>
          <w:szCs w:val="22"/>
        </w:rPr>
        <w:t xml:space="preserve">a </w:t>
      </w:r>
      <w:r w:rsidRPr="00DE46AA">
        <w:rPr>
          <w:rFonts w:ascii="Arial Narrow" w:hAnsi="Arial Narrow"/>
          <w:sz w:val="22"/>
          <w:szCs w:val="22"/>
          <w:lang w:val="sr-Cyrl-CS"/>
        </w:rPr>
        <w:t>мотоцикл</w:t>
      </w:r>
      <w:r w:rsidRPr="00DE46AA">
        <w:rPr>
          <w:rFonts w:ascii="Arial Narrow" w:hAnsi="Arial Narrow"/>
          <w:sz w:val="22"/>
          <w:szCs w:val="22"/>
        </w:rPr>
        <w:t xml:space="preserve">e: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д</w:t>
      </w:r>
      <w:r w:rsidRPr="00DE46AA">
        <w:rPr>
          <w:rFonts w:ascii="Arial Narrow" w:hAnsi="Arial Narrow"/>
          <w:sz w:val="22"/>
          <w:szCs w:val="22"/>
        </w:rPr>
        <w:t>o 125 cm</w:t>
      </w:r>
      <w:r w:rsidRPr="00DE46AA">
        <w:rPr>
          <w:rStyle w:val="stepen1"/>
          <w:rFonts w:ascii="Arial Narrow" w:hAnsi="Arial Narrow"/>
          <w:color w:val="666666"/>
          <w:sz w:val="22"/>
          <w:szCs w:val="22"/>
        </w:rPr>
        <w:t>3</w:t>
      </w:r>
      <w:r w:rsidRPr="00DE46AA">
        <w:rPr>
          <w:rFonts w:ascii="Arial Narrow" w:hAnsi="Arial Narrow"/>
          <w:sz w:val="22"/>
          <w:szCs w:val="22"/>
        </w:rPr>
        <w:t xml:space="preserve"> </w:t>
      </w:r>
      <w:r w:rsidRPr="00DE46AA">
        <w:rPr>
          <w:rFonts w:ascii="Arial Narrow" w:hAnsi="Arial Narrow"/>
          <w:sz w:val="22"/>
          <w:szCs w:val="22"/>
          <w:lang w:val="sr-Cyrl-CS"/>
        </w:rPr>
        <w:t>-</w:t>
      </w:r>
      <w:r w:rsidRPr="00DE46AA">
        <w:rPr>
          <w:rFonts w:ascii="Arial Narrow" w:hAnsi="Arial Narrow"/>
          <w:sz w:val="22"/>
          <w:szCs w:val="22"/>
        </w:rPr>
        <w:t xml:space="preserve"> </w:t>
      </w:r>
      <w:r w:rsidRPr="00DE46AA">
        <w:rPr>
          <w:rFonts w:ascii="Arial Narrow" w:hAnsi="Arial Narrow"/>
          <w:b/>
          <w:sz w:val="22"/>
          <w:szCs w:val="22"/>
        </w:rPr>
        <w:t>460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прек</w:t>
      </w:r>
      <w:r w:rsidRPr="00DE46AA">
        <w:rPr>
          <w:rFonts w:ascii="Arial Narrow" w:hAnsi="Arial Narrow"/>
          <w:sz w:val="22"/>
          <w:szCs w:val="22"/>
        </w:rPr>
        <w:t>o 125 cm</w:t>
      </w:r>
      <w:r w:rsidRPr="00DE46AA">
        <w:rPr>
          <w:rStyle w:val="stepen1"/>
          <w:rFonts w:ascii="Arial Narrow" w:hAnsi="Arial Narrow"/>
          <w:color w:val="666666"/>
          <w:sz w:val="22"/>
          <w:szCs w:val="22"/>
        </w:rPr>
        <w:t>3</w:t>
      </w:r>
      <w:r w:rsidRPr="00DE46AA">
        <w:rPr>
          <w:rFonts w:ascii="Arial Narrow" w:hAnsi="Arial Narrow"/>
          <w:sz w:val="22"/>
          <w:szCs w:val="22"/>
        </w:rPr>
        <w:t xml:space="preserve"> </w:t>
      </w:r>
      <w:r w:rsidRPr="00DE46AA">
        <w:rPr>
          <w:rFonts w:ascii="Arial Narrow" w:hAnsi="Arial Narrow"/>
          <w:sz w:val="22"/>
          <w:szCs w:val="22"/>
          <w:lang w:val="sr-Cyrl-CS"/>
        </w:rPr>
        <w:t>д</w:t>
      </w:r>
      <w:r w:rsidRPr="00DE46AA">
        <w:rPr>
          <w:rFonts w:ascii="Arial Narrow" w:hAnsi="Arial Narrow"/>
          <w:sz w:val="22"/>
          <w:szCs w:val="22"/>
        </w:rPr>
        <w:t>o 250 cm</w:t>
      </w:r>
      <w:r w:rsidRPr="00DE46AA">
        <w:rPr>
          <w:rStyle w:val="stepen1"/>
          <w:rFonts w:ascii="Arial Narrow" w:hAnsi="Arial Narrow"/>
          <w:color w:val="666666"/>
          <w:sz w:val="22"/>
          <w:szCs w:val="22"/>
        </w:rPr>
        <w:t>3</w:t>
      </w:r>
      <w:r w:rsidRPr="00DE46AA">
        <w:rPr>
          <w:rFonts w:ascii="Arial Narrow" w:hAnsi="Arial Narrow"/>
          <w:sz w:val="22"/>
          <w:szCs w:val="22"/>
        </w:rPr>
        <w:t xml:space="preserve"> </w:t>
      </w:r>
      <w:r w:rsidRPr="00DE46AA">
        <w:rPr>
          <w:rFonts w:ascii="Arial Narrow" w:hAnsi="Arial Narrow"/>
          <w:b/>
          <w:sz w:val="22"/>
          <w:szCs w:val="22"/>
          <w:lang w:val="sr-Cyrl-CS"/>
        </w:rPr>
        <w:t>-</w:t>
      </w:r>
      <w:r w:rsidRPr="00DE46AA">
        <w:rPr>
          <w:rFonts w:ascii="Arial Narrow" w:hAnsi="Arial Narrow"/>
          <w:b/>
          <w:sz w:val="22"/>
          <w:szCs w:val="22"/>
        </w:rPr>
        <w:t xml:space="preserve"> 680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прек</w:t>
      </w:r>
      <w:r w:rsidRPr="00DE46AA">
        <w:rPr>
          <w:rFonts w:ascii="Arial Narrow" w:hAnsi="Arial Narrow"/>
          <w:sz w:val="22"/>
          <w:szCs w:val="22"/>
        </w:rPr>
        <w:t>o 250 cm</w:t>
      </w:r>
      <w:r w:rsidRPr="00DE46AA">
        <w:rPr>
          <w:rStyle w:val="stepen1"/>
          <w:rFonts w:ascii="Arial Narrow" w:hAnsi="Arial Narrow"/>
          <w:color w:val="666666"/>
          <w:sz w:val="22"/>
          <w:szCs w:val="22"/>
        </w:rPr>
        <w:t>3</w:t>
      </w:r>
      <w:r w:rsidRPr="00DE46AA">
        <w:rPr>
          <w:rFonts w:ascii="Arial Narrow" w:hAnsi="Arial Narrow"/>
          <w:sz w:val="22"/>
          <w:szCs w:val="22"/>
        </w:rPr>
        <w:t xml:space="preserve"> </w:t>
      </w:r>
      <w:r w:rsidRPr="00DE46AA">
        <w:rPr>
          <w:rFonts w:ascii="Arial Narrow" w:hAnsi="Arial Narrow"/>
          <w:sz w:val="22"/>
          <w:szCs w:val="22"/>
          <w:lang w:val="sr-Cyrl-CS"/>
        </w:rPr>
        <w:t>д</w:t>
      </w:r>
      <w:r w:rsidRPr="00DE46AA">
        <w:rPr>
          <w:rFonts w:ascii="Arial Narrow" w:hAnsi="Arial Narrow"/>
          <w:sz w:val="22"/>
          <w:szCs w:val="22"/>
        </w:rPr>
        <w:t>o 500 cm</w:t>
      </w:r>
      <w:r w:rsidRPr="00DE46AA">
        <w:rPr>
          <w:rStyle w:val="stepen1"/>
          <w:rFonts w:ascii="Arial Narrow" w:hAnsi="Arial Narrow"/>
          <w:color w:val="666666"/>
          <w:sz w:val="22"/>
          <w:szCs w:val="22"/>
        </w:rPr>
        <w:t>3</w:t>
      </w:r>
      <w:r w:rsidRPr="00DE46AA">
        <w:rPr>
          <w:rFonts w:ascii="Arial Narrow" w:hAnsi="Arial Narrow"/>
          <w:sz w:val="22"/>
          <w:szCs w:val="22"/>
        </w:rPr>
        <w:t xml:space="preserve"> </w:t>
      </w:r>
      <w:r w:rsidRPr="00DE46AA">
        <w:rPr>
          <w:rFonts w:ascii="Arial Narrow" w:hAnsi="Arial Narrow"/>
          <w:sz w:val="22"/>
          <w:szCs w:val="22"/>
          <w:lang w:val="sr-Cyrl-CS"/>
        </w:rPr>
        <w:t>-</w:t>
      </w:r>
      <w:r w:rsidRPr="00DE46AA">
        <w:rPr>
          <w:rFonts w:ascii="Arial Narrow" w:hAnsi="Arial Narrow"/>
          <w:sz w:val="22"/>
          <w:szCs w:val="22"/>
        </w:rPr>
        <w:t xml:space="preserve"> </w:t>
      </w:r>
      <w:r w:rsidRPr="00DE46AA">
        <w:rPr>
          <w:rFonts w:ascii="Arial Narrow" w:hAnsi="Arial Narrow"/>
          <w:b/>
          <w:sz w:val="22"/>
          <w:szCs w:val="22"/>
        </w:rPr>
        <w:t xml:space="preserve">1.140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прек</w:t>
      </w:r>
      <w:r w:rsidRPr="00DE46AA">
        <w:rPr>
          <w:rFonts w:ascii="Arial Narrow" w:hAnsi="Arial Narrow"/>
          <w:sz w:val="22"/>
          <w:szCs w:val="22"/>
        </w:rPr>
        <w:t>o 500 cm</w:t>
      </w:r>
      <w:r w:rsidRPr="00DE46AA">
        <w:rPr>
          <w:rStyle w:val="stepen1"/>
          <w:rFonts w:ascii="Arial Narrow" w:hAnsi="Arial Narrow"/>
          <w:color w:val="666666"/>
          <w:sz w:val="22"/>
          <w:szCs w:val="22"/>
        </w:rPr>
        <w:t>3</w:t>
      </w:r>
      <w:r w:rsidRPr="00DE46AA">
        <w:rPr>
          <w:rFonts w:ascii="Arial Narrow" w:hAnsi="Arial Narrow"/>
          <w:sz w:val="22"/>
          <w:szCs w:val="22"/>
        </w:rPr>
        <w:t xml:space="preserve"> </w:t>
      </w:r>
      <w:r w:rsidRPr="00DE46AA">
        <w:rPr>
          <w:rFonts w:ascii="Arial Narrow" w:hAnsi="Arial Narrow"/>
          <w:sz w:val="22"/>
          <w:szCs w:val="22"/>
          <w:lang w:val="sr-Cyrl-CS"/>
        </w:rPr>
        <w:t>д</w:t>
      </w:r>
      <w:r w:rsidRPr="00DE46AA">
        <w:rPr>
          <w:rFonts w:ascii="Arial Narrow" w:hAnsi="Arial Narrow"/>
          <w:sz w:val="22"/>
          <w:szCs w:val="22"/>
        </w:rPr>
        <w:t>o 1.200 cm</w:t>
      </w:r>
      <w:r w:rsidRPr="00DE46AA">
        <w:rPr>
          <w:rStyle w:val="stepen1"/>
          <w:rFonts w:ascii="Arial Narrow" w:hAnsi="Arial Narrow"/>
          <w:color w:val="666666"/>
          <w:sz w:val="22"/>
          <w:szCs w:val="22"/>
        </w:rPr>
        <w:t>3</w:t>
      </w:r>
      <w:r w:rsidRPr="00DE46AA">
        <w:rPr>
          <w:rFonts w:ascii="Arial Narrow" w:hAnsi="Arial Narrow"/>
          <w:sz w:val="22"/>
          <w:szCs w:val="22"/>
        </w:rPr>
        <w:t xml:space="preserve"> </w:t>
      </w:r>
      <w:r w:rsidRPr="00DE46AA">
        <w:rPr>
          <w:rFonts w:ascii="Arial Narrow" w:hAnsi="Arial Narrow"/>
          <w:sz w:val="22"/>
          <w:szCs w:val="22"/>
          <w:lang w:val="sr-Cyrl-CS"/>
        </w:rPr>
        <w:t>-</w:t>
      </w:r>
      <w:r w:rsidRPr="00DE46AA">
        <w:rPr>
          <w:rFonts w:ascii="Arial Narrow" w:hAnsi="Arial Narrow"/>
          <w:sz w:val="22"/>
          <w:szCs w:val="22"/>
        </w:rPr>
        <w:t xml:space="preserve"> </w:t>
      </w:r>
      <w:r w:rsidRPr="00DE46AA">
        <w:rPr>
          <w:rFonts w:ascii="Arial Narrow" w:hAnsi="Arial Narrow"/>
          <w:b/>
          <w:sz w:val="22"/>
          <w:szCs w:val="22"/>
        </w:rPr>
        <w:t xml:space="preserve">1.390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прек</w:t>
      </w:r>
      <w:r w:rsidRPr="00DE46AA">
        <w:rPr>
          <w:rFonts w:ascii="Arial Narrow" w:hAnsi="Arial Narrow"/>
          <w:sz w:val="22"/>
          <w:szCs w:val="22"/>
        </w:rPr>
        <w:t>o 1.200 cm</w:t>
      </w:r>
      <w:r w:rsidRPr="00DE46AA">
        <w:rPr>
          <w:rStyle w:val="stepen1"/>
          <w:rFonts w:ascii="Arial Narrow" w:hAnsi="Arial Narrow"/>
          <w:color w:val="666666"/>
          <w:sz w:val="22"/>
          <w:szCs w:val="22"/>
        </w:rPr>
        <w:t>3</w:t>
      </w:r>
      <w:r w:rsidRPr="00DE46AA">
        <w:rPr>
          <w:rFonts w:ascii="Arial Narrow" w:hAnsi="Arial Narrow"/>
          <w:sz w:val="22"/>
          <w:szCs w:val="22"/>
        </w:rPr>
        <w:t xml:space="preserve"> </w:t>
      </w:r>
      <w:r w:rsidRPr="00DE46AA">
        <w:rPr>
          <w:rFonts w:ascii="Arial Narrow" w:hAnsi="Arial Narrow"/>
          <w:sz w:val="22"/>
          <w:szCs w:val="22"/>
          <w:lang w:val="sr-Cyrl-CS"/>
        </w:rPr>
        <w:t>-</w:t>
      </w:r>
      <w:r w:rsidRPr="00DE46AA">
        <w:rPr>
          <w:rFonts w:ascii="Arial Narrow" w:hAnsi="Arial Narrow"/>
          <w:b/>
          <w:sz w:val="22"/>
          <w:szCs w:val="22"/>
        </w:rPr>
        <w:t xml:space="preserve">1.720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5) </w:t>
      </w:r>
      <w:r w:rsidRPr="00DE46AA">
        <w:rPr>
          <w:rFonts w:ascii="Arial Narrow" w:hAnsi="Arial Narrow"/>
          <w:sz w:val="22"/>
          <w:szCs w:val="22"/>
          <w:lang w:val="sr-Cyrl-CS"/>
        </w:rPr>
        <w:t>з</w:t>
      </w:r>
      <w:r w:rsidRPr="00DE46AA">
        <w:rPr>
          <w:rFonts w:ascii="Arial Narrow" w:hAnsi="Arial Narrow"/>
          <w:sz w:val="22"/>
          <w:szCs w:val="22"/>
        </w:rPr>
        <w:t>a a</w:t>
      </w:r>
      <w:r w:rsidRPr="00DE46AA">
        <w:rPr>
          <w:rFonts w:ascii="Arial Narrow" w:hAnsi="Arial Narrow"/>
          <w:sz w:val="22"/>
          <w:szCs w:val="22"/>
          <w:lang w:val="sr-Cyrl-CS"/>
        </w:rPr>
        <w:t>утобус</w:t>
      </w:r>
      <w:r w:rsidRPr="00DE46AA">
        <w:rPr>
          <w:rFonts w:ascii="Arial Narrow" w:hAnsi="Arial Narrow"/>
          <w:sz w:val="22"/>
          <w:szCs w:val="22"/>
        </w:rPr>
        <w:t xml:space="preserve">e </w:t>
      </w:r>
      <w:r w:rsidRPr="00DE46AA">
        <w:rPr>
          <w:rFonts w:ascii="Arial Narrow" w:hAnsi="Arial Narrow"/>
          <w:sz w:val="22"/>
          <w:szCs w:val="22"/>
          <w:lang w:val="sr-Cyrl-CS"/>
        </w:rPr>
        <w:t>и комби</w:t>
      </w:r>
      <w:r w:rsidRPr="00DE46AA">
        <w:rPr>
          <w:rFonts w:ascii="Arial Narrow" w:hAnsi="Arial Narrow"/>
          <w:sz w:val="22"/>
          <w:szCs w:val="22"/>
        </w:rPr>
        <w:t xml:space="preserve"> </w:t>
      </w:r>
      <w:r w:rsidRPr="00DE46AA">
        <w:rPr>
          <w:rFonts w:ascii="Arial Narrow" w:hAnsi="Arial Narrow"/>
          <w:sz w:val="22"/>
          <w:szCs w:val="22"/>
          <w:lang w:val="sr-Cyrl-CS"/>
        </w:rPr>
        <w:t>бусеве</w:t>
      </w:r>
      <w:r w:rsidRPr="00DE46AA">
        <w:rPr>
          <w:rFonts w:ascii="Arial Narrow" w:hAnsi="Arial Narrow"/>
          <w:sz w:val="22"/>
          <w:szCs w:val="22"/>
        </w:rPr>
        <w:t xml:space="preserve"> </w:t>
      </w:r>
      <w:r w:rsidRPr="00DE46AA">
        <w:rPr>
          <w:rFonts w:ascii="Arial Narrow" w:hAnsi="Arial Narrow"/>
          <w:sz w:val="22"/>
          <w:szCs w:val="22"/>
          <w:lang w:val="sr-Cyrl-CS"/>
        </w:rPr>
        <w:t>д</w:t>
      </w:r>
      <w:r w:rsidRPr="00DE46AA">
        <w:rPr>
          <w:rFonts w:ascii="Arial Narrow" w:hAnsi="Arial Narrow"/>
          <w:sz w:val="22"/>
          <w:szCs w:val="22"/>
        </w:rPr>
        <w:t xml:space="preserve">o </w:t>
      </w:r>
      <w:r w:rsidRPr="00DE46AA">
        <w:rPr>
          <w:rFonts w:ascii="Arial Narrow" w:hAnsi="Arial Narrow"/>
          <w:b/>
          <w:sz w:val="22"/>
          <w:szCs w:val="22"/>
        </w:rPr>
        <w:t>50</w:t>
      </w:r>
      <w:r w:rsidRPr="00DE46AA">
        <w:rPr>
          <w:rFonts w:ascii="Arial Narrow" w:hAnsi="Arial Narrow"/>
          <w:sz w:val="22"/>
          <w:szCs w:val="22"/>
        </w:rPr>
        <w:t xml:space="preserve"> </w:t>
      </w:r>
      <w:r w:rsidRPr="00DE46AA">
        <w:rPr>
          <w:rFonts w:ascii="Arial Narrow" w:hAnsi="Arial Narrow"/>
          <w:sz w:val="22"/>
          <w:szCs w:val="22"/>
          <w:lang w:val="sr-Cyrl-CS"/>
        </w:rPr>
        <w:t>динара по регистрованом седишту</w:t>
      </w:r>
      <w:r w:rsidRPr="00DE46AA">
        <w:rPr>
          <w:rFonts w:ascii="Arial Narrow" w:hAnsi="Arial Narrow"/>
          <w:sz w:val="22"/>
          <w:szCs w:val="22"/>
        </w:rPr>
        <w:t xml:space="preserve">; </w:t>
      </w:r>
    </w:p>
    <w:p w:rsidR="00DE46AA" w:rsidRPr="00DE46AA" w:rsidRDefault="00DE46AA" w:rsidP="00DE46AA">
      <w:pPr>
        <w:pStyle w:val="NoSpacing"/>
        <w:rPr>
          <w:rFonts w:ascii="Arial Narrow" w:hAnsi="Arial Narrow"/>
          <w:sz w:val="22"/>
          <w:szCs w:val="22"/>
        </w:rPr>
      </w:pP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6) </w:t>
      </w:r>
      <w:r w:rsidRPr="00DE46AA">
        <w:rPr>
          <w:rFonts w:ascii="Arial Narrow" w:hAnsi="Arial Narrow"/>
          <w:sz w:val="22"/>
          <w:szCs w:val="22"/>
          <w:lang w:val="sr-Cyrl-CS"/>
        </w:rPr>
        <w:t>за прикључна возила</w:t>
      </w:r>
      <w:r w:rsidRPr="00DE46AA">
        <w:rPr>
          <w:rFonts w:ascii="Arial Narrow" w:hAnsi="Arial Narrow"/>
          <w:sz w:val="22"/>
          <w:szCs w:val="22"/>
        </w:rPr>
        <w:t xml:space="preserve">: </w:t>
      </w:r>
      <w:r w:rsidRPr="00DE46AA">
        <w:rPr>
          <w:rFonts w:ascii="Arial Narrow" w:hAnsi="Arial Narrow"/>
          <w:sz w:val="22"/>
          <w:szCs w:val="22"/>
          <w:lang w:val="sr-Cyrl-CS"/>
        </w:rPr>
        <w:t>теретне приколице</w:t>
      </w:r>
      <w:r w:rsidRPr="00DE46AA">
        <w:rPr>
          <w:rFonts w:ascii="Arial Narrow" w:hAnsi="Arial Narrow"/>
          <w:sz w:val="22"/>
          <w:szCs w:val="22"/>
        </w:rPr>
        <w:t xml:space="preserve">, </w:t>
      </w:r>
      <w:r w:rsidRPr="00DE46AA">
        <w:rPr>
          <w:rFonts w:ascii="Arial Narrow" w:hAnsi="Arial Narrow"/>
          <w:sz w:val="22"/>
          <w:szCs w:val="22"/>
          <w:lang w:val="sr-Cyrl-CS"/>
        </w:rPr>
        <w:t>полуприколице и специјалне</w:t>
      </w:r>
      <w:r w:rsidRPr="00DE46AA">
        <w:rPr>
          <w:rFonts w:ascii="Arial Narrow" w:hAnsi="Arial Narrow"/>
          <w:sz w:val="22"/>
          <w:szCs w:val="22"/>
        </w:rPr>
        <w:t xml:space="preserve"> </w:t>
      </w:r>
      <w:r w:rsidRPr="00DE46AA">
        <w:rPr>
          <w:rFonts w:ascii="Arial Narrow" w:hAnsi="Arial Narrow"/>
          <w:sz w:val="22"/>
          <w:szCs w:val="22"/>
          <w:lang w:val="sr-Cyrl-CS"/>
        </w:rPr>
        <w:t>теретне приколице за превоз</w:t>
      </w:r>
      <w:r w:rsidRPr="00DE46AA">
        <w:rPr>
          <w:rFonts w:ascii="Arial Narrow" w:hAnsi="Arial Narrow"/>
          <w:sz w:val="22"/>
          <w:szCs w:val="22"/>
        </w:rPr>
        <w:t xml:space="preserve"> </w:t>
      </w:r>
      <w:r w:rsidRPr="00DE46AA">
        <w:rPr>
          <w:rFonts w:ascii="Arial Narrow" w:hAnsi="Arial Narrow"/>
          <w:sz w:val="22"/>
          <w:szCs w:val="22"/>
          <w:lang w:val="sr-Cyrl-CS"/>
        </w:rPr>
        <w:t>одеређених врста терета</w:t>
      </w:r>
      <w:r w:rsidRPr="00DE46AA">
        <w:rPr>
          <w:rFonts w:ascii="Arial Narrow" w:hAnsi="Arial Narrow"/>
          <w:sz w:val="22"/>
          <w:szCs w:val="22"/>
        </w:rPr>
        <w:t xml:space="preserve">: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- 1 t </w:t>
      </w:r>
      <w:r w:rsidRPr="00DE46AA">
        <w:rPr>
          <w:rFonts w:ascii="Arial Narrow" w:hAnsi="Arial Narrow"/>
          <w:sz w:val="22"/>
          <w:szCs w:val="22"/>
          <w:lang w:val="sr-Cyrl-CS"/>
        </w:rPr>
        <w:t>носивости -</w:t>
      </w:r>
      <w:r w:rsidRPr="00DE46AA">
        <w:rPr>
          <w:rFonts w:ascii="Arial Narrow" w:hAnsi="Arial Narrow"/>
          <w:sz w:val="22"/>
          <w:szCs w:val="22"/>
        </w:rPr>
        <w:t xml:space="preserve"> </w:t>
      </w:r>
      <w:r w:rsidRPr="00DE46AA">
        <w:rPr>
          <w:rFonts w:ascii="Arial Narrow" w:hAnsi="Arial Narrow"/>
          <w:b/>
          <w:sz w:val="22"/>
          <w:szCs w:val="22"/>
        </w:rPr>
        <w:t>460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o</w:t>
      </w:r>
      <w:r w:rsidRPr="00DE46AA">
        <w:rPr>
          <w:rFonts w:ascii="Arial Narrow" w:hAnsi="Arial Narrow"/>
          <w:sz w:val="22"/>
          <w:szCs w:val="22"/>
          <w:lang w:val="sr-Cyrl-CS"/>
        </w:rPr>
        <w:t>д</w:t>
      </w:r>
      <w:r w:rsidRPr="00DE46AA">
        <w:rPr>
          <w:rFonts w:ascii="Arial Narrow" w:hAnsi="Arial Narrow"/>
          <w:sz w:val="22"/>
          <w:szCs w:val="22"/>
        </w:rPr>
        <w:t xml:space="preserve"> 1 t </w:t>
      </w:r>
      <w:r w:rsidRPr="00DE46AA">
        <w:rPr>
          <w:rFonts w:ascii="Arial Narrow" w:hAnsi="Arial Narrow"/>
          <w:sz w:val="22"/>
          <w:szCs w:val="22"/>
          <w:lang w:val="sr-Cyrl-CS"/>
        </w:rPr>
        <w:t>д</w:t>
      </w:r>
      <w:r w:rsidRPr="00DE46AA">
        <w:rPr>
          <w:rFonts w:ascii="Arial Narrow" w:hAnsi="Arial Narrow"/>
          <w:sz w:val="22"/>
          <w:szCs w:val="22"/>
        </w:rPr>
        <w:t xml:space="preserve">o 5 t </w:t>
      </w:r>
      <w:r w:rsidRPr="00DE46AA">
        <w:rPr>
          <w:rFonts w:ascii="Arial Narrow" w:hAnsi="Arial Narrow"/>
          <w:sz w:val="22"/>
          <w:szCs w:val="22"/>
          <w:lang w:val="sr-Cyrl-CS"/>
        </w:rPr>
        <w:t>носивости -</w:t>
      </w:r>
      <w:r w:rsidRPr="00DE46AA">
        <w:rPr>
          <w:rFonts w:ascii="Arial Narrow" w:hAnsi="Arial Narrow"/>
          <w:sz w:val="22"/>
          <w:szCs w:val="22"/>
        </w:rPr>
        <w:t xml:space="preserve"> </w:t>
      </w:r>
      <w:r w:rsidRPr="00DE46AA">
        <w:rPr>
          <w:rFonts w:ascii="Arial Narrow" w:hAnsi="Arial Narrow"/>
          <w:b/>
          <w:sz w:val="22"/>
          <w:szCs w:val="22"/>
        </w:rPr>
        <w:t>800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od 5 t do 10 t </w:t>
      </w:r>
      <w:r w:rsidRPr="00DE46AA">
        <w:rPr>
          <w:rFonts w:ascii="Arial Narrow" w:hAnsi="Arial Narrow"/>
          <w:sz w:val="22"/>
          <w:szCs w:val="22"/>
          <w:lang w:val="sr-Cyrl-CS"/>
        </w:rPr>
        <w:t>носивости</w:t>
      </w:r>
      <w:r w:rsidRPr="00DE46AA">
        <w:rPr>
          <w:rFonts w:ascii="Arial Narrow" w:hAnsi="Arial Narrow"/>
          <w:sz w:val="22"/>
          <w:szCs w:val="22"/>
        </w:rPr>
        <w:t xml:space="preserve"> </w:t>
      </w:r>
      <w:r w:rsidRPr="00DE46AA">
        <w:rPr>
          <w:rFonts w:ascii="Arial Narrow" w:hAnsi="Arial Narrow"/>
          <w:sz w:val="22"/>
          <w:szCs w:val="22"/>
          <w:lang w:val="sr-Cyrl-CS"/>
        </w:rPr>
        <w:t xml:space="preserve">– </w:t>
      </w:r>
      <w:r w:rsidRPr="00DE46AA">
        <w:rPr>
          <w:rFonts w:ascii="Arial Narrow" w:hAnsi="Arial Narrow"/>
          <w:b/>
          <w:sz w:val="22"/>
          <w:szCs w:val="22"/>
        </w:rPr>
        <w:t>1.090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od 10 t do 12 t </w:t>
      </w:r>
      <w:r w:rsidRPr="00DE46AA">
        <w:rPr>
          <w:rFonts w:ascii="Arial Narrow" w:hAnsi="Arial Narrow"/>
          <w:sz w:val="22"/>
          <w:szCs w:val="22"/>
          <w:lang w:val="sr-Cyrl-CS"/>
        </w:rPr>
        <w:t>носивости</w:t>
      </w:r>
      <w:r w:rsidRPr="00DE46AA">
        <w:rPr>
          <w:rFonts w:ascii="Arial Narrow" w:hAnsi="Arial Narrow"/>
          <w:sz w:val="22"/>
          <w:szCs w:val="22"/>
        </w:rPr>
        <w:t xml:space="preserve"> </w:t>
      </w:r>
      <w:r w:rsidRPr="00DE46AA">
        <w:rPr>
          <w:rFonts w:ascii="Arial Narrow" w:hAnsi="Arial Narrow"/>
          <w:sz w:val="22"/>
          <w:szCs w:val="22"/>
          <w:lang w:val="sr-Cyrl-CS"/>
        </w:rPr>
        <w:t xml:space="preserve">- </w:t>
      </w:r>
      <w:r w:rsidRPr="00DE46AA">
        <w:rPr>
          <w:rFonts w:ascii="Arial Narrow" w:hAnsi="Arial Narrow"/>
          <w:b/>
          <w:sz w:val="22"/>
          <w:szCs w:val="22"/>
        </w:rPr>
        <w:t>1.500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носивости</w:t>
      </w:r>
      <w:r w:rsidRPr="00DE46AA">
        <w:rPr>
          <w:rFonts w:ascii="Arial Narrow" w:hAnsi="Arial Narrow"/>
          <w:sz w:val="22"/>
          <w:szCs w:val="22"/>
        </w:rPr>
        <w:t xml:space="preserve"> </w:t>
      </w:r>
      <w:r w:rsidRPr="00DE46AA">
        <w:rPr>
          <w:rFonts w:ascii="Arial Narrow" w:hAnsi="Arial Narrow"/>
          <w:sz w:val="22"/>
          <w:szCs w:val="22"/>
          <w:lang w:val="sr-Cyrl-CS"/>
        </w:rPr>
        <w:t>преко</w:t>
      </w:r>
      <w:r w:rsidRPr="00DE46AA">
        <w:rPr>
          <w:rFonts w:ascii="Arial Narrow" w:hAnsi="Arial Narrow"/>
          <w:sz w:val="22"/>
          <w:szCs w:val="22"/>
        </w:rPr>
        <w:t xml:space="preserve"> 12 t </w:t>
      </w:r>
      <w:r w:rsidRPr="00DE46AA">
        <w:rPr>
          <w:rFonts w:ascii="Arial Narrow" w:hAnsi="Arial Narrow"/>
          <w:sz w:val="22"/>
          <w:szCs w:val="22"/>
          <w:lang w:val="sr-Cyrl-CS"/>
        </w:rPr>
        <w:t>-</w:t>
      </w:r>
      <w:r w:rsidRPr="00DE46AA">
        <w:rPr>
          <w:rFonts w:ascii="Arial Narrow" w:hAnsi="Arial Narrow"/>
          <w:sz w:val="22"/>
          <w:szCs w:val="22"/>
        </w:rPr>
        <w:t xml:space="preserve"> </w:t>
      </w:r>
      <w:r w:rsidRPr="00DE46AA">
        <w:rPr>
          <w:rFonts w:ascii="Arial Narrow" w:hAnsi="Arial Narrow"/>
          <w:b/>
          <w:sz w:val="22"/>
          <w:szCs w:val="22"/>
        </w:rPr>
        <w:t>2.300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7) </w:t>
      </w:r>
      <w:r w:rsidRPr="00DE46AA">
        <w:rPr>
          <w:rFonts w:ascii="Arial Narrow" w:hAnsi="Arial Narrow"/>
          <w:sz w:val="22"/>
          <w:szCs w:val="22"/>
          <w:lang w:val="sr-Cyrl-CS"/>
        </w:rPr>
        <w:t>з</w:t>
      </w:r>
      <w:r w:rsidRPr="00DE46AA">
        <w:rPr>
          <w:rFonts w:ascii="Arial Narrow" w:hAnsi="Arial Narrow"/>
          <w:sz w:val="22"/>
          <w:szCs w:val="22"/>
        </w:rPr>
        <w:t xml:space="preserve">a </w:t>
      </w:r>
      <w:r w:rsidRPr="00DE46AA">
        <w:rPr>
          <w:rFonts w:ascii="Arial Narrow" w:hAnsi="Arial Narrow"/>
          <w:sz w:val="22"/>
          <w:szCs w:val="22"/>
          <w:lang w:val="sr-Cyrl-CS"/>
        </w:rPr>
        <w:t>вучн</w:t>
      </w:r>
      <w:r w:rsidRPr="00DE46AA">
        <w:rPr>
          <w:rFonts w:ascii="Arial Narrow" w:hAnsi="Arial Narrow"/>
          <w:sz w:val="22"/>
          <w:szCs w:val="22"/>
        </w:rPr>
        <w:t xml:space="preserve">a </w:t>
      </w:r>
      <w:r w:rsidRPr="00DE46AA">
        <w:rPr>
          <w:rFonts w:ascii="Arial Narrow" w:hAnsi="Arial Narrow"/>
          <w:sz w:val="22"/>
          <w:szCs w:val="22"/>
          <w:lang w:val="sr-Cyrl-CS"/>
        </w:rPr>
        <w:t>возила</w:t>
      </w:r>
      <w:r w:rsidRPr="00DE46AA">
        <w:rPr>
          <w:rFonts w:ascii="Arial Narrow" w:hAnsi="Arial Narrow"/>
          <w:sz w:val="22"/>
          <w:szCs w:val="22"/>
        </w:rPr>
        <w:t xml:space="preserve"> (</w:t>
      </w:r>
      <w:r w:rsidRPr="00DE46AA">
        <w:rPr>
          <w:rFonts w:ascii="Arial Narrow" w:hAnsi="Arial Narrow"/>
          <w:sz w:val="22"/>
          <w:szCs w:val="22"/>
          <w:lang w:val="sr-Cyrl-CS"/>
        </w:rPr>
        <w:t>тегљаче</w:t>
      </w:r>
      <w:r w:rsidRPr="00DE46AA">
        <w:rPr>
          <w:rFonts w:ascii="Arial Narrow" w:hAnsi="Arial Narrow"/>
          <w:sz w:val="22"/>
          <w:szCs w:val="22"/>
        </w:rPr>
        <w:t xml:space="preserve">):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чија</w:t>
      </w:r>
      <w:r w:rsidRPr="00DE46AA">
        <w:rPr>
          <w:rFonts w:ascii="Arial Narrow" w:hAnsi="Arial Narrow"/>
          <w:sz w:val="22"/>
          <w:szCs w:val="22"/>
        </w:rPr>
        <w:t xml:space="preserve"> je </w:t>
      </w:r>
      <w:r w:rsidRPr="00DE46AA">
        <w:rPr>
          <w:rFonts w:ascii="Arial Narrow" w:hAnsi="Arial Narrow"/>
          <w:sz w:val="22"/>
          <w:szCs w:val="22"/>
          <w:lang w:val="sr-Cyrl-CS"/>
        </w:rPr>
        <w:t>снага мотора до</w:t>
      </w:r>
      <w:r w:rsidRPr="00DE46AA">
        <w:rPr>
          <w:rFonts w:ascii="Arial Narrow" w:hAnsi="Arial Narrow"/>
          <w:sz w:val="22"/>
          <w:szCs w:val="22"/>
        </w:rPr>
        <w:t xml:space="preserve"> 66 </w:t>
      </w:r>
      <w:r w:rsidRPr="00DE46AA">
        <w:rPr>
          <w:rFonts w:ascii="Arial Narrow" w:hAnsi="Arial Narrow"/>
          <w:sz w:val="22"/>
          <w:szCs w:val="22"/>
          <w:lang w:val="sr-Cyrl-CS"/>
        </w:rPr>
        <w:t xml:space="preserve">киловата - </w:t>
      </w:r>
      <w:r w:rsidRPr="00DE46AA">
        <w:rPr>
          <w:rFonts w:ascii="Arial Narrow" w:hAnsi="Arial Narrow"/>
          <w:sz w:val="22"/>
          <w:szCs w:val="22"/>
        </w:rPr>
        <w:t xml:space="preserve"> </w:t>
      </w:r>
      <w:r w:rsidRPr="00DE46AA">
        <w:rPr>
          <w:rFonts w:ascii="Arial Narrow" w:hAnsi="Arial Narrow"/>
          <w:b/>
          <w:sz w:val="22"/>
          <w:szCs w:val="22"/>
        </w:rPr>
        <w:t>1.720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чија</w:t>
      </w:r>
      <w:r w:rsidRPr="00DE46AA">
        <w:rPr>
          <w:rFonts w:ascii="Arial Narrow" w:hAnsi="Arial Narrow"/>
          <w:sz w:val="22"/>
          <w:szCs w:val="22"/>
        </w:rPr>
        <w:t xml:space="preserve"> je </w:t>
      </w:r>
      <w:r w:rsidRPr="00DE46AA">
        <w:rPr>
          <w:rFonts w:ascii="Arial Narrow" w:hAnsi="Arial Narrow"/>
          <w:sz w:val="22"/>
          <w:szCs w:val="22"/>
          <w:lang w:val="sr-Cyrl-CS"/>
        </w:rPr>
        <w:t xml:space="preserve">снага мотора </w:t>
      </w:r>
      <w:r w:rsidRPr="00DE46AA">
        <w:rPr>
          <w:rFonts w:ascii="Arial Narrow" w:hAnsi="Arial Narrow"/>
          <w:sz w:val="22"/>
          <w:szCs w:val="22"/>
        </w:rPr>
        <w:t>o</w:t>
      </w:r>
      <w:r w:rsidRPr="00DE46AA">
        <w:rPr>
          <w:rFonts w:ascii="Arial Narrow" w:hAnsi="Arial Narrow"/>
          <w:sz w:val="22"/>
          <w:szCs w:val="22"/>
          <w:lang w:val="sr-Cyrl-CS"/>
        </w:rPr>
        <w:t>д</w:t>
      </w:r>
      <w:r w:rsidRPr="00DE46AA">
        <w:rPr>
          <w:rFonts w:ascii="Arial Narrow" w:hAnsi="Arial Narrow"/>
          <w:sz w:val="22"/>
          <w:szCs w:val="22"/>
        </w:rPr>
        <w:t xml:space="preserve"> 66 - 96 </w:t>
      </w:r>
      <w:r w:rsidRPr="00DE46AA">
        <w:rPr>
          <w:rFonts w:ascii="Arial Narrow" w:hAnsi="Arial Narrow"/>
          <w:sz w:val="22"/>
          <w:szCs w:val="22"/>
          <w:lang w:val="sr-Cyrl-CS"/>
        </w:rPr>
        <w:t xml:space="preserve">киловата - </w:t>
      </w:r>
      <w:r w:rsidRPr="00DE46AA">
        <w:rPr>
          <w:rFonts w:ascii="Arial Narrow" w:hAnsi="Arial Narrow"/>
          <w:sz w:val="22"/>
          <w:szCs w:val="22"/>
        </w:rPr>
        <w:t xml:space="preserve"> </w:t>
      </w:r>
      <w:r w:rsidRPr="00DE46AA">
        <w:rPr>
          <w:rFonts w:ascii="Arial Narrow" w:hAnsi="Arial Narrow"/>
          <w:b/>
          <w:sz w:val="22"/>
          <w:szCs w:val="22"/>
        </w:rPr>
        <w:t>2.300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чија</w:t>
      </w:r>
      <w:r w:rsidRPr="00DE46AA">
        <w:rPr>
          <w:rFonts w:ascii="Arial Narrow" w:hAnsi="Arial Narrow"/>
          <w:sz w:val="22"/>
          <w:szCs w:val="22"/>
        </w:rPr>
        <w:t xml:space="preserve"> je </w:t>
      </w:r>
      <w:r w:rsidRPr="00DE46AA">
        <w:rPr>
          <w:rFonts w:ascii="Arial Narrow" w:hAnsi="Arial Narrow"/>
          <w:sz w:val="22"/>
          <w:szCs w:val="22"/>
          <w:lang w:val="sr-Cyrl-CS"/>
        </w:rPr>
        <w:t xml:space="preserve">снага мотора </w:t>
      </w:r>
      <w:r w:rsidRPr="00DE46AA">
        <w:rPr>
          <w:rFonts w:ascii="Arial Narrow" w:hAnsi="Arial Narrow"/>
          <w:sz w:val="22"/>
          <w:szCs w:val="22"/>
        </w:rPr>
        <w:t>o</w:t>
      </w:r>
      <w:r w:rsidRPr="00DE46AA">
        <w:rPr>
          <w:rFonts w:ascii="Arial Narrow" w:hAnsi="Arial Narrow"/>
          <w:sz w:val="22"/>
          <w:szCs w:val="22"/>
          <w:lang w:val="sr-Cyrl-CS"/>
        </w:rPr>
        <w:t>д</w:t>
      </w:r>
      <w:r w:rsidRPr="00DE46AA">
        <w:rPr>
          <w:rFonts w:ascii="Arial Narrow" w:hAnsi="Arial Narrow"/>
          <w:sz w:val="22"/>
          <w:szCs w:val="22"/>
        </w:rPr>
        <w:t xml:space="preserve"> 96 - 132 </w:t>
      </w:r>
      <w:r w:rsidRPr="00DE46AA">
        <w:rPr>
          <w:rFonts w:ascii="Arial Narrow" w:hAnsi="Arial Narrow"/>
          <w:sz w:val="22"/>
          <w:szCs w:val="22"/>
          <w:lang w:val="sr-Cyrl-CS"/>
        </w:rPr>
        <w:t xml:space="preserve">киловата - </w:t>
      </w:r>
      <w:r w:rsidRPr="00DE46AA">
        <w:rPr>
          <w:rFonts w:ascii="Arial Narrow" w:hAnsi="Arial Narrow"/>
          <w:sz w:val="22"/>
          <w:szCs w:val="22"/>
        </w:rPr>
        <w:t xml:space="preserve"> </w:t>
      </w:r>
      <w:r w:rsidRPr="00DE46AA">
        <w:rPr>
          <w:rFonts w:ascii="Arial Narrow" w:hAnsi="Arial Narrow"/>
          <w:b/>
          <w:sz w:val="22"/>
          <w:szCs w:val="22"/>
        </w:rPr>
        <w:t>2.900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чија</w:t>
      </w:r>
      <w:r w:rsidRPr="00DE46AA">
        <w:rPr>
          <w:rFonts w:ascii="Arial Narrow" w:hAnsi="Arial Narrow"/>
          <w:sz w:val="22"/>
          <w:szCs w:val="22"/>
        </w:rPr>
        <w:t xml:space="preserve"> je </w:t>
      </w:r>
      <w:r w:rsidRPr="00DE46AA">
        <w:rPr>
          <w:rFonts w:ascii="Arial Narrow" w:hAnsi="Arial Narrow"/>
          <w:sz w:val="22"/>
          <w:szCs w:val="22"/>
          <w:lang w:val="sr-Cyrl-CS"/>
        </w:rPr>
        <w:t xml:space="preserve">снага мотора </w:t>
      </w:r>
      <w:r w:rsidRPr="00DE46AA">
        <w:rPr>
          <w:rFonts w:ascii="Arial Narrow" w:hAnsi="Arial Narrow"/>
          <w:sz w:val="22"/>
          <w:szCs w:val="22"/>
        </w:rPr>
        <w:t>o</w:t>
      </w:r>
      <w:r w:rsidRPr="00DE46AA">
        <w:rPr>
          <w:rFonts w:ascii="Arial Narrow" w:hAnsi="Arial Narrow"/>
          <w:sz w:val="22"/>
          <w:szCs w:val="22"/>
          <w:lang w:val="sr-Cyrl-CS"/>
        </w:rPr>
        <w:t>д</w:t>
      </w:r>
      <w:r w:rsidRPr="00DE46AA">
        <w:rPr>
          <w:rFonts w:ascii="Arial Narrow" w:hAnsi="Arial Narrow"/>
          <w:sz w:val="22"/>
          <w:szCs w:val="22"/>
        </w:rPr>
        <w:t xml:space="preserve"> 132 - 177 </w:t>
      </w:r>
      <w:r w:rsidRPr="00DE46AA">
        <w:rPr>
          <w:rFonts w:ascii="Arial Narrow" w:hAnsi="Arial Narrow"/>
          <w:sz w:val="22"/>
          <w:szCs w:val="22"/>
          <w:lang w:val="sr-Cyrl-CS"/>
        </w:rPr>
        <w:t xml:space="preserve">киловата - </w:t>
      </w:r>
      <w:r w:rsidRPr="00DE46AA">
        <w:rPr>
          <w:rFonts w:ascii="Arial Narrow" w:hAnsi="Arial Narrow"/>
          <w:sz w:val="22"/>
          <w:szCs w:val="22"/>
        </w:rPr>
        <w:t xml:space="preserve"> </w:t>
      </w:r>
      <w:r w:rsidRPr="00DE46AA">
        <w:rPr>
          <w:rFonts w:ascii="Arial Narrow" w:hAnsi="Arial Narrow"/>
          <w:b/>
          <w:sz w:val="22"/>
          <w:szCs w:val="22"/>
        </w:rPr>
        <w:t>3.470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r w:rsidRPr="00DE46AA">
        <w:rPr>
          <w:rFonts w:ascii="Arial Narrow" w:hAnsi="Arial Narrow"/>
          <w:sz w:val="22"/>
          <w:szCs w:val="22"/>
        </w:rPr>
        <w:t xml:space="preserve">- </w:t>
      </w:r>
      <w:r w:rsidRPr="00DE46AA">
        <w:rPr>
          <w:rFonts w:ascii="Arial Narrow" w:hAnsi="Arial Narrow"/>
          <w:sz w:val="22"/>
          <w:szCs w:val="22"/>
          <w:lang w:val="sr-Cyrl-CS"/>
        </w:rPr>
        <w:t>чија</w:t>
      </w:r>
      <w:r w:rsidRPr="00DE46AA">
        <w:rPr>
          <w:rFonts w:ascii="Arial Narrow" w:hAnsi="Arial Narrow"/>
          <w:sz w:val="22"/>
          <w:szCs w:val="22"/>
        </w:rPr>
        <w:t xml:space="preserve"> je </w:t>
      </w:r>
      <w:r w:rsidRPr="00DE46AA">
        <w:rPr>
          <w:rFonts w:ascii="Arial Narrow" w:hAnsi="Arial Narrow"/>
          <w:sz w:val="22"/>
          <w:szCs w:val="22"/>
          <w:lang w:val="sr-Cyrl-CS"/>
        </w:rPr>
        <w:t>снага мотора преко</w:t>
      </w:r>
      <w:r w:rsidRPr="00DE46AA">
        <w:rPr>
          <w:rFonts w:ascii="Arial Narrow" w:hAnsi="Arial Narrow"/>
          <w:sz w:val="22"/>
          <w:szCs w:val="22"/>
        </w:rPr>
        <w:t xml:space="preserve"> 177 </w:t>
      </w:r>
      <w:r w:rsidRPr="00DE46AA">
        <w:rPr>
          <w:rFonts w:ascii="Arial Narrow" w:hAnsi="Arial Narrow"/>
          <w:sz w:val="22"/>
          <w:szCs w:val="22"/>
          <w:lang w:val="sr-Cyrl-CS"/>
        </w:rPr>
        <w:t xml:space="preserve">киловата - </w:t>
      </w:r>
      <w:r w:rsidRPr="00DE46AA">
        <w:rPr>
          <w:rFonts w:ascii="Arial Narrow" w:hAnsi="Arial Narrow"/>
          <w:sz w:val="22"/>
          <w:szCs w:val="22"/>
        </w:rPr>
        <w:t xml:space="preserve"> </w:t>
      </w:r>
      <w:r w:rsidRPr="00DE46AA">
        <w:rPr>
          <w:rFonts w:ascii="Arial Narrow" w:hAnsi="Arial Narrow"/>
          <w:b/>
          <w:sz w:val="22"/>
          <w:szCs w:val="22"/>
        </w:rPr>
        <w:t>4.610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DE46AA" w:rsidRPr="00DE46AA" w:rsidRDefault="00DE46AA" w:rsidP="00DE46AA">
      <w:pPr>
        <w:pStyle w:val="NoSpacing"/>
        <w:rPr>
          <w:rFonts w:ascii="Arial Narrow" w:hAnsi="Arial Narrow"/>
          <w:sz w:val="22"/>
          <w:szCs w:val="22"/>
        </w:rPr>
      </w:pPr>
    </w:p>
    <w:p w:rsidR="00150CED" w:rsidRDefault="00DE46AA" w:rsidP="00150CED">
      <w:pPr>
        <w:pStyle w:val="NoSpacing"/>
        <w:rPr>
          <w:rFonts w:ascii="Arial Narrow" w:hAnsi="Arial Narrow"/>
          <w:sz w:val="22"/>
          <w:szCs w:val="22"/>
          <w:lang w:val="sr-Cyrl-CS"/>
        </w:rPr>
      </w:pPr>
      <w:r w:rsidRPr="00DE46AA">
        <w:rPr>
          <w:rFonts w:ascii="Arial Narrow" w:hAnsi="Arial Narrow"/>
          <w:sz w:val="22"/>
          <w:szCs w:val="22"/>
        </w:rPr>
        <w:t xml:space="preserve">8) </w:t>
      </w:r>
      <w:r w:rsidRPr="00DE46AA">
        <w:rPr>
          <w:rFonts w:ascii="Arial Narrow" w:hAnsi="Arial Narrow"/>
          <w:sz w:val="22"/>
          <w:szCs w:val="22"/>
          <w:lang w:val="sr-Cyrl-CS"/>
        </w:rPr>
        <w:t>за радна возила</w:t>
      </w:r>
      <w:r w:rsidRPr="00DE46AA">
        <w:rPr>
          <w:rFonts w:ascii="Arial Narrow" w:hAnsi="Arial Narrow"/>
          <w:sz w:val="22"/>
          <w:szCs w:val="22"/>
        </w:rPr>
        <w:t xml:space="preserve">, </w:t>
      </w:r>
      <w:r w:rsidRPr="00DE46AA">
        <w:rPr>
          <w:rFonts w:ascii="Arial Narrow" w:hAnsi="Arial Narrow"/>
          <w:sz w:val="22"/>
          <w:szCs w:val="22"/>
          <w:lang w:val="sr-Cyrl-CS"/>
        </w:rPr>
        <w:t>специјална адаптирана возила</w:t>
      </w:r>
      <w:r w:rsidRPr="00DE46AA">
        <w:rPr>
          <w:rFonts w:ascii="Arial Narrow" w:hAnsi="Arial Narrow"/>
          <w:sz w:val="22"/>
          <w:szCs w:val="22"/>
        </w:rPr>
        <w:t xml:space="preserve"> </w:t>
      </w:r>
      <w:r w:rsidRPr="00DE46AA">
        <w:rPr>
          <w:rFonts w:ascii="Arial Narrow" w:hAnsi="Arial Narrow"/>
          <w:sz w:val="22"/>
          <w:szCs w:val="22"/>
          <w:lang w:val="sr-Cyrl-CS"/>
        </w:rPr>
        <w:t>з</w:t>
      </w:r>
      <w:r w:rsidRPr="00DE46AA">
        <w:rPr>
          <w:rFonts w:ascii="Arial Narrow" w:hAnsi="Arial Narrow"/>
          <w:sz w:val="22"/>
          <w:szCs w:val="22"/>
        </w:rPr>
        <w:t xml:space="preserve">a </w:t>
      </w:r>
      <w:r w:rsidRPr="00DE46AA">
        <w:rPr>
          <w:rFonts w:ascii="Arial Narrow" w:hAnsi="Arial Narrow"/>
          <w:sz w:val="22"/>
          <w:szCs w:val="22"/>
          <w:lang w:val="sr-Cyrl-CS"/>
        </w:rPr>
        <w:t>превоз реквизита за</w:t>
      </w:r>
      <w:r w:rsidRPr="00DE46AA">
        <w:rPr>
          <w:rFonts w:ascii="Arial Narrow" w:hAnsi="Arial Narrow"/>
          <w:sz w:val="22"/>
          <w:szCs w:val="22"/>
        </w:rPr>
        <w:t xml:space="preserve"> </w:t>
      </w:r>
      <w:r w:rsidRPr="00DE46AA">
        <w:rPr>
          <w:rFonts w:ascii="Arial Narrow" w:hAnsi="Arial Narrow"/>
          <w:sz w:val="22"/>
          <w:szCs w:val="22"/>
          <w:lang w:val="sr-Cyrl-CS"/>
        </w:rPr>
        <w:t>путујуће забаве</w:t>
      </w:r>
      <w:r w:rsidRPr="00DE46AA">
        <w:rPr>
          <w:rFonts w:ascii="Arial Narrow" w:hAnsi="Arial Narrow"/>
          <w:sz w:val="22"/>
          <w:szCs w:val="22"/>
        </w:rPr>
        <w:t xml:space="preserve">, </w:t>
      </w:r>
      <w:r w:rsidRPr="00DE46AA">
        <w:rPr>
          <w:rFonts w:ascii="Arial Narrow" w:hAnsi="Arial Narrow"/>
          <w:sz w:val="22"/>
          <w:szCs w:val="22"/>
          <w:lang w:val="sr-Cyrl-CS"/>
        </w:rPr>
        <w:t xml:space="preserve">радње и </w:t>
      </w:r>
      <w:r w:rsidRPr="00DE46AA">
        <w:rPr>
          <w:rFonts w:ascii="Arial Narrow" w:hAnsi="Arial Narrow"/>
          <w:sz w:val="22"/>
          <w:szCs w:val="22"/>
        </w:rPr>
        <w:t xml:space="preserve"> </w:t>
      </w:r>
      <w:r w:rsidRPr="00DE46AA">
        <w:rPr>
          <w:rFonts w:ascii="Arial Narrow" w:hAnsi="Arial Narrow"/>
          <w:sz w:val="22"/>
          <w:szCs w:val="22"/>
          <w:lang w:val="sr-Cyrl-CS"/>
        </w:rPr>
        <w:t>атестирана</w:t>
      </w:r>
      <w:r w:rsidRPr="00DE46AA">
        <w:rPr>
          <w:rFonts w:ascii="Arial Narrow" w:hAnsi="Arial Narrow"/>
          <w:sz w:val="22"/>
          <w:szCs w:val="22"/>
        </w:rPr>
        <w:t xml:space="preserve"> </w:t>
      </w:r>
      <w:r w:rsidRPr="00DE46AA">
        <w:rPr>
          <w:rFonts w:ascii="Arial Narrow" w:hAnsi="Arial Narrow"/>
          <w:sz w:val="22"/>
          <w:szCs w:val="22"/>
          <w:lang w:val="sr-Cyrl-CS"/>
        </w:rPr>
        <w:t>специјализована возила</w:t>
      </w:r>
      <w:r w:rsidRPr="00DE46AA">
        <w:rPr>
          <w:rFonts w:ascii="Arial Narrow" w:hAnsi="Arial Narrow"/>
          <w:sz w:val="22"/>
          <w:szCs w:val="22"/>
        </w:rPr>
        <w:t xml:space="preserve"> </w:t>
      </w:r>
      <w:r w:rsidRPr="00DE46AA">
        <w:rPr>
          <w:rFonts w:ascii="Arial Narrow" w:hAnsi="Arial Narrow"/>
          <w:sz w:val="22"/>
          <w:szCs w:val="22"/>
          <w:lang w:val="sr-Cyrl-CS"/>
        </w:rPr>
        <w:t>з</w:t>
      </w:r>
      <w:r w:rsidRPr="00DE46AA">
        <w:rPr>
          <w:rFonts w:ascii="Arial Narrow" w:hAnsi="Arial Narrow"/>
          <w:sz w:val="22"/>
          <w:szCs w:val="22"/>
        </w:rPr>
        <w:t xml:space="preserve">a </w:t>
      </w:r>
      <w:r w:rsidRPr="00DE46AA">
        <w:rPr>
          <w:rFonts w:ascii="Arial Narrow" w:hAnsi="Arial Narrow"/>
          <w:sz w:val="22"/>
          <w:szCs w:val="22"/>
          <w:lang w:val="sr-Cyrl-CS"/>
        </w:rPr>
        <w:t>превоз пчела</w:t>
      </w:r>
      <w:r w:rsidRPr="00DE46AA">
        <w:rPr>
          <w:rFonts w:ascii="Arial Narrow" w:hAnsi="Arial Narrow"/>
          <w:sz w:val="22"/>
          <w:szCs w:val="22"/>
        </w:rPr>
        <w:t xml:space="preserve"> </w:t>
      </w:r>
      <w:r w:rsidRPr="00DE46AA">
        <w:rPr>
          <w:rFonts w:ascii="Arial Narrow" w:hAnsi="Arial Narrow"/>
          <w:sz w:val="22"/>
          <w:szCs w:val="22"/>
          <w:lang w:val="sr-Cyrl-CS"/>
        </w:rPr>
        <w:t>д</w:t>
      </w:r>
      <w:r w:rsidRPr="00DE46AA">
        <w:rPr>
          <w:rFonts w:ascii="Arial Narrow" w:hAnsi="Arial Narrow"/>
          <w:sz w:val="22"/>
          <w:szCs w:val="22"/>
        </w:rPr>
        <w:t xml:space="preserve">o </w:t>
      </w:r>
      <w:r w:rsidRPr="00DE46AA">
        <w:rPr>
          <w:rFonts w:ascii="Arial Narrow" w:hAnsi="Arial Narrow"/>
          <w:b/>
          <w:sz w:val="22"/>
          <w:szCs w:val="22"/>
        </w:rPr>
        <w:t>1.140</w:t>
      </w:r>
      <w:r w:rsidRPr="00DE46AA">
        <w:rPr>
          <w:rFonts w:ascii="Arial Narrow" w:hAnsi="Arial Narrow"/>
          <w:sz w:val="22"/>
          <w:szCs w:val="22"/>
        </w:rPr>
        <w:t xml:space="preserve"> </w:t>
      </w:r>
      <w:r w:rsidRPr="00DE46AA">
        <w:rPr>
          <w:rFonts w:ascii="Arial Narrow" w:hAnsi="Arial Narrow"/>
          <w:sz w:val="22"/>
          <w:szCs w:val="22"/>
          <w:lang w:val="sr-Cyrl-CS"/>
        </w:rPr>
        <w:t>дин</w:t>
      </w:r>
      <w:r w:rsidRPr="00DE46AA">
        <w:rPr>
          <w:rFonts w:ascii="Arial Narrow" w:hAnsi="Arial Narrow"/>
          <w:sz w:val="22"/>
          <w:szCs w:val="22"/>
        </w:rPr>
        <w:t>a</w:t>
      </w:r>
      <w:r w:rsidRPr="00DE46AA">
        <w:rPr>
          <w:rFonts w:ascii="Arial Narrow" w:hAnsi="Arial Narrow"/>
          <w:sz w:val="22"/>
          <w:szCs w:val="22"/>
          <w:lang w:val="sr-Cyrl-CS"/>
        </w:rPr>
        <w:t>р</w:t>
      </w:r>
      <w:r w:rsidRPr="00DE46AA">
        <w:rPr>
          <w:rFonts w:ascii="Arial Narrow" w:hAnsi="Arial Narrow"/>
          <w:sz w:val="22"/>
          <w:szCs w:val="22"/>
        </w:rPr>
        <w:t xml:space="preserve">a. </w:t>
      </w:r>
    </w:p>
    <w:p w:rsidR="00150CED" w:rsidRDefault="00150CED" w:rsidP="00150CED">
      <w:pPr>
        <w:pStyle w:val="NoSpacing"/>
        <w:jc w:val="center"/>
        <w:rPr>
          <w:rFonts w:ascii="Arial Narrow" w:hAnsi="Arial Narrow"/>
          <w:b/>
          <w:sz w:val="22"/>
          <w:szCs w:val="22"/>
          <w:lang w:val="sr-Cyrl-CS"/>
        </w:rPr>
      </w:pPr>
    </w:p>
    <w:p w:rsidR="00DE46AA" w:rsidRPr="00150CED" w:rsidRDefault="00DE46AA" w:rsidP="00150CED">
      <w:pPr>
        <w:pStyle w:val="NoSpacing"/>
        <w:jc w:val="center"/>
        <w:rPr>
          <w:rFonts w:ascii="Arial Narrow" w:hAnsi="Arial Narrow"/>
          <w:sz w:val="22"/>
          <w:szCs w:val="22"/>
          <w:lang w:val="sr-Cyrl-CS"/>
        </w:rPr>
      </w:pPr>
      <w:r w:rsidRPr="00DE46AA">
        <w:rPr>
          <w:rFonts w:ascii="Arial Narrow" w:hAnsi="Arial Narrow"/>
          <w:b/>
          <w:sz w:val="22"/>
          <w:szCs w:val="22"/>
        </w:rPr>
        <w:t>Члан</w:t>
      </w:r>
      <w:r w:rsidR="00150CED">
        <w:rPr>
          <w:rFonts w:ascii="Arial Narrow" w:hAnsi="Arial Narrow"/>
          <w:b/>
          <w:sz w:val="22"/>
          <w:szCs w:val="22"/>
          <w:lang w:val="sr-Cyrl-CS"/>
        </w:rPr>
        <w:t xml:space="preserve"> 2</w:t>
      </w:r>
    </w:p>
    <w:p w:rsidR="00DE46AA" w:rsidRPr="00DE46AA" w:rsidRDefault="00DE46AA" w:rsidP="00DE46AA">
      <w:pPr>
        <w:ind w:firstLine="720"/>
        <w:jc w:val="both"/>
        <w:rPr>
          <w:rFonts w:ascii="Arial Narrow" w:hAnsi="Arial Narrow"/>
          <w:lang w:val="sr-Cyrl-CS"/>
        </w:rPr>
      </w:pPr>
      <w:r w:rsidRPr="00DE46AA">
        <w:rPr>
          <w:rFonts w:ascii="Arial Narrow" w:hAnsi="Arial Narrow"/>
          <w:lang w:val="sr-Cyrl-CS"/>
        </w:rPr>
        <w:t xml:space="preserve">  </w:t>
      </w:r>
    </w:p>
    <w:p w:rsidR="00DE46AA" w:rsidRPr="00DE46AA" w:rsidRDefault="00DE46AA" w:rsidP="00DE46AA">
      <w:pPr>
        <w:ind w:firstLine="708"/>
        <w:jc w:val="both"/>
        <w:rPr>
          <w:rFonts w:ascii="Arial Narrow" w:hAnsi="Arial Narrow"/>
          <w:lang w:val="sr-Cyrl-CS"/>
        </w:rPr>
      </w:pPr>
      <w:r w:rsidRPr="00DE46AA">
        <w:rPr>
          <w:rFonts w:ascii="Arial Narrow" w:hAnsi="Arial Narrow"/>
        </w:rPr>
        <w:t>Ова Одлука ступа на снагу осмог дана од дана објављивања у «Службеном листу општине Пожега».</w:t>
      </w:r>
    </w:p>
    <w:p w:rsidR="00DE46AA" w:rsidRPr="00DE46AA" w:rsidRDefault="00DE46AA" w:rsidP="00DE46AA">
      <w:pPr>
        <w:jc w:val="both"/>
        <w:rPr>
          <w:rFonts w:ascii="Arial Narrow" w:hAnsi="Arial Narrow"/>
          <w:lang w:val="sr-Cyrl-CS"/>
        </w:rPr>
      </w:pPr>
    </w:p>
    <w:p w:rsidR="00DE46AA" w:rsidRPr="00DE46AA" w:rsidRDefault="00DE46AA" w:rsidP="00DE46AA">
      <w:pPr>
        <w:jc w:val="both"/>
        <w:rPr>
          <w:rFonts w:ascii="Arial Narrow" w:hAnsi="Arial Narrow"/>
          <w:lang w:val="sr-Cyrl-CS"/>
        </w:rPr>
      </w:pPr>
    </w:p>
    <w:p w:rsidR="00DE46AA" w:rsidRPr="00DE46AA" w:rsidRDefault="00DE46AA" w:rsidP="00DE46AA">
      <w:pPr>
        <w:ind w:firstLine="720"/>
        <w:jc w:val="both"/>
        <w:rPr>
          <w:rFonts w:ascii="Arial Narrow" w:hAnsi="Arial Narrow"/>
        </w:rPr>
      </w:pPr>
    </w:p>
    <w:p w:rsidR="00DE46AA" w:rsidRPr="00DE46AA" w:rsidRDefault="00DE46AA" w:rsidP="00DE46AA">
      <w:pPr>
        <w:ind w:firstLine="720"/>
        <w:jc w:val="center"/>
        <w:rPr>
          <w:rFonts w:ascii="Arial Narrow" w:hAnsi="Arial Narrow"/>
          <w:b/>
          <w:lang/>
        </w:rPr>
      </w:pPr>
      <w:r w:rsidRPr="00DE46AA">
        <w:rPr>
          <w:rFonts w:ascii="Arial Narrow" w:hAnsi="Arial Narrow"/>
          <w:b/>
        </w:rPr>
        <w:t>01 Број:  011-</w:t>
      </w:r>
      <w:r w:rsidRPr="00DE46AA">
        <w:rPr>
          <w:rFonts w:ascii="Arial Narrow" w:hAnsi="Arial Narrow"/>
          <w:b/>
          <w:lang w:val="sr-Cyrl-CS"/>
        </w:rPr>
        <w:t xml:space="preserve"> 54</w:t>
      </w:r>
      <w:r w:rsidRPr="00DE46AA">
        <w:rPr>
          <w:rFonts w:ascii="Arial Narrow" w:hAnsi="Arial Narrow"/>
          <w:b/>
        </w:rPr>
        <w:t>/</w:t>
      </w:r>
      <w:r w:rsidRPr="00DE46AA">
        <w:rPr>
          <w:rFonts w:ascii="Arial Narrow" w:hAnsi="Arial Narrow"/>
          <w:b/>
          <w:lang/>
        </w:rPr>
        <w:t>2018</w:t>
      </w:r>
    </w:p>
    <w:p w:rsidR="00DE46AA" w:rsidRPr="00DE46AA" w:rsidRDefault="00DE46AA" w:rsidP="00DE46AA">
      <w:pPr>
        <w:ind w:firstLine="720"/>
        <w:jc w:val="center"/>
        <w:rPr>
          <w:rFonts w:ascii="Arial Narrow" w:hAnsi="Arial Narrow"/>
          <w:b/>
        </w:rPr>
      </w:pPr>
      <w:r w:rsidRPr="00DE46AA">
        <w:rPr>
          <w:rFonts w:ascii="Arial Narrow" w:hAnsi="Arial Narrow"/>
          <w:b/>
        </w:rPr>
        <w:t>СКУПШТИНА ОПШТИНЕ ПОЖЕГА</w:t>
      </w:r>
    </w:p>
    <w:p w:rsidR="00DE46AA" w:rsidRPr="00DE46AA" w:rsidRDefault="00DE46AA" w:rsidP="00DE46AA">
      <w:pPr>
        <w:ind w:firstLine="720"/>
        <w:jc w:val="center"/>
        <w:rPr>
          <w:rFonts w:ascii="Arial Narrow" w:hAnsi="Arial Narrow"/>
          <w:b/>
        </w:rPr>
      </w:pPr>
    </w:p>
    <w:p w:rsidR="00DE46AA" w:rsidRPr="00DE46AA" w:rsidRDefault="00DE46AA" w:rsidP="00DE46AA">
      <w:pPr>
        <w:ind w:firstLine="720"/>
        <w:jc w:val="center"/>
        <w:rPr>
          <w:rFonts w:ascii="Arial Narrow" w:hAnsi="Arial Narrow"/>
          <w:b/>
        </w:rPr>
      </w:pPr>
    </w:p>
    <w:p w:rsidR="00DE46AA" w:rsidRPr="00DE46AA" w:rsidRDefault="00DE46AA" w:rsidP="00DE46AA">
      <w:pPr>
        <w:ind w:firstLine="720"/>
        <w:jc w:val="center"/>
        <w:rPr>
          <w:rFonts w:ascii="Arial Narrow" w:hAnsi="Arial Narrow"/>
          <w:b/>
        </w:rPr>
      </w:pPr>
    </w:p>
    <w:p w:rsidR="00DE46AA" w:rsidRPr="00DE46AA" w:rsidRDefault="00DE46AA" w:rsidP="00DE46AA">
      <w:pPr>
        <w:ind w:firstLine="720"/>
        <w:jc w:val="center"/>
        <w:rPr>
          <w:rFonts w:ascii="Arial Narrow" w:hAnsi="Arial Narrow"/>
        </w:rPr>
      </w:pPr>
    </w:p>
    <w:p w:rsidR="00DE46AA" w:rsidRPr="00DE46AA" w:rsidRDefault="00DE46AA" w:rsidP="00DE46AA">
      <w:pPr>
        <w:ind w:left="4236" w:firstLine="720"/>
        <w:jc w:val="center"/>
        <w:rPr>
          <w:rFonts w:ascii="Arial Narrow" w:hAnsi="Arial Narrow"/>
          <w:b/>
          <w:lang w:val="sr-Cyrl-CS"/>
        </w:rPr>
      </w:pPr>
      <w:r w:rsidRPr="00DE46AA">
        <w:rPr>
          <w:rFonts w:ascii="Arial Narrow" w:hAnsi="Arial Narrow"/>
          <w:b/>
          <w:lang w:val="sr-Cyrl-CS"/>
        </w:rPr>
        <w:t xml:space="preserve">       ПРЕДСЕДНИК,</w:t>
      </w:r>
    </w:p>
    <w:p w:rsidR="00DE46AA" w:rsidRPr="009E0BC1" w:rsidRDefault="00DE46AA" w:rsidP="00DE46AA">
      <w:pPr>
        <w:rPr>
          <w:b/>
          <w:lang w:val="sr-Cyrl-CS"/>
        </w:rPr>
      </w:pPr>
      <w:r w:rsidRPr="00DE46AA">
        <w:rPr>
          <w:rFonts w:ascii="Arial Narrow" w:hAnsi="Arial Narrow"/>
          <w:b/>
          <w:lang w:val="sr-Cyrl-CS"/>
        </w:rPr>
        <w:t xml:space="preserve">                                                                                               </w:t>
      </w:r>
      <w:r>
        <w:rPr>
          <w:rFonts w:ascii="Arial Narrow" w:hAnsi="Arial Narrow"/>
          <w:b/>
          <w:lang w:val="sr-Cyrl-CS"/>
        </w:rPr>
        <w:t xml:space="preserve">                           </w:t>
      </w:r>
      <w:r w:rsidRPr="00DE46AA">
        <w:rPr>
          <w:rFonts w:ascii="Arial Narrow" w:hAnsi="Arial Narrow"/>
          <w:b/>
          <w:lang w:val="sr-Cyrl-CS"/>
        </w:rPr>
        <w:t xml:space="preserve">  Зорица Митровић</w:t>
      </w:r>
      <w:r>
        <w:rPr>
          <w:b/>
          <w:lang w:val="sr-Cyrl-CS"/>
        </w:rPr>
        <w:t>, с.р.</w:t>
      </w:r>
    </w:p>
    <w:p w:rsidR="00DE46AA" w:rsidRPr="00EF597E" w:rsidRDefault="00DE46AA" w:rsidP="00583FDF">
      <w:pPr>
        <w:jc w:val="center"/>
        <w:rPr>
          <w:rFonts w:ascii="Arial" w:hAnsi="Arial" w:cs="Arial"/>
          <w:b/>
          <w:lang w:val="sr-Cyrl-CS"/>
        </w:rPr>
      </w:pPr>
    </w:p>
    <w:p w:rsidR="00583FDF" w:rsidRDefault="00583FDF" w:rsidP="004B4B01">
      <w:pPr>
        <w:rPr>
          <w:rFonts w:ascii="Century Gothic" w:hAnsi="Century Gothic"/>
          <w:b/>
          <w:lang w:val="sr-Cyrl-CS"/>
        </w:rPr>
      </w:pPr>
    </w:p>
    <w:p w:rsidR="00583FDF" w:rsidRDefault="00583FDF" w:rsidP="004B4B01">
      <w:pPr>
        <w:rPr>
          <w:rFonts w:ascii="Century Gothic" w:hAnsi="Century Gothic"/>
          <w:b/>
          <w:lang w:val="sr-Cyrl-CS"/>
        </w:rPr>
      </w:pPr>
    </w:p>
    <w:p w:rsidR="00583FDF" w:rsidRDefault="00583FDF" w:rsidP="004B4B01">
      <w:pPr>
        <w:rPr>
          <w:rFonts w:ascii="Century Gothic" w:hAnsi="Century Gothic"/>
          <w:b/>
          <w:lang w:val="sr-Cyrl-CS"/>
        </w:rPr>
      </w:pPr>
    </w:p>
    <w:p w:rsidR="00E35E9E" w:rsidRPr="00E35E9E" w:rsidRDefault="00E35E9E" w:rsidP="00E35E9E">
      <w:pPr>
        <w:ind w:firstLine="720"/>
        <w:jc w:val="both"/>
        <w:rPr>
          <w:rFonts w:ascii="Arial Narrow" w:hAnsi="Arial Narrow"/>
        </w:rPr>
      </w:pPr>
      <w:r w:rsidRPr="00E35E9E">
        <w:rPr>
          <w:rFonts w:ascii="Arial Narrow" w:hAnsi="Arial Narrow"/>
        </w:rPr>
        <w:t xml:space="preserve">На основу члана 35 став </w:t>
      </w:r>
      <w:r w:rsidRPr="00E35E9E">
        <w:rPr>
          <w:rFonts w:ascii="Arial Narrow" w:hAnsi="Arial Narrow"/>
          <w:lang w:val="ru-RU"/>
        </w:rPr>
        <w:t>7</w:t>
      </w:r>
      <w:r w:rsidRPr="00E35E9E">
        <w:rPr>
          <w:rFonts w:ascii="Arial Narrow" w:hAnsi="Arial Narrow"/>
        </w:rPr>
        <w:t xml:space="preserve"> Закона о планирању и изградњи </w:t>
      </w:r>
      <w:r w:rsidRPr="00E35E9E">
        <w:rPr>
          <w:rFonts w:ascii="Arial Narrow" w:hAnsi="Arial Narrow"/>
          <w:lang w:val="ru-RU"/>
        </w:rPr>
        <w:t>(</w:t>
      </w:r>
      <w:r w:rsidRPr="00E35E9E">
        <w:rPr>
          <w:rFonts w:ascii="Arial Narrow" w:hAnsi="Arial Narrow"/>
        </w:rPr>
        <w:t>„Сл. гласник РС“</w:t>
      </w:r>
      <w:r w:rsidRPr="00E35E9E">
        <w:rPr>
          <w:rFonts w:ascii="Arial Narrow" w:hAnsi="Arial Narrow"/>
          <w:lang w:val="ru-RU"/>
        </w:rPr>
        <w:t xml:space="preserve"> </w:t>
      </w:r>
      <w:r w:rsidRPr="00E35E9E">
        <w:rPr>
          <w:rFonts w:ascii="Arial Narrow" w:hAnsi="Arial Narrow"/>
        </w:rPr>
        <w:t>бр.</w:t>
      </w:r>
      <w:r w:rsidRPr="00E35E9E">
        <w:rPr>
          <w:rFonts w:ascii="Arial Narrow" w:hAnsi="Arial Narrow"/>
          <w:lang w:val="ru-RU"/>
        </w:rPr>
        <w:t xml:space="preserve"> </w:t>
      </w:r>
      <w:r w:rsidRPr="00E35E9E">
        <w:rPr>
          <w:rFonts w:ascii="Arial Narrow" w:hAnsi="Arial Narrow"/>
        </w:rPr>
        <w:t>72/09</w:t>
      </w:r>
      <w:r w:rsidRPr="00E35E9E">
        <w:rPr>
          <w:rFonts w:ascii="Arial Narrow" w:hAnsi="Arial Narrow"/>
          <w:lang w:val="ru-RU"/>
        </w:rPr>
        <w:t xml:space="preserve">, </w:t>
      </w:r>
      <w:r w:rsidRPr="00E35E9E">
        <w:rPr>
          <w:rFonts w:ascii="Arial Narrow" w:hAnsi="Arial Narrow"/>
        </w:rPr>
        <w:t>81/09-исправка</w:t>
      </w:r>
      <w:r w:rsidRPr="00E35E9E">
        <w:rPr>
          <w:rFonts w:ascii="Arial Narrow" w:hAnsi="Arial Narrow"/>
          <w:lang w:val="ru-RU"/>
        </w:rPr>
        <w:t>,</w:t>
      </w:r>
      <w:r w:rsidRPr="00E35E9E">
        <w:rPr>
          <w:rFonts w:ascii="Arial Narrow" w:hAnsi="Arial Narrow"/>
        </w:rPr>
        <w:t xml:space="preserve"> 64/10-УС, 24/11, 121/12, 42/13-УС, 50/13-УС, 98/13-УС, 132/14, 145/14</w:t>
      </w:r>
      <w:r w:rsidRPr="00E35E9E">
        <w:rPr>
          <w:rFonts w:ascii="Arial Narrow" w:hAnsi="Arial Narrow"/>
          <w:lang/>
        </w:rPr>
        <w:t xml:space="preserve"> и 83/2018</w:t>
      </w:r>
      <w:r w:rsidRPr="00E35E9E">
        <w:rPr>
          <w:rFonts w:ascii="Arial Narrow" w:hAnsi="Arial Narrow"/>
          <w:lang w:val="ru-RU"/>
        </w:rPr>
        <w:t xml:space="preserve">) </w:t>
      </w:r>
      <w:r w:rsidRPr="00E35E9E">
        <w:rPr>
          <w:rFonts w:ascii="Arial Narrow" w:hAnsi="Arial Narrow"/>
        </w:rPr>
        <w:t>и члана</w:t>
      </w:r>
      <w:r w:rsidRPr="00E35E9E">
        <w:rPr>
          <w:rFonts w:ascii="Arial Narrow" w:hAnsi="Arial Narrow"/>
          <w:lang w:val="ru-RU"/>
        </w:rPr>
        <w:t xml:space="preserve"> </w:t>
      </w:r>
      <w:r w:rsidRPr="00E35E9E">
        <w:rPr>
          <w:rFonts w:ascii="Arial Narrow" w:hAnsi="Arial Narrow"/>
        </w:rPr>
        <w:t>14 и 105</w:t>
      </w:r>
      <w:r w:rsidRPr="00E35E9E">
        <w:rPr>
          <w:rFonts w:ascii="Arial Narrow" w:hAnsi="Arial Narrow"/>
          <w:lang w:val="ru-RU"/>
        </w:rPr>
        <w:t xml:space="preserve"> </w:t>
      </w:r>
      <w:r w:rsidRPr="00E35E9E">
        <w:rPr>
          <w:rFonts w:ascii="Arial Narrow" w:hAnsi="Arial Narrow"/>
        </w:rPr>
        <w:t>Статута општине Пожега (Службени лист Општине Пожега бр.2/08</w:t>
      </w:r>
      <w:r w:rsidRPr="00E35E9E">
        <w:rPr>
          <w:rFonts w:ascii="Arial Narrow" w:hAnsi="Arial Narrow"/>
          <w:lang w:val="ru-RU"/>
        </w:rPr>
        <w:t xml:space="preserve">, </w:t>
      </w:r>
      <w:r w:rsidRPr="00E35E9E">
        <w:rPr>
          <w:rFonts w:ascii="Arial Narrow" w:hAnsi="Arial Narrow"/>
        </w:rPr>
        <w:t>9/08 и 3/10), Скупштина општине Пожега на седници одржаној дана</w:t>
      </w:r>
      <w:r w:rsidRPr="00E35E9E">
        <w:rPr>
          <w:rFonts w:ascii="Arial Narrow" w:hAnsi="Arial Narrow"/>
          <w:lang/>
        </w:rPr>
        <w:t xml:space="preserve">  20.12</w:t>
      </w:r>
      <w:r w:rsidRPr="00E35E9E">
        <w:rPr>
          <w:rFonts w:ascii="Arial Narrow" w:hAnsi="Arial Narrow"/>
        </w:rPr>
        <w:t>.201</w:t>
      </w:r>
      <w:r w:rsidRPr="00E35E9E">
        <w:rPr>
          <w:rFonts w:ascii="Arial Narrow" w:hAnsi="Arial Narrow"/>
          <w:lang/>
        </w:rPr>
        <w:t>8</w:t>
      </w:r>
      <w:r w:rsidRPr="00E35E9E">
        <w:rPr>
          <w:rFonts w:ascii="Arial Narrow" w:hAnsi="Arial Narrow"/>
        </w:rPr>
        <w:t xml:space="preserve">.године донела је </w:t>
      </w:r>
    </w:p>
    <w:p w:rsidR="00E35E9E" w:rsidRPr="00E35E9E" w:rsidRDefault="00E35E9E" w:rsidP="00E35E9E">
      <w:pPr>
        <w:jc w:val="both"/>
        <w:rPr>
          <w:rFonts w:ascii="Arial Narrow" w:hAnsi="Arial Narrow"/>
        </w:rPr>
      </w:pPr>
    </w:p>
    <w:p w:rsidR="00E35E9E" w:rsidRPr="00E35E9E" w:rsidRDefault="00E35E9E" w:rsidP="00E35E9E">
      <w:pPr>
        <w:jc w:val="both"/>
        <w:rPr>
          <w:rFonts w:ascii="Arial Narrow" w:hAnsi="Arial Narrow"/>
        </w:rPr>
      </w:pPr>
    </w:p>
    <w:p w:rsidR="00E35E9E" w:rsidRPr="00E35E9E" w:rsidRDefault="00E35E9E" w:rsidP="00E35E9E">
      <w:pPr>
        <w:ind w:firstLine="720"/>
        <w:jc w:val="center"/>
        <w:rPr>
          <w:rFonts w:ascii="Arial Narrow" w:hAnsi="Arial Narrow"/>
          <w:b/>
        </w:rPr>
      </w:pPr>
      <w:r w:rsidRPr="00E35E9E">
        <w:rPr>
          <w:rFonts w:ascii="Arial Narrow" w:hAnsi="Arial Narrow"/>
          <w:b/>
        </w:rPr>
        <w:t>О Д Л У К У</w:t>
      </w:r>
    </w:p>
    <w:p w:rsidR="00E35E9E" w:rsidRPr="00E35E9E" w:rsidRDefault="00E35E9E" w:rsidP="00E35E9E">
      <w:pPr>
        <w:ind w:firstLine="720"/>
        <w:jc w:val="center"/>
        <w:rPr>
          <w:rFonts w:ascii="Arial Narrow" w:hAnsi="Arial Narrow"/>
          <w:b/>
        </w:rPr>
      </w:pPr>
      <w:r w:rsidRPr="00E35E9E">
        <w:rPr>
          <w:rFonts w:ascii="Arial Narrow" w:hAnsi="Arial Narrow"/>
          <w:b/>
        </w:rPr>
        <w:t>О ДОНОШЕЊУ</w:t>
      </w:r>
      <w:r w:rsidRPr="00E35E9E">
        <w:rPr>
          <w:rFonts w:ascii="Arial Narrow" w:hAnsi="Arial Narrow"/>
          <w:b/>
          <w:lang w:val="ru-RU"/>
        </w:rPr>
        <w:t xml:space="preserve"> </w:t>
      </w:r>
      <w:r w:rsidRPr="00E35E9E">
        <w:rPr>
          <w:rFonts w:ascii="Arial Narrow" w:hAnsi="Arial Narrow"/>
          <w:b/>
        </w:rPr>
        <w:t>ИЗМЕНЕ И ДОПУНЕ</w:t>
      </w:r>
    </w:p>
    <w:p w:rsidR="00E35E9E" w:rsidRPr="00E35E9E" w:rsidRDefault="00E35E9E" w:rsidP="00E35E9E">
      <w:pPr>
        <w:ind w:firstLine="720"/>
        <w:jc w:val="center"/>
        <w:rPr>
          <w:rFonts w:ascii="Arial Narrow" w:hAnsi="Arial Narrow"/>
          <w:b/>
        </w:rPr>
      </w:pPr>
      <w:r w:rsidRPr="00E35E9E">
        <w:rPr>
          <w:rFonts w:ascii="Arial Narrow" w:hAnsi="Arial Narrow"/>
          <w:b/>
        </w:rPr>
        <w:t>ПЛАНА ГЕНЕРАЛНЕ РЕГУЛАЦИЈЕ ПОЖЕГА</w:t>
      </w:r>
    </w:p>
    <w:p w:rsidR="00E35E9E" w:rsidRPr="00E35E9E" w:rsidRDefault="00E35E9E" w:rsidP="00E35E9E">
      <w:pPr>
        <w:jc w:val="center"/>
        <w:rPr>
          <w:rFonts w:ascii="Arial Narrow" w:hAnsi="Arial Narrow"/>
        </w:rPr>
      </w:pPr>
    </w:p>
    <w:p w:rsidR="00E35E9E" w:rsidRPr="00E35E9E" w:rsidRDefault="00E35E9E" w:rsidP="00E35E9E">
      <w:pPr>
        <w:jc w:val="center"/>
        <w:rPr>
          <w:rFonts w:ascii="Arial Narrow" w:hAnsi="Arial Narrow"/>
        </w:rPr>
      </w:pPr>
    </w:p>
    <w:p w:rsidR="00E35E9E" w:rsidRPr="00E35E9E" w:rsidRDefault="00E35E9E" w:rsidP="00E35E9E">
      <w:pPr>
        <w:jc w:val="center"/>
        <w:rPr>
          <w:rFonts w:ascii="Arial Narrow" w:hAnsi="Arial Narrow"/>
        </w:rPr>
      </w:pPr>
      <w:r w:rsidRPr="00E35E9E">
        <w:rPr>
          <w:rFonts w:ascii="Arial Narrow" w:hAnsi="Arial Narrow"/>
        </w:rPr>
        <w:t>ЧЛАН 1</w:t>
      </w:r>
    </w:p>
    <w:p w:rsidR="00E35E9E" w:rsidRPr="00E35E9E" w:rsidRDefault="00E35E9E" w:rsidP="00E35E9E">
      <w:pPr>
        <w:jc w:val="center"/>
        <w:rPr>
          <w:rFonts w:ascii="Arial Narrow" w:hAnsi="Arial Narrow"/>
        </w:rPr>
      </w:pPr>
    </w:p>
    <w:p w:rsidR="00E35E9E" w:rsidRPr="00E35E9E" w:rsidRDefault="00E35E9E" w:rsidP="00E35E9E">
      <w:pPr>
        <w:ind w:firstLine="720"/>
        <w:jc w:val="both"/>
        <w:rPr>
          <w:rFonts w:ascii="Arial Narrow" w:hAnsi="Arial Narrow"/>
        </w:rPr>
      </w:pPr>
      <w:r w:rsidRPr="00E35E9E">
        <w:rPr>
          <w:rFonts w:ascii="Arial Narrow" w:hAnsi="Arial Narrow"/>
        </w:rPr>
        <w:t>Доноси се измена и допуна</w:t>
      </w:r>
      <w:r w:rsidRPr="00E35E9E">
        <w:rPr>
          <w:rFonts w:ascii="Arial Narrow" w:hAnsi="Arial Narrow"/>
          <w:lang w:val="ru-RU"/>
        </w:rPr>
        <w:t xml:space="preserve"> </w:t>
      </w:r>
      <w:r w:rsidRPr="00E35E9E">
        <w:rPr>
          <w:rFonts w:ascii="Arial Narrow" w:hAnsi="Arial Narrow"/>
        </w:rPr>
        <w:t>Плана генералне регулације Пожега.</w:t>
      </w:r>
    </w:p>
    <w:p w:rsidR="00E35E9E" w:rsidRPr="00E35E9E" w:rsidRDefault="00E35E9E" w:rsidP="00E35E9E">
      <w:pPr>
        <w:jc w:val="both"/>
        <w:rPr>
          <w:rFonts w:ascii="Arial Narrow" w:hAnsi="Arial Narrow"/>
        </w:rPr>
      </w:pPr>
    </w:p>
    <w:p w:rsidR="00E35E9E" w:rsidRPr="00E35E9E" w:rsidRDefault="00E35E9E" w:rsidP="00E35E9E">
      <w:pPr>
        <w:jc w:val="center"/>
        <w:rPr>
          <w:rFonts w:ascii="Arial Narrow" w:hAnsi="Arial Narrow"/>
        </w:rPr>
      </w:pPr>
      <w:r w:rsidRPr="00E35E9E">
        <w:rPr>
          <w:rFonts w:ascii="Arial Narrow" w:hAnsi="Arial Narrow"/>
        </w:rPr>
        <w:t>ЧЛАН 2</w:t>
      </w:r>
    </w:p>
    <w:p w:rsidR="00E35E9E" w:rsidRPr="00E35E9E" w:rsidRDefault="00E35E9E" w:rsidP="00E35E9E">
      <w:pPr>
        <w:jc w:val="center"/>
        <w:rPr>
          <w:rFonts w:ascii="Arial Narrow" w:hAnsi="Arial Narrow"/>
        </w:rPr>
      </w:pPr>
    </w:p>
    <w:p w:rsidR="00E35E9E" w:rsidRPr="00E35E9E" w:rsidRDefault="00E35E9E" w:rsidP="00E35E9E">
      <w:pPr>
        <w:ind w:firstLine="720"/>
        <w:jc w:val="both"/>
        <w:rPr>
          <w:rFonts w:ascii="Arial Narrow" w:hAnsi="Arial Narrow"/>
        </w:rPr>
      </w:pPr>
      <w:r w:rsidRPr="00E35E9E">
        <w:rPr>
          <w:rFonts w:ascii="Arial Narrow" w:hAnsi="Arial Narrow"/>
        </w:rPr>
        <w:t>Измена и допуна Плана генералне регулације Пожега је израђена у циљу утврђивања мера, правила грађења и начина коришћења и уређења земљишта</w:t>
      </w:r>
      <w:r w:rsidRPr="00E35E9E">
        <w:rPr>
          <w:rFonts w:ascii="Arial Narrow" w:hAnsi="Arial Narrow"/>
          <w:lang w:val="ru-RU"/>
        </w:rPr>
        <w:t xml:space="preserve"> </w:t>
      </w:r>
      <w:r w:rsidRPr="00E35E9E">
        <w:rPr>
          <w:rFonts w:ascii="Arial Narrow" w:hAnsi="Arial Narrow"/>
        </w:rPr>
        <w:t>и представља основ за издавање локацијских услова и грађевинских дозвола на обухваћеном подручју.</w:t>
      </w:r>
    </w:p>
    <w:p w:rsidR="00E35E9E" w:rsidRPr="00E35E9E" w:rsidRDefault="00E35E9E" w:rsidP="00E35E9E">
      <w:pPr>
        <w:jc w:val="center"/>
        <w:rPr>
          <w:rFonts w:ascii="Arial Narrow" w:hAnsi="Arial Narrow"/>
        </w:rPr>
      </w:pPr>
    </w:p>
    <w:p w:rsidR="00E35E9E" w:rsidRPr="00E35E9E" w:rsidRDefault="00E35E9E" w:rsidP="00E35E9E">
      <w:pPr>
        <w:jc w:val="center"/>
        <w:rPr>
          <w:rFonts w:ascii="Arial Narrow" w:hAnsi="Arial Narrow"/>
        </w:rPr>
      </w:pPr>
      <w:r w:rsidRPr="00E35E9E">
        <w:rPr>
          <w:rFonts w:ascii="Arial Narrow" w:hAnsi="Arial Narrow"/>
        </w:rPr>
        <w:t>ЧЛАН 3</w:t>
      </w:r>
    </w:p>
    <w:p w:rsidR="00E35E9E" w:rsidRPr="00E35E9E" w:rsidRDefault="00E35E9E" w:rsidP="00E35E9E">
      <w:pPr>
        <w:jc w:val="center"/>
        <w:rPr>
          <w:rFonts w:ascii="Arial Narrow" w:hAnsi="Arial Narrow"/>
        </w:rPr>
      </w:pPr>
    </w:p>
    <w:p w:rsidR="00E35E9E" w:rsidRPr="00E35E9E" w:rsidRDefault="00E35E9E" w:rsidP="00E35E9E">
      <w:pPr>
        <w:ind w:firstLine="720"/>
        <w:jc w:val="both"/>
        <w:rPr>
          <w:rFonts w:ascii="Arial Narrow" w:hAnsi="Arial Narrow"/>
          <w:lang w:val="ru-RU"/>
        </w:rPr>
      </w:pPr>
      <w:r w:rsidRPr="00E35E9E">
        <w:rPr>
          <w:rFonts w:ascii="Arial Narrow" w:hAnsi="Arial Narrow"/>
        </w:rPr>
        <w:t>Инвеститор израде Измена и допуна Плана генералне регулације Пожега је Јавно предузеће „</w:t>
      </w:r>
      <w:r w:rsidRPr="00E35E9E">
        <w:rPr>
          <w:rFonts w:ascii="Arial Narrow" w:hAnsi="Arial Narrow"/>
          <w:lang/>
        </w:rPr>
        <w:t>Развојна агенција</w:t>
      </w:r>
      <w:r w:rsidRPr="00E35E9E">
        <w:rPr>
          <w:rFonts w:ascii="Arial Narrow" w:hAnsi="Arial Narrow"/>
        </w:rPr>
        <w:t>“</w:t>
      </w:r>
      <w:r w:rsidRPr="00E35E9E">
        <w:rPr>
          <w:rFonts w:ascii="Arial Narrow" w:hAnsi="Arial Narrow"/>
          <w:lang/>
        </w:rPr>
        <w:t xml:space="preserve"> Пожега</w:t>
      </w:r>
      <w:r w:rsidRPr="00E35E9E">
        <w:rPr>
          <w:rFonts w:ascii="Arial Narrow" w:hAnsi="Arial Narrow"/>
        </w:rPr>
        <w:t>.</w:t>
      </w:r>
    </w:p>
    <w:p w:rsidR="00E35E9E" w:rsidRPr="00E35E9E" w:rsidRDefault="00E35E9E" w:rsidP="00E35E9E">
      <w:pPr>
        <w:jc w:val="center"/>
        <w:rPr>
          <w:rFonts w:ascii="Arial Narrow" w:hAnsi="Arial Narrow"/>
          <w:lang w:val="ru-RU"/>
        </w:rPr>
      </w:pPr>
    </w:p>
    <w:p w:rsidR="00E35E9E" w:rsidRPr="00E35E9E" w:rsidRDefault="00E35E9E" w:rsidP="00E35E9E">
      <w:pPr>
        <w:jc w:val="center"/>
        <w:rPr>
          <w:rFonts w:ascii="Arial Narrow" w:hAnsi="Arial Narrow"/>
        </w:rPr>
      </w:pPr>
      <w:r w:rsidRPr="00E35E9E">
        <w:rPr>
          <w:rFonts w:ascii="Arial Narrow" w:hAnsi="Arial Narrow"/>
        </w:rPr>
        <w:t>ЧЛАН 4</w:t>
      </w:r>
    </w:p>
    <w:p w:rsidR="00E35E9E" w:rsidRPr="00E35E9E" w:rsidRDefault="00E35E9E" w:rsidP="00E35E9E">
      <w:pPr>
        <w:jc w:val="center"/>
        <w:rPr>
          <w:rFonts w:ascii="Arial Narrow" w:hAnsi="Arial Narrow"/>
        </w:rPr>
      </w:pPr>
    </w:p>
    <w:p w:rsidR="00E35E9E" w:rsidRPr="00E35E9E" w:rsidRDefault="00E35E9E" w:rsidP="00E35E9E">
      <w:pPr>
        <w:jc w:val="both"/>
        <w:rPr>
          <w:rFonts w:ascii="Arial Narrow" w:hAnsi="Arial Narrow"/>
        </w:rPr>
      </w:pPr>
      <w:r w:rsidRPr="00E35E9E">
        <w:rPr>
          <w:rFonts w:ascii="Arial Narrow" w:hAnsi="Arial Narrow"/>
        </w:rPr>
        <w:t xml:space="preserve">           Измена и допуна Плана генералне регулације Пожега је израђена од стране Предузећа за консалтинг, урбанизам, пројектовање и инжењеринг „УРБАНПРОЈЕКТ“ АД Чачак. </w:t>
      </w:r>
    </w:p>
    <w:p w:rsidR="00E35E9E" w:rsidRPr="00E35E9E" w:rsidRDefault="00E35E9E" w:rsidP="00E35E9E">
      <w:pPr>
        <w:jc w:val="both"/>
        <w:rPr>
          <w:rFonts w:ascii="Arial Narrow" w:hAnsi="Arial Narrow"/>
        </w:rPr>
      </w:pPr>
    </w:p>
    <w:p w:rsidR="00E35E9E" w:rsidRPr="00E35E9E" w:rsidRDefault="00E35E9E" w:rsidP="00E35E9E">
      <w:pPr>
        <w:jc w:val="center"/>
        <w:rPr>
          <w:rFonts w:ascii="Arial Narrow" w:hAnsi="Arial Narrow"/>
        </w:rPr>
      </w:pPr>
      <w:r w:rsidRPr="00E35E9E">
        <w:rPr>
          <w:rFonts w:ascii="Arial Narrow" w:hAnsi="Arial Narrow"/>
        </w:rPr>
        <w:t>ЧЛАН 5</w:t>
      </w:r>
    </w:p>
    <w:p w:rsidR="00E35E9E" w:rsidRPr="00E35E9E" w:rsidRDefault="00E35E9E" w:rsidP="00E35E9E">
      <w:pPr>
        <w:jc w:val="both"/>
        <w:rPr>
          <w:rFonts w:ascii="Arial Narrow" w:hAnsi="Arial Narrow"/>
        </w:rPr>
      </w:pPr>
    </w:p>
    <w:p w:rsidR="00E35E9E" w:rsidRPr="00E35E9E" w:rsidRDefault="00E35E9E" w:rsidP="00E35E9E">
      <w:pPr>
        <w:ind w:firstLine="720"/>
        <w:jc w:val="both"/>
        <w:rPr>
          <w:rFonts w:ascii="Arial Narrow" w:hAnsi="Arial Narrow"/>
        </w:rPr>
      </w:pPr>
      <w:r w:rsidRPr="00E35E9E">
        <w:rPr>
          <w:rFonts w:ascii="Arial Narrow" w:hAnsi="Arial Narrow"/>
        </w:rPr>
        <w:t xml:space="preserve">Изменом и допуном Плана генералне регулације Пожега је обухваћен текстуални и графички део ПГР.  </w:t>
      </w:r>
    </w:p>
    <w:p w:rsidR="00E35E9E" w:rsidRPr="00E35E9E" w:rsidRDefault="00E35E9E" w:rsidP="00E35E9E">
      <w:pPr>
        <w:jc w:val="both"/>
        <w:rPr>
          <w:rFonts w:ascii="Arial Narrow" w:hAnsi="Arial Narrow"/>
        </w:rPr>
      </w:pPr>
    </w:p>
    <w:p w:rsidR="00E35E9E" w:rsidRPr="00E35E9E" w:rsidRDefault="00E35E9E" w:rsidP="00E35E9E">
      <w:pPr>
        <w:jc w:val="both"/>
        <w:rPr>
          <w:rFonts w:ascii="Arial Narrow" w:hAnsi="Arial Narrow"/>
        </w:rPr>
      </w:pPr>
    </w:p>
    <w:p w:rsidR="00E35E9E" w:rsidRPr="00E35E9E" w:rsidRDefault="00E35E9E" w:rsidP="00E35E9E">
      <w:pPr>
        <w:jc w:val="center"/>
        <w:rPr>
          <w:rFonts w:ascii="Arial Narrow" w:hAnsi="Arial Narrow"/>
        </w:rPr>
      </w:pPr>
      <w:r w:rsidRPr="00E35E9E">
        <w:rPr>
          <w:rFonts w:ascii="Arial Narrow" w:hAnsi="Arial Narrow"/>
        </w:rPr>
        <w:t>ЧЛАН 6</w:t>
      </w:r>
    </w:p>
    <w:p w:rsidR="00E35E9E" w:rsidRPr="00E35E9E" w:rsidRDefault="00E35E9E" w:rsidP="00E35E9E">
      <w:pPr>
        <w:jc w:val="center"/>
        <w:rPr>
          <w:rFonts w:ascii="Arial Narrow" w:hAnsi="Arial Narrow"/>
        </w:rPr>
      </w:pPr>
    </w:p>
    <w:p w:rsidR="00E35E9E" w:rsidRPr="00E35E9E" w:rsidRDefault="00E35E9E" w:rsidP="00E35E9E">
      <w:pPr>
        <w:ind w:firstLine="720"/>
        <w:jc w:val="both"/>
        <w:rPr>
          <w:rFonts w:ascii="Arial Narrow" w:hAnsi="Arial Narrow"/>
          <w:lang w:val="ru-RU"/>
        </w:rPr>
      </w:pPr>
      <w:r w:rsidRPr="00E35E9E">
        <w:rPr>
          <w:rFonts w:ascii="Arial Narrow" w:hAnsi="Arial Narrow"/>
        </w:rPr>
        <w:t>Измена и допуна Плана генералне регулације Пожега који је саставни део ове одлуке има следећи садржај:</w:t>
      </w:r>
    </w:p>
    <w:p w:rsidR="00E35E9E" w:rsidRPr="00E35E9E" w:rsidRDefault="00E35E9E" w:rsidP="00E35E9E">
      <w:pPr>
        <w:ind w:firstLine="720"/>
        <w:rPr>
          <w:rFonts w:ascii="Arial Narrow" w:hAnsi="Arial Narrow" w:cs="Arial"/>
        </w:rPr>
      </w:pPr>
    </w:p>
    <w:p w:rsidR="00E35E9E" w:rsidRPr="00E35E9E" w:rsidRDefault="00E35E9E" w:rsidP="00E35E9E">
      <w:pPr>
        <w:jc w:val="both"/>
        <w:rPr>
          <w:rFonts w:ascii="Arial Narrow" w:hAnsi="Arial Narrow" w:cs="Arial"/>
          <w:b/>
          <w:iCs/>
          <w:lang/>
        </w:rPr>
      </w:pPr>
      <w:r w:rsidRPr="00E35E9E">
        <w:rPr>
          <w:rFonts w:ascii="Arial Narrow" w:hAnsi="Arial Narrow" w:cs="Arial"/>
          <w:b/>
          <w:iCs/>
        </w:rPr>
        <w:t>САДРЖАЈ:</w:t>
      </w:r>
    </w:p>
    <w:p w:rsidR="00E35E9E" w:rsidRPr="00E35E9E" w:rsidRDefault="00E35E9E" w:rsidP="00E35E9E">
      <w:pPr>
        <w:keepNext/>
        <w:pBdr>
          <w:top w:val="single" w:sz="4" w:space="1" w:color="auto"/>
          <w:left w:val="single" w:sz="4" w:space="4" w:color="auto"/>
          <w:bottom w:val="single" w:sz="4" w:space="1" w:color="auto"/>
          <w:right w:val="single" w:sz="4" w:space="4" w:color="auto"/>
        </w:pBdr>
        <w:shd w:val="pct20" w:color="auto" w:fill="auto"/>
        <w:jc w:val="both"/>
        <w:outlineLvl w:val="5"/>
        <w:rPr>
          <w:rFonts w:ascii="Arial Narrow" w:hAnsi="Arial Narrow" w:cs="Arial"/>
          <w:b/>
        </w:rPr>
      </w:pPr>
      <w:r w:rsidRPr="00E35E9E">
        <w:rPr>
          <w:rFonts w:ascii="Arial Narrow" w:hAnsi="Arial Narrow" w:cs="Arial"/>
          <w:b/>
        </w:rPr>
        <w:t>ОПШТА ДОКУМЕНТАЦИЈА</w:t>
      </w:r>
    </w:p>
    <w:p w:rsidR="00E35E9E" w:rsidRPr="00E35E9E" w:rsidRDefault="00E35E9E" w:rsidP="00E35E9E">
      <w:pPr>
        <w:rPr>
          <w:rFonts w:ascii="Arial Narrow" w:hAnsi="Arial Narrow" w:cs="Arial"/>
          <w:b/>
          <w:lang/>
        </w:rPr>
      </w:pPr>
    </w:p>
    <w:p w:rsidR="00E35E9E" w:rsidRPr="00E35E9E" w:rsidRDefault="00E35E9E" w:rsidP="00E35E9E">
      <w:pPr>
        <w:keepNext/>
        <w:pBdr>
          <w:top w:val="single" w:sz="4" w:space="1" w:color="auto"/>
          <w:left w:val="single" w:sz="4" w:space="4" w:color="auto"/>
          <w:bottom w:val="single" w:sz="4" w:space="1" w:color="auto"/>
          <w:right w:val="single" w:sz="4" w:space="4" w:color="auto"/>
        </w:pBdr>
        <w:shd w:val="pct20" w:color="auto" w:fill="auto"/>
        <w:jc w:val="both"/>
        <w:outlineLvl w:val="5"/>
        <w:rPr>
          <w:rFonts w:ascii="Arial Narrow" w:hAnsi="Arial Narrow" w:cs="Arial"/>
          <w:b/>
        </w:rPr>
      </w:pPr>
      <w:r w:rsidRPr="00E35E9E">
        <w:rPr>
          <w:rFonts w:ascii="Arial Narrow" w:hAnsi="Arial Narrow" w:cs="Arial"/>
          <w:b/>
        </w:rPr>
        <w:t>ТЕКСТУАЛНИ ДЕО – СВЕСКА 1</w:t>
      </w:r>
    </w:p>
    <w:p w:rsidR="00E35E9E" w:rsidRPr="00E35E9E" w:rsidRDefault="00E35E9E" w:rsidP="00E35E9E">
      <w:pPr>
        <w:rPr>
          <w:rFonts w:ascii="Arial Narrow" w:hAnsi="Arial Narrow" w:cs="Arial"/>
          <w:b/>
        </w:rPr>
      </w:pPr>
    </w:p>
    <w:p w:rsidR="00E35E9E" w:rsidRPr="00E35E9E" w:rsidRDefault="00E35E9E" w:rsidP="00E35E9E">
      <w:pPr>
        <w:pBdr>
          <w:top w:val="single" w:sz="4" w:space="1" w:color="auto"/>
          <w:left w:val="single" w:sz="4" w:space="4" w:color="auto"/>
          <w:bottom w:val="single" w:sz="4" w:space="1" w:color="auto"/>
          <w:right w:val="single" w:sz="4" w:space="4" w:color="auto"/>
        </w:pBdr>
        <w:rPr>
          <w:rFonts w:ascii="Arial Narrow" w:hAnsi="Arial Narrow" w:cs="Arial"/>
          <w:b/>
          <w:lang/>
        </w:rPr>
      </w:pPr>
      <w:r w:rsidRPr="00E35E9E">
        <w:rPr>
          <w:rFonts w:ascii="Arial Narrow" w:hAnsi="Arial Narrow" w:cs="Arial"/>
          <w:b/>
        </w:rPr>
        <w:t>1. ОПШТИ ДЕО </w:t>
      </w:r>
      <w:r w:rsidRPr="00E35E9E">
        <w:rPr>
          <w:rFonts w:ascii="Arial Narrow" w:hAnsi="Arial Narrow" w:cs="Arial"/>
          <w:lang/>
        </w:rPr>
        <w:t>...............................................................................................</w:t>
      </w:r>
      <w:r w:rsidRPr="00E35E9E">
        <w:rPr>
          <w:rFonts w:ascii="Arial Narrow" w:hAnsi="Arial Narrow" w:cs="Arial"/>
          <w:lang/>
        </w:rPr>
        <w:tab/>
        <w:t>1</w:t>
      </w:r>
    </w:p>
    <w:p w:rsidR="00E35E9E" w:rsidRPr="00E35E9E" w:rsidRDefault="00E35E9E" w:rsidP="00E35E9E">
      <w:pPr>
        <w:jc w:val="both"/>
        <w:rPr>
          <w:rFonts w:ascii="Arial Narrow" w:hAnsi="Arial Narrow" w:cs="Arial"/>
          <w:lang/>
        </w:rPr>
      </w:pPr>
    </w:p>
    <w:p w:rsidR="00E35E9E" w:rsidRPr="00E35E9E" w:rsidRDefault="00E35E9E" w:rsidP="00E35E9E">
      <w:pPr>
        <w:pBdr>
          <w:top w:val="single" w:sz="4" w:space="1" w:color="auto"/>
          <w:left w:val="single" w:sz="4" w:space="4" w:color="auto"/>
          <w:bottom w:val="single" w:sz="4" w:space="1" w:color="auto"/>
          <w:right w:val="single" w:sz="4" w:space="4" w:color="auto"/>
        </w:pBdr>
        <w:shd w:val="clear" w:color="auto" w:fill="F2F2F2"/>
        <w:rPr>
          <w:rFonts w:ascii="Arial Narrow" w:hAnsi="Arial Narrow" w:cs="Arial"/>
          <w:b/>
        </w:rPr>
      </w:pPr>
      <w:r w:rsidRPr="00E35E9E">
        <w:rPr>
          <w:rFonts w:ascii="Arial Narrow" w:hAnsi="Arial Narrow" w:cs="Arial"/>
          <w:b/>
        </w:rPr>
        <w:t>1.1. Правни и плански основ за израду плана</w:t>
      </w:r>
      <w:r w:rsidRPr="00E35E9E">
        <w:rPr>
          <w:rFonts w:ascii="Arial Narrow" w:hAnsi="Arial Narrow" w:cs="Arial"/>
        </w:rPr>
        <w:t>....................................................</w:t>
      </w:r>
      <w:r w:rsidRPr="00E35E9E">
        <w:rPr>
          <w:rFonts w:ascii="Arial Narrow" w:hAnsi="Arial Narrow" w:cs="Arial"/>
        </w:rPr>
        <w:tab/>
        <w:t>1</w:t>
      </w:r>
      <w:r w:rsidRPr="00E35E9E">
        <w:rPr>
          <w:rFonts w:ascii="Arial Narrow" w:hAnsi="Arial Narrow" w:cs="Arial"/>
          <w:b/>
        </w:rPr>
        <w:t> </w:t>
      </w:r>
    </w:p>
    <w:p w:rsidR="00E35E9E" w:rsidRPr="00E35E9E" w:rsidRDefault="00E35E9E" w:rsidP="00E35E9E">
      <w:pPr>
        <w:rPr>
          <w:rFonts w:ascii="Arial Narrow" w:hAnsi="Arial Narrow" w:cs="Arial"/>
          <w:b/>
        </w:rPr>
      </w:pPr>
    </w:p>
    <w:p w:rsidR="00E35E9E" w:rsidRPr="00E35E9E" w:rsidRDefault="00E35E9E" w:rsidP="00E35E9E">
      <w:pPr>
        <w:pBdr>
          <w:top w:val="single" w:sz="4" w:space="1" w:color="auto"/>
          <w:left w:val="single" w:sz="4" w:space="4" w:color="auto"/>
          <w:bottom w:val="single" w:sz="4" w:space="1" w:color="auto"/>
          <w:right w:val="single" w:sz="4" w:space="4" w:color="auto"/>
        </w:pBdr>
        <w:shd w:val="clear" w:color="auto" w:fill="F2F2F2"/>
        <w:rPr>
          <w:rFonts w:ascii="Arial Narrow" w:hAnsi="Arial Narrow" w:cs="Arial"/>
          <w:b/>
          <w:lang/>
        </w:rPr>
      </w:pPr>
      <w:r w:rsidRPr="00E35E9E">
        <w:rPr>
          <w:rFonts w:ascii="Arial Narrow" w:hAnsi="Arial Narrow" w:cs="Arial"/>
          <w:b/>
        </w:rPr>
        <w:t>1.2. Циљеви и задаци израде плана </w:t>
      </w:r>
      <w:r w:rsidRPr="00E35E9E">
        <w:rPr>
          <w:rFonts w:ascii="Arial Narrow" w:hAnsi="Arial Narrow" w:cs="Arial"/>
          <w:lang/>
        </w:rPr>
        <w:t>.............................................................</w:t>
      </w:r>
      <w:r w:rsidRPr="00E35E9E">
        <w:rPr>
          <w:rFonts w:ascii="Arial Narrow" w:hAnsi="Arial Narrow" w:cs="Arial"/>
        </w:rPr>
        <w:t>.</w:t>
      </w:r>
      <w:r w:rsidRPr="00E35E9E">
        <w:rPr>
          <w:rFonts w:ascii="Arial Narrow" w:hAnsi="Arial Narrow" w:cs="Arial"/>
          <w:lang/>
        </w:rPr>
        <w:t>......</w:t>
      </w:r>
      <w:r w:rsidRPr="00E35E9E">
        <w:rPr>
          <w:rFonts w:ascii="Arial Narrow" w:hAnsi="Arial Narrow" w:cs="Arial"/>
          <w:lang/>
        </w:rPr>
        <w:tab/>
        <w:t>1</w:t>
      </w:r>
    </w:p>
    <w:p w:rsidR="00E35E9E" w:rsidRPr="00E35E9E" w:rsidRDefault="00E35E9E" w:rsidP="00E35E9E">
      <w:pPr>
        <w:rPr>
          <w:rFonts w:ascii="Arial Narrow" w:hAnsi="Arial Narrow" w:cs="Arial"/>
          <w:b/>
        </w:rPr>
      </w:pPr>
    </w:p>
    <w:p w:rsidR="00E35E9E" w:rsidRPr="00E35E9E" w:rsidRDefault="00E35E9E" w:rsidP="00E35E9E">
      <w:pPr>
        <w:pBdr>
          <w:top w:val="single" w:sz="4" w:space="1" w:color="auto"/>
          <w:left w:val="single" w:sz="4" w:space="4" w:color="auto"/>
          <w:bottom w:val="single" w:sz="4" w:space="1" w:color="auto"/>
          <w:right w:val="single" w:sz="4" w:space="4" w:color="auto"/>
        </w:pBdr>
        <w:shd w:val="clear" w:color="auto" w:fill="F2F2F2"/>
        <w:rPr>
          <w:rFonts w:ascii="Arial Narrow" w:hAnsi="Arial Narrow" w:cs="Arial"/>
        </w:rPr>
      </w:pPr>
      <w:r w:rsidRPr="00E35E9E">
        <w:rPr>
          <w:rFonts w:ascii="Arial Narrow" w:hAnsi="Arial Narrow" w:cs="Arial"/>
          <w:b/>
          <w:shd w:val="clear" w:color="auto" w:fill="F2F2F2"/>
        </w:rPr>
        <w:t>1.3. Граница обухвата плана</w:t>
      </w:r>
      <w:r w:rsidRPr="00E35E9E">
        <w:rPr>
          <w:rFonts w:ascii="Arial Narrow" w:hAnsi="Arial Narrow" w:cs="Arial"/>
          <w:shd w:val="clear" w:color="auto" w:fill="F2F2F2"/>
        </w:rPr>
        <w:t>.....................................................</w:t>
      </w:r>
      <w:r w:rsidRPr="00E35E9E">
        <w:rPr>
          <w:rFonts w:ascii="Arial Narrow" w:hAnsi="Arial Narrow" w:cs="Arial"/>
          <w:shd w:val="clear" w:color="auto" w:fill="F2F2F2"/>
          <w:lang/>
        </w:rPr>
        <w:t>..</w:t>
      </w:r>
      <w:r w:rsidRPr="00E35E9E">
        <w:rPr>
          <w:rFonts w:ascii="Arial Narrow" w:hAnsi="Arial Narrow" w:cs="Arial"/>
          <w:shd w:val="clear" w:color="auto" w:fill="F2F2F2"/>
        </w:rPr>
        <w:t>...........................</w:t>
      </w:r>
      <w:r w:rsidRPr="00E35E9E">
        <w:rPr>
          <w:rFonts w:ascii="Arial Narrow" w:hAnsi="Arial Narrow" w:cs="Arial"/>
          <w:shd w:val="clear" w:color="auto" w:fill="F2F2F2"/>
        </w:rPr>
        <w:tab/>
        <w:t>2</w:t>
      </w:r>
    </w:p>
    <w:p w:rsidR="00E35E9E" w:rsidRPr="00E35E9E" w:rsidRDefault="00E35E9E" w:rsidP="00E35E9E">
      <w:pPr>
        <w:tabs>
          <w:tab w:val="center" w:pos="1560"/>
          <w:tab w:val="right" w:pos="8640"/>
        </w:tabs>
        <w:ind w:left="567"/>
        <w:jc w:val="both"/>
        <w:rPr>
          <w:rFonts w:ascii="Arial Narrow" w:hAnsi="Arial Narrow" w:cs="Arial"/>
        </w:rPr>
      </w:pPr>
      <w:r w:rsidRPr="00E35E9E">
        <w:rPr>
          <w:rFonts w:ascii="Arial Narrow" w:hAnsi="Arial Narrow" w:cs="Arial"/>
          <w:b/>
          <w:u w:val="single"/>
        </w:rPr>
        <w:t>1.3.1.</w:t>
      </w:r>
      <w:r w:rsidRPr="00E35E9E">
        <w:rPr>
          <w:rFonts w:ascii="Arial Narrow" w:hAnsi="Arial Narrow" w:cs="Arial"/>
          <w:b/>
          <w:u w:val="single"/>
          <w:lang w:val="ru-RU"/>
        </w:rPr>
        <w:t xml:space="preserve"> Граница грађевинског подручја</w:t>
      </w:r>
      <w:r w:rsidRPr="00E35E9E">
        <w:rPr>
          <w:rFonts w:ascii="Arial Narrow" w:hAnsi="Arial Narrow" w:cs="Arial"/>
          <w:lang w:val="ru-RU"/>
        </w:rPr>
        <w:t>......................................................</w:t>
      </w:r>
      <w:r w:rsidRPr="00E35E9E">
        <w:rPr>
          <w:rFonts w:ascii="Arial Narrow" w:hAnsi="Arial Narrow" w:cs="Arial"/>
        </w:rPr>
        <w:t>.</w:t>
      </w:r>
      <w:r w:rsidRPr="00E35E9E">
        <w:rPr>
          <w:rFonts w:ascii="Arial Narrow" w:hAnsi="Arial Narrow" w:cs="Arial"/>
          <w:lang w:val="ru-RU"/>
        </w:rPr>
        <w:t>..</w:t>
      </w:r>
      <w:r w:rsidRPr="00E35E9E">
        <w:rPr>
          <w:rFonts w:ascii="Arial Narrow" w:hAnsi="Arial Narrow" w:cs="Arial"/>
          <w:lang w:val="ru-RU"/>
        </w:rPr>
        <w:tab/>
        <w:t xml:space="preserve">        4</w:t>
      </w:r>
    </w:p>
    <w:p w:rsidR="00E35E9E" w:rsidRPr="00E35E9E" w:rsidRDefault="00E35E9E" w:rsidP="00E35E9E">
      <w:pPr>
        <w:rPr>
          <w:rFonts w:ascii="Arial Narrow" w:hAnsi="Arial Narrow" w:cs="Arial"/>
          <w:b/>
        </w:rPr>
      </w:pPr>
    </w:p>
    <w:p w:rsidR="00E35E9E" w:rsidRPr="00E35E9E" w:rsidRDefault="00E35E9E" w:rsidP="00E35E9E">
      <w:pPr>
        <w:pBdr>
          <w:top w:val="single" w:sz="4" w:space="1" w:color="auto"/>
          <w:left w:val="single" w:sz="4" w:space="4" w:color="auto"/>
          <w:bottom w:val="single" w:sz="4" w:space="1" w:color="auto"/>
          <w:right w:val="single" w:sz="4" w:space="4" w:color="auto"/>
        </w:pBdr>
        <w:shd w:val="clear" w:color="auto" w:fill="F2F2F2"/>
        <w:rPr>
          <w:rFonts w:ascii="Arial Narrow" w:hAnsi="Arial Narrow" w:cs="Arial"/>
        </w:rPr>
      </w:pPr>
      <w:r w:rsidRPr="00E35E9E">
        <w:rPr>
          <w:rFonts w:ascii="Arial Narrow" w:hAnsi="Arial Narrow" w:cs="Arial"/>
          <w:b/>
        </w:rPr>
        <w:t>1.4. Обавезе, услови и смернице из планских докумената вишег реда</w:t>
      </w:r>
      <w:r w:rsidRPr="00E35E9E">
        <w:rPr>
          <w:rFonts w:ascii="Arial Narrow" w:hAnsi="Arial Narrow" w:cs="Arial"/>
        </w:rPr>
        <w:t>...</w:t>
      </w:r>
      <w:r w:rsidRPr="00E35E9E">
        <w:rPr>
          <w:rFonts w:ascii="Arial Narrow" w:hAnsi="Arial Narrow" w:cs="Arial"/>
          <w:lang/>
        </w:rPr>
        <w:t>.</w:t>
      </w:r>
      <w:r w:rsidRPr="00E35E9E">
        <w:rPr>
          <w:rFonts w:ascii="Arial Narrow" w:hAnsi="Arial Narrow" w:cs="Arial"/>
        </w:rPr>
        <w:t>...</w:t>
      </w:r>
      <w:r w:rsidRPr="00E35E9E">
        <w:rPr>
          <w:rFonts w:ascii="Arial Narrow" w:hAnsi="Arial Narrow" w:cs="Arial"/>
          <w:lang/>
        </w:rPr>
        <w:t>.</w:t>
      </w:r>
      <w:r w:rsidRPr="00E35E9E">
        <w:rPr>
          <w:rFonts w:ascii="Arial Narrow" w:hAnsi="Arial Narrow" w:cs="Arial"/>
        </w:rPr>
        <w:t>.</w:t>
      </w:r>
      <w:r w:rsidRPr="00E35E9E">
        <w:rPr>
          <w:rFonts w:ascii="Arial Narrow" w:hAnsi="Arial Narrow" w:cs="Arial"/>
        </w:rPr>
        <w:tab/>
        <w:t>4</w:t>
      </w:r>
    </w:p>
    <w:p w:rsidR="00E35E9E" w:rsidRPr="00E35E9E" w:rsidRDefault="00E35E9E" w:rsidP="00E35E9E">
      <w:pPr>
        <w:rPr>
          <w:rFonts w:ascii="Arial Narrow" w:hAnsi="Arial Narrow" w:cs="Arial"/>
          <w:b/>
        </w:rPr>
      </w:pPr>
    </w:p>
    <w:p w:rsidR="00E35E9E" w:rsidRPr="00E35E9E" w:rsidRDefault="00E35E9E" w:rsidP="00E35E9E">
      <w:pPr>
        <w:pBdr>
          <w:top w:val="single" w:sz="4" w:space="1" w:color="auto"/>
          <w:left w:val="single" w:sz="4" w:space="4" w:color="auto"/>
          <w:bottom w:val="single" w:sz="4" w:space="1" w:color="auto"/>
          <w:right w:val="single" w:sz="4" w:space="4" w:color="auto"/>
        </w:pBdr>
        <w:shd w:val="clear" w:color="auto" w:fill="F2F2F2"/>
        <w:rPr>
          <w:rFonts w:ascii="Arial Narrow" w:hAnsi="Arial Narrow" w:cs="Arial"/>
        </w:rPr>
      </w:pPr>
      <w:r w:rsidRPr="00E35E9E">
        <w:rPr>
          <w:rFonts w:ascii="Arial Narrow" w:hAnsi="Arial Narrow" w:cs="Arial"/>
          <w:b/>
        </w:rPr>
        <w:t>1.5. Анализа и оцена постојећег стања</w:t>
      </w:r>
      <w:r w:rsidRPr="00E35E9E">
        <w:rPr>
          <w:rFonts w:ascii="Arial Narrow" w:hAnsi="Arial Narrow" w:cs="Arial"/>
        </w:rPr>
        <w:t>................................................................</w:t>
      </w:r>
      <w:r w:rsidRPr="00E35E9E">
        <w:rPr>
          <w:rFonts w:ascii="Arial Narrow" w:hAnsi="Arial Narrow" w:cs="Arial"/>
          <w:lang/>
        </w:rPr>
        <w:t>.</w:t>
      </w:r>
      <w:r w:rsidRPr="00E35E9E">
        <w:rPr>
          <w:rFonts w:ascii="Arial Narrow" w:hAnsi="Arial Narrow" w:cs="Arial"/>
        </w:rPr>
        <w:t>.....</w:t>
      </w:r>
      <w:r w:rsidRPr="00E35E9E">
        <w:rPr>
          <w:rFonts w:ascii="Arial Narrow" w:hAnsi="Arial Narrow" w:cs="Arial"/>
        </w:rPr>
        <w:tab/>
        <w:t>6</w:t>
      </w:r>
    </w:p>
    <w:p w:rsidR="00E35E9E" w:rsidRPr="00E35E9E" w:rsidRDefault="00E35E9E" w:rsidP="00E35E9E">
      <w:pPr>
        <w:tabs>
          <w:tab w:val="center" w:pos="1560"/>
          <w:tab w:val="right" w:pos="8640"/>
        </w:tabs>
        <w:ind w:left="567"/>
        <w:jc w:val="both"/>
        <w:rPr>
          <w:rFonts w:ascii="Arial Narrow" w:hAnsi="Arial Narrow" w:cs="Arial"/>
          <w:lang/>
        </w:rPr>
      </w:pPr>
      <w:r w:rsidRPr="00E35E9E">
        <w:rPr>
          <w:rFonts w:ascii="Arial Narrow" w:hAnsi="Arial Narrow" w:cs="Arial"/>
          <w:b/>
          <w:u w:val="single"/>
        </w:rPr>
        <w:t>1.5.1.</w:t>
      </w:r>
      <w:r w:rsidRPr="00E35E9E">
        <w:rPr>
          <w:rFonts w:ascii="Arial Narrow" w:hAnsi="Arial Narrow" w:cs="Arial"/>
          <w:b/>
          <w:u w:val="single"/>
          <w:lang w:val="ru-RU"/>
        </w:rPr>
        <w:t xml:space="preserve"> </w:t>
      </w:r>
      <w:r w:rsidRPr="00E35E9E">
        <w:rPr>
          <w:rFonts w:ascii="Arial Narrow" w:hAnsi="Arial Narrow" w:cs="Arial"/>
          <w:b/>
          <w:u w:val="single"/>
        </w:rPr>
        <w:t>Опис постојећег стања и начина коришћења простора</w:t>
      </w:r>
      <w:r w:rsidRPr="00E35E9E">
        <w:rPr>
          <w:rFonts w:ascii="Arial Narrow" w:hAnsi="Arial Narrow" w:cs="Arial"/>
          <w:lang/>
        </w:rPr>
        <w:t>............</w:t>
      </w:r>
      <w:r w:rsidRPr="00E35E9E">
        <w:rPr>
          <w:rFonts w:ascii="Arial Narrow" w:hAnsi="Arial Narrow" w:cs="Arial"/>
        </w:rPr>
        <w:t>..</w:t>
      </w:r>
      <w:r w:rsidRPr="00E35E9E">
        <w:rPr>
          <w:rFonts w:ascii="Arial Narrow" w:hAnsi="Arial Narrow" w:cs="Arial"/>
          <w:lang/>
        </w:rPr>
        <w:t>...</w:t>
      </w:r>
      <w:r w:rsidRPr="00E35E9E">
        <w:rPr>
          <w:rFonts w:ascii="Arial Narrow" w:hAnsi="Arial Narrow" w:cs="Arial"/>
          <w:lang/>
        </w:rPr>
        <w:tab/>
        <w:t xml:space="preserve">           6</w:t>
      </w:r>
    </w:p>
    <w:p w:rsidR="00E35E9E" w:rsidRPr="00E35E9E" w:rsidRDefault="00E35E9E" w:rsidP="00E35E9E">
      <w:pPr>
        <w:tabs>
          <w:tab w:val="center" w:pos="1560"/>
          <w:tab w:val="right" w:pos="8640"/>
        </w:tabs>
        <w:ind w:left="567"/>
        <w:jc w:val="both"/>
        <w:rPr>
          <w:rFonts w:ascii="Arial Narrow" w:hAnsi="Arial Narrow" w:cs="Arial"/>
          <w:lang w:val="ru-RU"/>
        </w:rPr>
      </w:pPr>
      <w:r w:rsidRPr="00E35E9E">
        <w:rPr>
          <w:rFonts w:ascii="Arial Narrow" w:hAnsi="Arial Narrow" w:cs="Arial"/>
          <w:b/>
          <w:u w:val="single"/>
        </w:rPr>
        <w:t xml:space="preserve">1.5.2. </w:t>
      </w:r>
      <w:r w:rsidRPr="00E35E9E">
        <w:rPr>
          <w:rFonts w:ascii="Arial Narrow" w:hAnsi="Arial Narrow" w:cs="Arial"/>
          <w:b/>
          <w:u w:val="single"/>
          <w:lang w:val="ru-RU"/>
        </w:rPr>
        <w:t>Трасе,</w:t>
      </w:r>
      <w:r w:rsidRPr="00E35E9E">
        <w:rPr>
          <w:rFonts w:ascii="Arial Narrow" w:hAnsi="Arial Narrow" w:cs="Arial"/>
          <w:b/>
          <w:u w:val="single"/>
        </w:rPr>
        <w:t xml:space="preserve"> </w:t>
      </w:r>
      <w:r w:rsidRPr="00E35E9E">
        <w:rPr>
          <w:rFonts w:ascii="Arial Narrow" w:hAnsi="Arial Narrow" w:cs="Arial"/>
          <w:b/>
          <w:u w:val="single"/>
          <w:lang w:val="ru-RU"/>
        </w:rPr>
        <w:t>коридори</w:t>
      </w:r>
      <w:r w:rsidRPr="00E35E9E">
        <w:rPr>
          <w:rFonts w:ascii="Arial Narrow" w:hAnsi="Arial Narrow" w:cs="Arial"/>
          <w:b/>
          <w:u w:val="single"/>
        </w:rPr>
        <w:t xml:space="preserve"> </w:t>
      </w:r>
      <w:r w:rsidRPr="00E35E9E">
        <w:rPr>
          <w:rFonts w:ascii="Arial Narrow" w:hAnsi="Arial Narrow" w:cs="Arial"/>
          <w:b/>
          <w:u w:val="single"/>
          <w:lang w:val="ru-RU"/>
        </w:rPr>
        <w:t>и</w:t>
      </w:r>
      <w:r w:rsidRPr="00E35E9E">
        <w:rPr>
          <w:rFonts w:ascii="Arial Narrow" w:hAnsi="Arial Narrow" w:cs="Arial"/>
          <w:b/>
          <w:u w:val="single"/>
        </w:rPr>
        <w:t xml:space="preserve"> </w:t>
      </w:r>
      <w:r w:rsidRPr="00E35E9E">
        <w:rPr>
          <w:rFonts w:ascii="Arial Narrow" w:hAnsi="Arial Narrow" w:cs="Arial"/>
          <w:b/>
          <w:u w:val="single"/>
          <w:lang w:val="ru-RU"/>
        </w:rPr>
        <w:t>регулација</w:t>
      </w:r>
      <w:r w:rsidRPr="00E35E9E">
        <w:rPr>
          <w:rFonts w:ascii="Arial Narrow" w:hAnsi="Arial Narrow" w:cs="Arial"/>
          <w:b/>
          <w:u w:val="single"/>
        </w:rPr>
        <w:t xml:space="preserve"> </w:t>
      </w:r>
      <w:r w:rsidRPr="00E35E9E">
        <w:rPr>
          <w:rFonts w:ascii="Arial Narrow" w:hAnsi="Arial Narrow" w:cs="Arial"/>
          <w:b/>
          <w:u w:val="single"/>
          <w:lang w:val="ru-RU"/>
        </w:rPr>
        <w:t>саобраћајница</w:t>
      </w:r>
      <w:r w:rsidRPr="00E35E9E">
        <w:rPr>
          <w:rFonts w:ascii="Arial Narrow" w:hAnsi="Arial Narrow" w:cs="Arial"/>
          <w:lang w:val="ru-RU"/>
        </w:rPr>
        <w:t>.............................</w:t>
      </w:r>
      <w:r w:rsidRPr="00E35E9E">
        <w:rPr>
          <w:rFonts w:ascii="Arial Narrow" w:hAnsi="Arial Narrow" w:cs="Arial"/>
        </w:rPr>
        <w:t>.</w:t>
      </w:r>
      <w:r w:rsidRPr="00E35E9E">
        <w:rPr>
          <w:rFonts w:ascii="Arial Narrow" w:hAnsi="Arial Narrow" w:cs="Arial"/>
          <w:lang w:val="ru-RU"/>
        </w:rPr>
        <w:t xml:space="preserve">... </w:t>
      </w:r>
      <w:r w:rsidRPr="00E35E9E">
        <w:rPr>
          <w:rFonts w:ascii="Arial Narrow" w:hAnsi="Arial Narrow" w:cs="Arial"/>
          <w:lang w:val="ru-RU"/>
        </w:rPr>
        <w:tab/>
        <w:t xml:space="preserve">           22</w:t>
      </w:r>
    </w:p>
    <w:p w:rsidR="00E35E9E" w:rsidRPr="00E35E9E" w:rsidRDefault="00E35E9E" w:rsidP="00E35E9E">
      <w:pPr>
        <w:ind w:left="567"/>
        <w:rPr>
          <w:rFonts w:ascii="Arial Narrow" w:hAnsi="Arial Narrow" w:cs="Arial"/>
          <w:lang w:val="ru-RU"/>
        </w:rPr>
      </w:pPr>
      <w:r w:rsidRPr="00E35E9E">
        <w:rPr>
          <w:rFonts w:ascii="Arial Narrow" w:hAnsi="Arial Narrow" w:cs="Arial"/>
          <w:b/>
          <w:u w:val="single"/>
          <w:lang w:val="ru-RU"/>
        </w:rPr>
        <w:t>1.5.3. Мреже и капацитети јавне комуналне инфраструктуре</w:t>
      </w:r>
      <w:r w:rsidRPr="00E35E9E">
        <w:rPr>
          <w:rFonts w:ascii="Arial Narrow" w:hAnsi="Arial Narrow" w:cs="Arial"/>
          <w:lang w:val="ru-RU"/>
        </w:rPr>
        <w:t>..........</w:t>
      </w:r>
      <w:r w:rsidRPr="00E35E9E">
        <w:rPr>
          <w:rFonts w:ascii="Arial Narrow" w:hAnsi="Arial Narrow" w:cs="Arial"/>
        </w:rPr>
        <w:t>..</w:t>
      </w:r>
      <w:r w:rsidRPr="00E35E9E">
        <w:rPr>
          <w:rFonts w:ascii="Arial Narrow" w:hAnsi="Arial Narrow" w:cs="Arial"/>
          <w:lang w:val="ru-RU"/>
        </w:rPr>
        <w:t>....</w:t>
      </w:r>
      <w:r w:rsidRPr="00E35E9E">
        <w:rPr>
          <w:rFonts w:ascii="Arial Narrow" w:hAnsi="Arial Narrow" w:cs="Arial"/>
          <w:lang w:val="ru-RU"/>
        </w:rPr>
        <w:tab/>
        <w:t>23</w:t>
      </w:r>
    </w:p>
    <w:p w:rsidR="00E35E9E" w:rsidRPr="00E35E9E" w:rsidRDefault="00E35E9E" w:rsidP="00E35E9E">
      <w:pPr>
        <w:ind w:left="567"/>
        <w:rPr>
          <w:rFonts w:ascii="Arial Narrow" w:hAnsi="Arial Narrow" w:cs="Arial"/>
          <w:lang w:val="ru-RU"/>
        </w:rPr>
      </w:pPr>
      <w:r w:rsidRPr="00E35E9E">
        <w:rPr>
          <w:rFonts w:ascii="Arial Narrow" w:hAnsi="Arial Narrow" w:cs="Arial"/>
          <w:b/>
          <w:u w:val="single"/>
          <w:lang w:val="ru-RU"/>
        </w:rPr>
        <w:t>1.5.4. Оцена расположивих подлога за израду плана</w:t>
      </w:r>
      <w:r w:rsidRPr="00E35E9E">
        <w:rPr>
          <w:rFonts w:ascii="Arial Narrow" w:hAnsi="Arial Narrow" w:cs="Arial"/>
          <w:lang w:val="ru-RU"/>
        </w:rPr>
        <w:t>........................</w:t>
      </w:r>
      <w:r w:rsidRPr="00E35E9E">
        <w:rPr>
          <w:rFonts w:ascii="Arial Narrow" w:hAnsi="Arial Narrow" w:cs="Arial"/>
        </w:rPr>
        <w:t>.</w:t>
      </w:r>
      <w:r w:rsidRPr="00E35E9E">
        <w:rPr>
          <w:rFonts w:ascii="Arial Narrow" w:hAnsi="Arial Narrow" w:cs="Arial"/>
          <w:lang w:val="ru-RU"/>
        </w:rPr>
        <w:t>.</w:t>
      </w:r>
      <w:r w:rsidRPr="00E35E9E">
        <w:rPr>
          <w:rFonts w:ascii="Arial Narrow" w:hAnsi="Arial Narrow" w:cs="Arial"/>
        </w:rPr>
        <w:t>..</w:t>
      </w:r>
      <w:r w:rsidRPr="00E35E9E">
        <w:rPr>
          <w:rFonts w:ascii="Arial Narrow" w:hAnsi="Arial Narrow" w:cs="Arial"/>
          <w:lang w:val="ru-RU"/>
        </w:rPr>
        <w:t>...</w:t>
      </w:r>
      <w:r w:rsidRPr="00E35E9E">
        <w:rPr>
          <w:rFonts w:ascii="Arial Narrow" w:hAnsi="Arial Narrow" w:cs="Arial"/>
          <w:lang w:val="ru-RU"/>
        </w:rPr>
        <w:tab/>
        <w:t>23</w:t>
      </w:r>
    </w:p>
    <w:p w:rsidR="00E35E9E" w:rsidRPr="00E35E9E" w:rsidRDefault="00E35E9E" w:rsidP="00E35E9E">
      <w:pPr>
        <w:rPr>
          <w:rFonts w:ascii="Arial Narrow" w:hAnsi="Arial Narrow" w:cs="Arial"/>
        </w:rPr>
      </w:pPr>
    </w:p>
    <w:p w:rsidR="00E35E9E" w:rsidRPr="00E35E9E" w:rsidRDefault="00E35E9E" w:rsidP="00E35E9E">
      <w:pPr>
        <w:pBdr>
          <w:top w:val="single" w:sz="4" w:space="1" w:color="auto"/>
          <w:left w:val="single" w:sz="4" w:space="4" w:color="auto"/>
          <w:bottom w:val="single" w:sz="4" w:space="1" w:color="auto"/>
          <w:right w:val="single" w:sz="4" w:space="4" w:color="auto"/>
        </w:pBdr>
        <w:rPr>
          <w:rFonts w:ascii="Arial Narrow" w:hAnsi="Arial Narrow" w:cs="Arial"/>
          <w:lang/>
        </w:rPr>
      </w:pPr>
      <w:r w:rsidRPr="00E35E9E">
        <w:rPr>
          <w:rFonts w:ascii="Arial Narrow" w:hAnsi="Arial Narrow" w:cs="Arial"/>
          <w:b/>
        </w:rPr>
        <w:t xml:space="preserve">2. </w:t>
      </w:r>
      <w:r w:rsidRPr="00E35E9E">
        <w:rPr>
          <w:rFonts w:ascii="Arial Narrow" w:hAnsi="Arial Narrow" w:cs="Arial"/>
          <w:b/>
          <w:lang/>
        </w:rPr>
        <w:t>ПЛАНСКИ ДЕО</w:t>
      </w:r>
      <w:r w:rsidRPr="00E35E9E">
        <w:rPr>
          <w:rFonts w:ascii="Arial Narrow" w:hAnsi="Arial Narrow" w:cs="Arial"/>
          <w:b/>
        </w:rPr>
        <w:t> </w:t>
      </w:r>
      <w:r w:rsidRPr="00E35E9E">
        <w:rPr>
          <w:rFonts w:ascii="Arial Narrow" w:hAnsi="Arial Narrow" w:cs="Arial"/>
          <w:lang/>
        </w:rPr>
        <w:t>......................................................................................................</w:t>
      </w:r>
      <w:r w:rsidRPr="00E35E9E">
        <w:rPr>
          <w:rFonts w:ascii="Arial Narrow" w:hAnsi="Arial Narrow" w:cs="Arial"/>
        </w:rPr>
        <w:t>.</w:t>
      </w:r>
      <w:r w:rsidRPr="00E35E9E">
        <w:rPr>
          <w:rFonts w:ascii="Arial Narrow" w:hAnsi="Arial Narrow" w:cs="Arial"/>
          <w:lang/>
        </w:rPr>
        <w:t>....</w:t>
      </w:r>
      <w:r w:rsidRPr="00E35E9E">
        <w:rPr>
          <w:rFonts w:ascii="Arial Narrow" w:hAnsi="Arial Narrow" w:cs="Arial"/>
          <w:lang/>
        </w:rPr>
        <w:tab/>
        <w:t>23</w:t>
      </w:r>
    </w:p>
    <w:p w:rsidR="00E35E9E" w:rsidRPr="00E35E9E" w:rsidRDefault="00E35E9E" w:rsidP="00E35E9E">
      <w:pPr>
        <w:jc w:val="both"/>
        <w:rPr>
          <w:rFonts w:ascii="Arial Narrow" w:hAnsi="Arial Narrow" w:cs="Arial"/>
          <w:b/>
        </w:rPr>
      </w:pPr>
    </w:p>
    <w:p w:rsidR="00E35E9E" w:rsidRPr="00E35E9E" w:rsidRDefault="00E35E9E" w:rsidP="00E35E9E">
      <w:pPr>
        <w:pBdr>
          <w:top w:val="single" w:sz="4" w:space="1" w:color="auto"/>
          <w:left w:val="single" w:sz="4" w:space="4" w:color="auto"/>
          <w:bottom w:val="single" w:sz="4" w:space="1" w:color="auto"/>
          <w:right w:val="single" w:sz="4" w:space="4" w:color="auto"/>
        </w:pBdr>
        <w:shd w:val="clear" w:color="auto" w:fill="F2F2F2"/>
        <w:jc w:val="both"/>
        <w:rPr>
          <w:rFonts w:ascii="Arial Narrow" w:hAnsi="Arial Narrow" w:cs="Arial"/>
          <w:lang/>
        </w:rPr>
      </w:pPr>
      <w:r w:rsidRPr="00E35E9E">
        <w:rPr>
          <w:rFonts w:ascii="Arial Narrow" w:hAnsi="Arial Narrow" w:cs="Arial"/>
          <w:b/>
        </w:rPr>
        <w:t>2</w:t>
      </w:r>
      <w:r w:rsidRPr="00E35E9E">
        <w:rPr>
          <w:rFonts w:ascii="Arial Narrow" w:hAnsi="Arial Narrow" w:cs="Arial"/>
          <w:b/>
          <w:lang/>
        </w:rPr>
        <w:t>.1. Правила уређења</w:t>
      </w:r>
      <w:r w:rsidRPr="00E35E9E">
        <w:rPr>
          <w:rFonts w:ascii="Arial Narrow" w:hAnsi="Arial Narrow" w:cs="Arial"/>
          <w:lang/>
        </w:rPr>
        <w:t>.................................................................................................</w:t>
      </w:r>
      <w:r w:rsidRPr="00E35E9E">
        <w:rPr>
          <w:rFonts w:ascii="Arial Narrow" w:hAnsi="Arial Narrow" w:cs="Arial"/>
        </w:rPr>
        <w:t>.</w:t>
      </w:r>
      <w:r w:rsidRPr="00E35E9E">
        <w:rPr>
          <w:rFonts w:ascii="Arial Narrow" w:hAnsi="Arial Narrow" w:cs="Arial"/>
          <w:lang/>
        </w:rPr>
        <w:t>....</w:t>
      </w:r>
      <w:r w:rsidRPr="00E35E9E">
        <w:rPr>
          <w:rFonts w:ascii="Arial Narrow" w:hAnsi="Arial Narrow" w:cs="Arial"/>
          <w:lang/>
        </w:rPr>
        <w:tab/>
        <w:t>23</w:t>
      </w:r>
    </w:p>
    <w:p w:rsidR="00E35E9E" w:rsidRPr="00E35E9E" w:rsidRDefault="00E35E9E" w:rsidP="00E35E9E">
      <w:pPr>
        <w:ind w:left="567"/>
        <w:rPr>
          <w:rFonts w:ascii="Arial Narrow" w:hAnsi="Arial Narrow" w:cs="Arial"/>
          <w:color w:val="1A1617"/>
        </w:rPr>
      </w:pPr>
      <w:r w:rsidRPr="00E35E9E">
        <w:rPr>
          <w:rFonts w:ascii="Arial Narrow" w:hAnsi="Arial Narrow" w:cs="Arial"/>
          <w:b/>
          <w:color w:val="1A1617"/>
          <w:u w:val="single"/>
        </w:rPr>
        <w:t>2.1.1. Режим коришћења земљишта – подела на површине јавне и остале намене</w:t>
      </w:r>
      <w:r w:rsidRPr="00E35E9E">
        <w:rPr>
          <w:rFonts w:ascii="Arial Narrow" w:hAnsi="Arial Narrow" w:cs="Arial"/>
          <w:color w:val="1A1617"/>
        </w:rPr>
        <w:t>......................................................................................................</w:t>
      </w:r>
      <w:r w:rsidRPr="00E35E9E">
        <w:rPr>
          <w:rFonts w:ascii="Arial Narrow" w:hAnsi="Arial Narrow" w:cs="Arial"/>
          <w:color w:val="1A1617"/>
          <w:lang/>
        </w:rPr>
        <w:t>...............</w:t>
      </w:r>
      <w:r w:rsidRPr="00E35E9E">
        <w:rPr>
          <w:rFonts w:ascii="Arial Narrow" w:hAnsi="Arial Narrow" w:cs="Arial"/>
          <w:color w:val="1A1617"/>
        </w:rPr>
        <w:t>....</w:t>
      </w:r>
      <w:r w:rsidRPr="00E35E9E">
        <w:rPr>
          <w:rFonts w:ascii="Arial Narrow" w:hAnsi="Arial Narrow" w:cs="Arial"/>
          <w:color w:val="1A1617"/>
        </w:rPr>
        <w:tab/>
        <w:t>23</w:t>
      </w:r>
    </w:p>
    <w:p w:rsidR="00E35E9E" w:rsidRPr="00E35E9E" w:rsidRDefault="00E35E9E" w:rsidP="00E35E9E">
      <w:pPr>
        <w:ind w:firstLine="567"/>
        <w:rPr>
          <w:rFonts w:ascii="Arial Narrow" w:hAnsi="Arial Narrow" w:cs="Arial-BoldMT"/>
          <w:bCs/>
        </w:rPr>
      </w:pPr>
      <w:r w:rsidRPr="00E35E9E">
        <w:rPr>
          <w:rFonts w:ascii="Arial Narrow" w:hAnsi="Arial Narrow" w:cs="Arial"/>
          <w:b/>
          <w:bCs/>
          <w:u w:val="single"/>
        </w:rPr>
        <w:t>2</w:t>
      </w:r>
      <w:r w:rsidRPr="00E35E9E">
        <w:rPr>
          <w:rFonts w:ascii="Arial Narrow" w:hAnsi="Arial Narrow" w:cs="Arial-BoldMT"/>
          <w:b/>
          <w:bCs/>
          <w:u w:val="single"/>
          <w:lang w:val="sr-Latn-CS"/>
        </w:rPr>
        <w:t>.</w:t>
      </w:r>
      <w:r w:rsidRPr="00E35E9E">
        <w:rPr>
          <w:rFonts w:ascii="Arial Narrow" w:hAnsi="Arial Narrow" w:cs="Arial-BoldMT"/>
          <w:b/>
          <w:bCs/>
          <w:u w:val="single"/>
        </w:rPr>
        <w:t>1.2.</w:t>
      </w:r>
      <w:r w:rsidRPr="00E35E9E">
        <w:rPr>
          <w:rFonts w:ascii="Arial Narrow" w:hAnsi="Arial Narrow" w:cs="Arial-BoldMT"/>
          <w:b/>
          <w:bCs/>
          <w:u w:val="single"/>
          <w:lang w:val="sr-Latn-CS"/>
        </w:rPr>
        <w:t xml:space="preserve"> </w:t>
      </w:r>
      <w:r w:rsidRPr="00E35E9E">
        <w:rPr>
          <w:rFonts w:ascii="Arial Narrow" w:hAnsi="Arial Narrow" w:cs="Arial-BoldMT"/>
          <w:b/>
          <w:bCs/>
          <w:u w:val="single"/>
        </w:rPr>
        <w:t>Подела на урбанистичке целине унутар простора плана</w:t>
      </w:r>
      <w:r w:rsidRPr="00E35E9E">
        <w:rPr>
          <w:rFonts w:ascii="Arial Narrow" w:hAnsi="Arial Narrow" w:cs="Arial-BoldMT"/>
          <w:bCs/>
        </w:rPr>
        <w:t>.............</w:t>
      </w:r>
      <w:r w:rsidRPr="00E35E9E">
        <w:rPr>
          <w:rFonts w:ascii="Arial Narrow" w:hAnsi="Arial Narrow" w:cs="Arial-BoldMT"/>
          <w:bCs/>
        </w:rPr>
        <w:tab/>
        <w:t>25</w:t>
      </w:r>
    </w:p>
    <w:p w:rsidR="00E35E9E" w:rsidRPr="00E35E9E" w:rsidRDefault="00E35E9E" w:rsidP="00E35E9E">
      <w:pPr>
        <w:ind w:firstLine="567"/>
        <w:rPr>
          <w:rFonts w:ascii="Arial Narrow" w:hAnsi="Arial Narrow" w:cs="Arial"/>
          <w:bCs/>
        </w:rPr>
      </w:pPr>
      <w:r w:rsidRPr="00E35E9E">
        <w:rPr>
          <w:rFonts w:ascii="Arial Narrow" w:hAnsi="Arial Narrow" w:cs="Arial"/>
          <w:b/>
          <w:bCs/>
          <w:u w:val="single"/>
        </w:rPr>
        <w:t>2</w:t>
      </w:r>
      <w:r w:rsidRPr="00E35E9E">
        <w:rPr>
          <w:rFonts w:ascii="Arial Narrow" w:hAnsi="Arial Narrow" w:cs="Arial-BoldMT"/>
          <w:b/>
          <w:bCs/>
          <w:u w:val="single"/>
          <w:lang w:val="sr-Latn-CS"/>
        </w:rPr>
        <w:t>.</w:t>
      </w:r>
      <w:r w:rsidRPr="00E35E9E">
        <w:rPr>
          <w:rFonts w:ascii="Arial Narrow" w:hAnsi="Arial Narrow" w:cs="Arial-BoldMT"/>
          <w:b/>
          <w:bCs/>
          <w:u w:val="single"/>
        </w:rPr>
        <w:t>1.3.</w:t>
      </w:r>
      <w:r w:rsidRPr="00E35E9E">
        <w:rPr>
          <w:rFonts w:ascii="Arial Narrow" w:hAnsi="Arial Narrow" w:cs="Arial-BoldMT"/>
          <w:b/>
          <w:bCs/>
          <w:u w:val="single"/>
          <w:lang w:val="sr-Latn-CS"/>
        </w:rPr>
        <w:t xml:space="preserve"> </w:t>
      </w:r>
      <w:r w:rsidRPr="00E35E9E">
        <w:rPr>
          <w:rFonts w:ascii="Arial Narrow" w:hAnsi="Arial Narrow" w:cs="Arial-BoldMT"/>
          <w:b/>
          <w:bCs/>
          <w:u w:val="single"/>
        </w:rPr>
        <w:t>Основна намена у обухвату плана</w:t>
      </w:r>
      <w:r w:rsidRPr="00E35E9E">
        <w:rPr>
          <w:rFonts w:ascii="Arial Narrow" w:hAnsi="Arial Narrow" w:cs="Arial-BoldMT"/>
          <w:bCs/>
        </w:rPr>
        <w:t>........................................................</w:t>
      </w:r>
      <w:r w:rsidRPr="00E35E9E">
        <w:rPr>
          <w:rFonts w:ascii="Arial Narrow" w:hAnsi="Arial Narrow" w:cs="Arial-BoldMT"/>
          <w:bCs/>
        </w:rPr>
        <w:tab/>
        <w:t>38</w:t>
      </w:r>
    </w:p>
    <w:p w:rsidR="00E35E9E" w:rsidRPr="00E35E9E" w:rsidRDefault="00E35E9E" w:rsidP="00E35E9E">
      <w:pPr>
        <w:ind w:firstLine="567"/>
        <w:rPr>
          <w:rFonts w:ascii="Arial Narrow" w:hAnsi="Arial Narrow" w:cs="Arial-BoldMT"/>
          <w:bCs/>
        </w:rPr>
      </w:pPr>
      <w:r w:rsidRPr="00E35E9E">
        <w:rPr>
          <w:rFonts w:ascii="Arial Narrow" w:hAnsi="Arial Narrow" w:cs="Arial"/>
          <w:b/>
          <w:bCs/>
          <w:u w:val="single"/>
        </w:rPr>
        <w:t>2</w:t>
      </w:r>
      <w:r w:rsidRPr="00E35E9E">
        <w:rPr>
          <w:rFonts w:ascii="Arial Narrow" w:hAnsi="Arial Narrow" w:cs="Arial-BoldMT"/>
          <w:b/>
          <w:bCs/>
          <w:u w:val="single"/>
          <w:lang w:val="sr-Latn-CS"/>
        </w:rPr>
        <w:t>.</w:t>
      </w:r>
      <w:r w:rsidRPr="00E35E9E">
        <w:rPr>
          <w:rFonts w:ascii="Arial Narrow" w:hAnsi="Arial Narrow" w:cs="Arial-BoldMT"/>
          <w:b/>
          <w:bCs/>
          <w:u w:val="single"/>
        </w:rPr>
        <w:t>1.4.</w:t>
      </w:r>
      <w:r w:rsidRPr="00E35E9E">
        <w:rPr>
          <w:rFonts w:ascii="Arial Narrow" w:hAnsi="Arial Narrow" w:cs="Arial-BoldMT"/>
          <w:b/>
          <w:bCs/>
          <w:u w:val="single"/>
          <w:lang w:val="sr-Latn-CS"/>
        </w:rPr>
        <w:t xml:space="preserve"> </w:t>
      </w:r>
      <w:r w:rsidRPr="00E35E9E">
        <w:rPr>
          <w:rFonts w:ascii="Arial Narrow" w:hAnsi="Arial Narrow" w:cs="Arial-BoldMT"/>
          <w:b/>
          <w:bCs/>
          <w:u w:val="single"/>
        </w:rPr>
        <w:t>Намена простора</w:t>
      </w:r>
      <w:r w:rsidRPr="00E35E9E">
        <w:rPr>
          <w:rFonts w:ascii="Arial Narrow" w:hAnsi="Arial Narrow" w:cs="Arial-BoldMT"/>
          <w:bCs/>
        </w:rPr>
        <w:t>..........................................................................................</w:t>
      </w:r>
      <w:r w:rsidRPr="00E35E9E">
        <w:rPr>
          <w:rFonts w:ascii="Arial Narrow" w:hAnsi="Arial Narrow" w:cs="Arial-BoldMT"/>
          <w:bCs/>
        </w:rPr>
        <w:tab/>
        <w:t>38</w:t>
      </w:r>
    </w:p>
    <w:p w:rsidR="00E35E9E" w:rsidRPr="00E35E9E" w:rsidRDefault="00E35E9E" w:rsidP="00E35E9E">
      <w:pPr>
        <w:ind w:firstLine="993"/>
        <w:rPr>
          <w:rFonts w:ascii="Arial Narrow" w:hAnsi="Arial Narrow" w:cs="Arial"/>
          <w:bCs/>
        </w:rPr>
      </w:pPr>
      <w:r w:rsidRPr="00E35E9E">
        <w:rPr>
          <w:rFonts w:ascii="Arial Narrow" w:hAnsi="Arial Narrow" w:cs="Arial-BoldMT"/>
          <w:bCs/>
        </w:rPr>
        <w:t>2.1.4.1. Биланс површина планиране намене..........................</w:t>
      </w:r>
      <w:r w:rsidRPr="00E35E9E">
        <w:rPr>
          <w:rFonts w:ascii="Arial Narrow" w:hAnsi="Arial Narrow" w:cs="Arial-BoldMT"/>
          <w:bCs/>
          <w:lang/>
        </w:rPr>
        <w:t>.</w:t>
      </w:r>
      <w:r w:rsidRPr="00E35E9E">
        <w:rPr>
          <w:rFonts w:ascii="Arial Narrow" w:hAnsi="Arial Narrow" w:cs="Arial-BoldMT"/>
          <w:bCs/>
        </w:rPr>
        <w:t>..................</w:t>
      </w:r>
      <w:r w:rsidRPr="00E35E9E">
        <w:rPr>
          <w:rFonts w:ascii="Arial Narrow" w:hAnsi="Arial Narrow" w:cs="Arial-BoldMT"/>
          <w:bCs/>
        </w:rPr>
        <w:tab/>
        <w:t>65</w:t>
      </w:r>
    </w:p>
    <w:p w:rsidR="00E35E9E" w:rsidRPr="00E35E9E" w:rsidRDefault="00E35E9E" w:rsidP="00E35E9E">
      <w:pPr>
        <w:ind w:firstLine="567"/>
        <w:rPr>
          <w:rFonts w:ascii="Arial Narrow" w:hAnsi="Arial Narrow" w:cs="Arial"/>
          <w:color w:val="1A1617"/>
        </w:rPr>
      </w:pPr>
      <w:r w:rsidRPr="00E35E9E">
        <w:rPr>
          <w:rFonts w:ascii="Arial Narrow" w:hAnsi="Arial Narrow" w:cs="Arial"/>
          <w:b/>
          <w:color w:val="1A1617"/>
          <w:u w:val="single"/>
        </w:rPr>
        <w:t>2.1.5. Општа правила уређења простора</w:t>
      </w:r>
      <w:r w:rsidRPr="00E35E9E">
        <w:rPr>
          <w:rFonts w:ascii="Arial Narrow" w:hAnsi="Arial Narrow" w:cs="Arial"/>
          <w:color w:val="1A1617"/>
        </w:rPr>
        <w:t>...............................</w:t>
      </w:r>
      <w:r w:rsidRPr="00E35E9E">
        <w:rPr>
          <w:rFonts w:ascii="Arial Narrow" w:hAnsi="Arial Narrow" w:cs="Arial"/>
          <w:color w:val="1A1617"/>
          <w:lang/>
        </w:rPr>
        <w:t>.</w:t>
      </w:r>
      <w:r w:rsidRPr="00E35E9E">
        <w:rPr>
          <w:rFonts w:ascii="Arial Narrow" w:hAnsi="Arial Narrow" w:cs="Arial"/>
          <w:color w:val="1A1617"/>
        </w:rPr>
        <w:t>........................</w:t>
      </w:r>
      <w:r w:rsidRPr="00E35E9E">
        <w:rPr>
          <w:rFonts w:ascii="Arial Narrow" w:hAnsi="Arial Narrow" w:cs="Arial"/>
          <w:color w:val="1A1617"/>
        </w:rPr>
        <w:tab/>
        <w:t>67</w:t>
      </w:r>
    </w:p>
    <w:p w:rsidR="00E35E9E" w:rsidRPr="00E35E9E" w:rsidRDefault="00E35E9E" w:rsidP="00E35E9E">
      <w:pPr>
        <w:suppressAutoHyphens/>
        <w:ind w:left="567"/>
        <w:jc w:val="both"/>
        <w:rPr>
          <w:rFonts w:ascii="Arial Narrow" w:hAnsi="Arial Narrow" w:cs="Arial"/>
          <w:color w:val="1A1617"/>
          <w:lang w:eastAsia="ar-SA"/>
        </w:rPr>
      </w:pPr>
      <w:r w:rsidRPr="00E35E9E">
        <w:rPr>
          <w:rFonts w:ascii="Arial Narrow" w:hAnsi="Arial Narrow" w:cs="Arial"/>
          <w:b/>
          <w:color w:val="1A1617"/>
          <w:u w:val="single"/>
          <w:lang w:eastAsia="ar-SA"/>
        </w:rPr>
        <w:t>2.1.6. Општи урбанистички услови за уређење површина јавне намене  – саобраћајне површине</w:t>
      </w:r>
      <w:r w:rsidRPr="00E35E9E">
        <w:rPr>
          <w:rFonts w:ascii="Arial Narrow" w:hAnsi="Arial Narrow" w:cs="Arial"/>
          <w:color w:val="1A1617"/>
          <w:lang w:eastAsia="ar-SA"/>
        </w:rPr>
        <w:t>................................................................</w:t>
      </w:r>
      <w:r w:rsidRPr="00E35E9E">
        <w:rPr>
          <w:rFonts w:ascii="Arial Narrow" w:hAnsi="Arial Narrow" w:cs="Arial"/>
          <w:color w:val="1A1617"/>
          <w:lang w:eastAsia="ar-SA"/>
        </w:rPr>
        <w:t>......................</w:t>
      </w:r>
      <w:r w:rsidRPr="00E35E9E">
        <w:rPr>
          <w:rFonts w:ascii="Arial Narrow" w:hAnsi="Arial Narrow" w:cs="Arial"/>
          <w:color w:val="1A1617"/>
          <w:lang w:eastAsia="ar-SA"/>
        </w:rPr>
        <w:t>.....</w:t>
      </w:r>
      <w:r w:rsidRPr="00E35E9E">
        <w:rPr>
          <w:rFonts w:ascii="Arial Narrow" w:hAnsi="Arial Narrow" w:cs="Arial"/>
          <w:color w:val="1A1617"/>
          <w:lang w:eastAsia="ar-SA"/>
        </w:rPr>
        <w:tab/>
        <w:t>68</w:t>
      </w:r>
    </w:p>
    <w:p w:rsidR="00E35E9E" w:rsidRPr="00E35E9E" w:rsidRDefault="00E35E9E" w:rsidP="00E35E9E">
      <w:pPr>
        <w:ind w:left="567"/>
        <w:rPr>
          <w:rFonts w:ascii="Arial Narrow" w:hAnsi="Arial Narrow" w:cs="Arial"/>
          <w:color w:val="1A1617"/>
        </w:rPr>
      </w:pPr>
      <w:r w:rsidRPr="00E35E9E">
        <w:rPr>
          <w:rFonts w:ascii="Arial Narrow" w:hAnsi="Arial Narrow" w:cs="Arial"/>
          <w:b/>
          <w:color w:val="1A1617"/>
          <w:u w:val="single"/>
        </w:rPr>
        <w:t>2.1.7. Општ</w:t>
      </w:r>
      <w:r w:rsidRPr="00E35E9E">
        <w:rPr>
          <w:rFonts w:ascii="Arial Narrow" w:hAnsi="Arial Narrow" w:cs="Arial"/>
          <w:b/>
          <w:color w:val="1A1617"/>
          <w:u w:val="single"/>
          <w:lang w:val="sr-Latn-CS"/>
        </w:rPr>
        <w:t>a</w:t>
      </w:r>
      <w:r w:rsidRPr="00E35E9E">
        <w:rPr>
          <w:rFonts w:ascii="Arial Narrow" w:hAnsi="Arial Narrow" w:cs="Arial"/>
          <w:b/>
          <w:color w:val="1A1617"/>
          <w:u w:val="single"/>
        </w:rPr>
        <w:t xml:space="preserve"> правила уређења мреже јавне комуналне инфраструктуре</w:t>
      </w:r>
      <w:r w:rsidRPr="00E35E9E">
        <w:rPr>
          <w:rFonts w:ascii="Arial Narrow" w:hAnsi="Arial Narrow" w:cs="Arial"/>
          <w:color w:val="1A1617"/>
        </w:rPr>
        <w:t>..............................................................................................</w:t>
      </w:r>
      <w:r w:rsidRPr="00E35E9E">
        <w:rPr>
          <w:rFonts w:ascii="Arial Narrow" w:hAnsi="Arial Narrow" w:cs="Arial"/>
          <w:color w:val="1A1617"/>
          <w:lang/>
        </w:rPr>
        <w:t>..</w:t>
      </w:r>
      <w:r w:rsidRPr="00E35E9E">
        <w:rPr>
          <w:rFonts w:ascii="Arial Narrow" w:hAnsi="Arial Narrow" w:cs="Arial"/>
          <w:color w:val="1A1617"/>
        </w:rPr>
        <w:t>........</w:t>
      </w:r>
      <w:r w:rsidRPr="00E35E9E">
        <w:rPr>
          <w:rFonts w:ascii="Arial Narrow" w:hAnsi="Arial Narrow" w:cs="Arial"/>
          <w:color w:val="1A1617"/>
        </w:rPr>
        <w:tab/>
        <w:t>77</w:t>
      </w:r>
    </w:p>
    <w:p w:rsidR="00E35E9E" w:rsidRPr="00E35E9E" w:rsidRDefault="00E35E9E" w:rsidP="00E35E9E">
      <w:pPr>
        <w:ind w:firstLine="993"/>
        <w:rPr>
          <w:rFonts w:ascii="Arial Narrow" w:hAnsi="Arial Narrow" w:cs="Calibri"/>
          <w:bCs/>
        </w:rPr>
      </w:pPr>
      <w:r w:rsidRPr="00E35E9E">
        <w:rPr>
          <w:rFonts w:ascii="Arial Narrow" w:hAnsi="Arial Narrow" w:cs="Arial"/>
          <w:color w:val="1A1617"/>
        </w:rPr>
        <w:t xml:space="preserve">2.1.7.1. </w:t>
      </w:r>
      <w:r w:rsidRPr="00E35E9E">
        <w:rPr>
          <w:rFonts w:ascii="Arial Narrow" w:hAnsi="Arial Narrow" w:cs="Arial"/>
          <w:bCs/>
        </w:rPr>
        <w:t>Хидротехничка инфраструктура.............................................</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77</w:t>
      </w:r>
    </w:p>
    <w:p w:rsidR="00E35E9E" w:rsidRPr="00E35E9E" w:rsidRDefault="00E35E9E" w:rsidP="00E35E9E">
      <w:pPr>
        <w:ind w:firstLine="993"/>
        <w:rPr>
          <w:rFonts w:ascii="Arial Narrow" w:hAnsi="Arial Narrow" w:cs="Arial"/>
          <w:lang/>
        </w:rPr>
      </w:pPr>
      <w:r w:rsidRPr="00E35E9E">
        <w:rPr>
          <w:rFonts w:ascii="Arial Narrow" w:hAnsi="Arial Narrow" w:cs="Arial"/>
          <w:bCs/>
        </w:rPr>
        <w:t>2.1.7.2. Електроенергетска инфраструктура......................................</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83</w:t>
      </w:r>
    </w:p>
    <w:p w:rsidR="00E35E9E" w:rsidRPr="00E35E9E" w:rsidRDefault="00E35E9E" w:rsidP="00E35E9E">
      <w:pPr>
        <w:ind w:firstLine="993"/>
        <w:rPr>
          <w:rFonts w:ascii="Arial Narrow" w:hAnsi="Arial Narrow" w:cs="Arial"/>
          <w:bCs/>
        </w:rPr>
      </w:pPr>
      <w:r w:rsidRPr="00E35E9E">
        <w:rPr>
          <w:rFonts w:ascii="Arial Narrow" w:hAnsi="Arial Narrow" w:cs="Arial"/>
          <w:bCs/>
        </w:rPr>
        <w:t>2.1.7.3. Телекомуникациона инфраструктура....................................</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88</w:t>
      </w:r>
    </w:p>
    <w:p w:rsidR="00E35E9E" w:rsidRPr="00E35E9E" w:rsidRDefault="00E35E9E" w:rsidP="00E35E9E">
      <w:pPr>
        <w:ind w:firstLine="993"/>
        <w:rPr>
          <w:rFonts w:ascii="Arial Narrow" w:hAnsi="Arial Narrow" w:cs="Arial"/>
          <w:bCs/>
        </w:rPr>
      </w:pPr>
      <w:r w:rsidRPr="00E35E9E">
        <w:rPr>
          <w:rFonts w:ascii="Arial Narrow" w:hAnsi="Arial Narrow" w:cs="Arial"/>
          <w:bCs/>
        </w:rPr>
        <w:t>2.1.7.4. Термотехничка инфраструктура..............................................</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90</w:t>
      </w:r>
    </w:p>
    <w:p w:rsidR="00E35E9E" w:rsidRPr="00E35E9E" w:rsidRDefault="00E35E9E" w:rsidP="00E35E9E">
      <w:pPr>
        <w:ind w:left="567"/>
        <w:jc w:val="both"/>
        <w:rPr>
          <w:rFonts w:ascii="Arial Narrow" w:hAnsi="Arial Narrow" w:cs="Arial"/>
        </w:rPr>
      </w:pPr>
      <w:r w:rsidRPr="00E35E9E">
        <w:rPr>
          <w:rFonts w:ascii="Arial Narrow" w:hAnsi="Arial Narrow" w:cs="Arial"/>
          <w:b/>
          <w:color w:val="1A1617"/>
          <w:u w:val="single"/>
        </w:rPr>
        <w:t>2.1.8. Општи регулациони и нивелациони услови за уређење површина</w:t>
      </w:r>
      <w:r w:rsidRPr="00E35E9E">
        <w:rPr>
          <w:rFonts w:ascii="Arial Narrow" w:hAnsi="Arial Narrow" w:cs="Arial"/>
          <w:b/>
          <w:color w:val="1A1617"/>
          <w:u w:val="single"/>
          <w:lang w:val="sr-Latn-CS"/>
        </w:rPr>
        <w:t xml:space="preserve"> </w:t>
      </w:r>
      <w:r w:rsidRPr="00E35E9E">
        <w:rPr>
          <w:rFonts w:ascii="Arial Narrow" w:hAnsi="Arial Narrow" w:cs="Arial"/>
          <w:b/>
          <w:color w:val="1A1617"/>
          <w:u w:val="single"/>
        </w:rPr>
        <w:t>јавне намене – улица</w:t>
      </w:r>
      <w:r w:rsidRPr="00E35E9E">
        <w:rPr>
          <w:rFonts w:ascii="Arial Narrow" w:hAnsi="Arial Narrow" w:cs="Arial"/>
          <w:color w:val="1A1617"/>
        </w:rPr>
        <w:t>...........................................................</w:t>
      </w:r>
      <w:r w:rsidRPr="00E35E9E">
        <w:rPr>
          <w:rFonts w:ascii="Arial Narrow" w:hAnsi="Arial Narrow" w:cs="Arial"/>
          <w:color w:val="1A1617"/>
          <w:lang/>
        </w:rPr>
        <w:t>........................................</w:t>
      </w:r>
      <w:r w:rsidRPr="00E35E9E">
        <w:rPr>
          <w:rFonts w:ascii="Arial Narrow" w:hAnsi="Arial Narrow" w:cs="Arial"/>
          <w:color w:val="1A1617"/>
        </w:rPr>
        <w:t>.......</w:t>
      </w:r>
      <w:r w:rsidRPr="00E35E9E">
        <w:rPr>
          <w:rFonts w:ascii="Arial Narrow" w:hAnsi="Arial Narrow" w:cs="Arial"/>
          <w:color w:val="1A1617"/>
        </w:rPr>
        <w:tab/>
        <w:t>94</w:t>
      </w:r>
    </w:p>
    <w:p w:rsidR="00E35E9E" w:rsidRPr="00E35E9E" w:rsidRDefault="00E35E9E" w:rsidP="00E35E9E">
      <w:pPr>
        <w:ind w:firstLine="567"/>
        <w:jc w:val="both"/>
        <w:rPr>
          <w:rFonts w:ascii="Arial Narrow" w:hAnsi="Arial Narrow" w:cs="Arial"/>
          <w:bCs/>
        </w:rPr>
      </w:pPr>
      <w:r w:rsidRPr="00E35E9E">
        <w:rPr>
          <w:rFonts w:ascii="Arial Narrow" w:hAnsi="Arial Narrow" w:cs="Arial"/>
          <w:b/>
          <w:color w:val="1A1617"/>
          <w:u w:val="single"/>
        </w:rPr>
        <w:t>2.1.9.  Услови и мере заштите простора</w:t>
      </w:r>
      <w:r w:rsidRPr="00E35E9E">
        <w:rPr>
          <w:rFonts w:ascii="Arial Narrow" w:hAnsi="Arial Narrow" w:cs="Arial"/>
          <w:color w:val="1A1617"/>
        </w:rPr>
        <w:t>............................</w:t>
      </w:r>
      <w:r w:rsidRPr="00E35E9E">
        <w:rPr>
          <w:rFonts w:ascii="Arial Narrow" w:hAnsi="Arial Narrow" w:cs="Arial"/>
          <w:color w:val="1A1617"/>
          <w:lang/>
        </w:rPr>
        <w:t>......</w:t>
      </w:r>
      <w:r w:rsidRPr="00E35E9E">
        <w:rPr>
          <w:rFonts w:ascii="Arial Narrow" w:hAnsi="Arial Narrow" w:cs="Arial"/>
          <w:color w:val="1A1617"/>
        </w:rPr>
        <w:t>.........................</w:t>
      </w:r>
      <w:r w:rsidRPr="00E35E9E">
        <w:rPr>
          <w:rFonts w:ascii="Arial Narrow" w:hAnsi="Arial Narrow" w:cs="Arial"/>
          <w:color w:val="1A1617"/>
        </w:rPr>
        <w:tab/>
        <w:t>94</w:t>
      </w:r>
    </w:p>
    <w:p w:rsidR="00E35E9E" w:rsidRPr="00E35E9E" w:rsidRDefault="00E35E9E" w:rsidP="00E35E9E">
      <w:pPr>
        <w:ind w:firstLine="993"/>
        <w:rPr>
          <w:rFonts w:ascii="Arial Narrow" w:hAnsi="Arial Narrow" w:cs="Arial"/>
          <w:color w:val="1A1617"/>
        </w:rPr>
      </w:pPr>
      <w:r w:rsidRPr="00E35E9E">
        <w:rPr>
          <w:rFonts w:ascii="Arial Narrow" w:hAnsi="Arial Narrow" w:cs="Arial"/>
          <w:color w:val="1A1617"/>
        </w:rPr>
        <w:t>2.1.9.1. Услови за заштиту животне средине...............</w:t>
      </w:r>
      <w:r w:rsidRPr="00E35E9E">
        <w:rPr>
          <w:rFonts w:ascii="Arial Narrow" w:hAnsi="Arial Narrow" w:cs="Arial"/>
          <w:color w:val="1A1617"/>
          <w:lang/>
        </w:rPr>
        <w:t>..</w:t>
      </w:r>
      <w:r w:rsidRPr="00E35E9E">
        <w:rPr>
          <w:rFonts w:ascii="Arial Narrow" w:hAnsi="Arial Narrow" w:cs="Arial"/>
          <w:color w:val="1A1617"/>
        </w:rPr>
        <w:t>..............................</w:t>
      </w:r>
      <w:r w:rsidRPr="00E35E9E">
        <w:rPr>
          <w:rFonts w:ascii="Arial Narrow" w:hAnsi="Arial Narrow" w:cs="Arial"/>
          <w:color w:val="1A1617"/>
        </w:rPr>
        <w:tab/>
        <w:t>94</w:t>
      </w:r>
    </w:p>
    <w:p w:rsidR="00E35E9E" w:rsidRPr="00E35E9E" w:rsidRDefault="00E35E9E" w:rsidP="00E35E9E">
      <w:pPr>
        <w:ind w:left="993"/>
        <w:rPr>
          <w:rFonts w:ascii="Arial Narrow" w:hAnsi="Arial Narrow" w:cs="Arial"/>
          <w:color w:val="1A1617"/>
        </w:rPr>
      </w:pPr>
      <w:r w:rsidRPr="00E35E9E">
        <w:rPr>
          <w:rFonts w:ascii="Arial Narrow" w:hAnsi="Arial Narrow" w:cs="Arial"/>
          <w:color w:val="1A1617"/>
        </w:rPr>
        <w:t>2.1.9.2. Услови и мере заштите од техничко-технолошких уреда и хаваријских загађења.......................................................................</w:t>
      </w:r>
      <w:r w:rsidRPr="00E35E9E">
        <w:rPr>
          <w:rFonts w:ascii="Arial Narrow" w:hAnsi="Arial Narrow" w:cs="Arial"/>
          <w:color w:val="1A1617"/>
          <w:lang/>
        </w:rPr>
        <w:t>.........................</w:t>
      </w:r>
      <w:r w:rsidRPr="00E35E9E">
        <w:rPr>
          <w:rFonts w:ascii="Arial Narrow" w:hAnsi="Arial Narrow" w:cs="Arial"/>
          <w:color w:val="1A1617"/>
        </w:rPr>
        <w:t>................</w:t>
      </w:r>
      <w:r w:rsidRPr="00E35E9E">
        <w:rPr>
          <w:rFonts w:ascii="Arial Narrow" w:hAnsi="Arial Narrow" w:cs="Arial"/>
          <w:color w:val="1A1617"/>
        </w:rPr>
        <w:tab/>
        <w:t>97</w:t>
      </w:r>
    </w:p>
    <w:p w:rsidR="00E35E9E" w:rsidRPr="00E35E9E" w:rsidRDefault="00E35E9E" w:rsidP="00E35E9E">
      <w:pPr>
        <w:ind w:left="993"/>
        <w:rPr>
          <w:rFonts w:ascii="Arial Narrow" w:hAnsi="Arial Narrow" w:cs="Arial"/>
          <w:color w:val="1A1617"/>
        </w:rPr>
      </w:pPr>
      <w:r w:rsidRPr="00E35E9E">
        <w:rPr>
          <w:rFonts w:ascii="Arial Narrow" w:hAnsi="Arial Narrow" w:cs="Arial"/>
          <w:color w:val="1A1617"/>
        </w:rPr>
        <w:t>2.1.9.3. Услови заштите од елементарних и других већих непогода и обезбеђење простора за потребе одбране земље................................</w:t>
      </w:r>
      <w:r w:rsidRPr="00E35E9E">
        <w:rPr>
          <w:rFonts w:ascii="Arial Narrow" w:hAnsi="Arial Narrow" w:cs="Arial"/>
          <w:color w:val="1A1617"/>
          <w:lang/>
        </w:rPr>
        <w:t>...........................</w:t>
      </w:r>
      <w:r w:rsidRPr="00E35E9E">
        <w:rPr>
          <w:rFonts w:ascii="Arial Narrow" w:hAnsi="Arial Narrow" w:cs="Arial"/>
          <w:color w:val="1A1617"/>
        </w:rPr>
        <w:t>..</w:t>
      </w:r>
      <w:r w:rsidRPr="00E35E9E">
        <w:rPr>
          <w:rFonts w:ascii="Arial Narrow" w:hAnsi="Arial Narrow" w:cs="Arial"/>
          <w:color w:val="1A1617"/>
        </w:rPr>
        <w:tab/>
        <w:t>98</w:t>
      </w:r>
    </w:p>
    <w:p w:rsidR="00E35E9E" w:rsidRPr="00E35E9E" w:rsidRDefault="00E35E9E" w:rsidP="00E35E9E">
      <w:pPr>
        <w:ind w:left="993"/>
        <w:rPr>
          <w:rFonts w:ascii="Arial Narrow" w:hAnsi="Arial Narrow" w:cs="Arial"/>
          <w:color w:val="1A1617"/>
        </w:rPr>
      </w:pPr>
      <w:r w:rsidRPr="00E35E9E">
        <w:rPr>
          <w:rFonts w:ascii="Arial Narrow" w:hAnsi="Arial Narrow" w:cs="Arial"/>
          <w:color w:val="1A1617"/>
        </w:rPr>
        <w:t>2.1.9.4. Урбанистичке мере за заштиту од земљотреса и клизишта...</w:t>
      </w:r>
      <w:r w:rsidRPr="00E35E9E">
        <w:rPr>
          <w:rFonts w:ascii="Arial Narrow" w:hAnsi="Arial Narrow" w:cs="Arial"/>
          <w:color w:val="1A1617"/>
          <w:lang/>
        </w:rPr>
        <w:t>..</w:t>
      </w:r>
      <w:r w:rsidRPr="00E35E9E">
        <w:rPr>
          <w:rFonts w:ascii="Arial Narrow" w:hAnsi="Arial Narrow" w:cs="Arial"/>
          <w:color w:val="1A1617"/>
        </w:rPr>
        <w:t>.</w:t>
      </w:r>
      <w:r w:rsidRPr="00E35E9E">
        <w:rPr>
          <w:rFonts w:ascii="Arial Narrow" w:hAnsi="Arial Narrow" w:cs="Arial"/>
          <w:color w:val="1A1617"/>
        </w:rPr>
        <w:tab/>
        <w:t>98</w:t>
      </w:r>
    </w:p>
    <w:p w:rsidR="00E35E9E" w:rsidRPr="00E35E9E" w:rsidRDefault="00E35E9E" w:rsidP="00E35E9E">
      <w:pPr>
        <w:ind w:left="993"/>
        <w:rPr>
          <w:rFonts w:ascii="Arial Narrow" w:hAnsi="Arial Narrow" w:cs="Arial"/>
          <w:color w:val="1A1617"/>
        </w:rPr>
      </w:pPr>
      <w:r w:rsidRPr="00E35E9E">
        <w:rPr>
          <w:rFonts w:ascii="Arial Narrow" w:hAnsi="Arial Narrow" w:cs="Arial"/>
          <w:color w:val="1A1617"/>
        </w:rPr>
        <w:t>2.1.9.5. Услови за заштиту природних добара..................................</w:t>
      </w:r>
      <w:r w:rsidRPr="00E35E9E">
        <w:rPr>
          <w:rFonts w:ascii="Arial Narrow" w:hAnsi="Arial Narrow" w:cs="Arial"/>
          <w:color w:val="1A1617"/>
          <w:lang/>
        </w:rPr>
        <w:t>...</w:t>
      </w:r>
      <w:r w:rsidRPr="00E35E9E">
        <w:rPr>
          <w:rFonts w:ascii="Arial Narrow" w:hAnsi="Arial Narrow" w:cs="Arial"/>
          <w:color w:val="1A1617"/>
        </w:rPr>
        <w:t>.......</w:t>
      </w:r>
      <w:r w:rsidRPr="00E35E9E">
        <w:rPr>
          <w:rFonts w:ascii="Arial Narrow" w:hAnsi="Arial Narrow" w:cs="Arial"/>
          <w:color w:val="1A1617"/>
        </w:rPr>
        <w:tab/>
        <w:t>100</w:t>
      </w:r>
    </w:p>
    <w:p w:rsidR="00E35E9E" w:rsidRPr="00E35E9E" w:rsidRDefault="00E35E9E" w:rsidP="00E35E9E">
      <w:pPr>
        <w:ind w:left="993"/>
        <w:rPr>
          <w:rFonts w:ascii="Arial Narrow" w:hAnsi="Arial Narrow" w:cs="Arial"/>
          <w:color w:val="1A1617"/>
        </w:rPr>
      </w:pPr>
      <w:r w:rsidRPr="00E35E9E">
        <w:rPr>
          <w:rFonts w:ascii="Arial Narrow" w:hAnsi="Arial Narrow" w:cs="Arial"/>
          <w:color w:val="1A1617"/>
        </w:rPr>
        <w:t>2.1.9.6. Услови за заштиту од пожара, елементарних и других непогода.....................................................................................................</w:t>
      </w:r>
      <w:r w:rsidRPr="00E35E9E">
        <w:rPr>
          <w:rFonts w:ascii="Arial Narrow" w:hAnsi="Arial Narrow" w:cs="Arial"/>
          <w:color w:val="1A1617"/>
          <w:lang/>
        </w:rPr>
        <w:t>....</w:t>
      </w:r>
      <w:r w:rsidRPr="00E35E9E">
        <w:rPr>
          <w:rFonts w:ascii="Arial Narrow" w:hAnsi="Arial Narrow" w:cs="Arial"/>
          <w:color w:val="1A1617"/>
        </w:rPr>
        <w:t>.......</w:t>
      </w:r>
      <w:r w:rsidRPr="00E35E9E">
        <w:rPr>
          <w:rFonts w:ascii="Arial Narrow" w:hAnsi="Arial Narrow" w:cs="Arial"/>
          <w:color w:val="1A1617"/>
        </w:rPr>
        <w:tab/>
        <w:t>101</w:t>
      </w:r>
    </w:p>
    <w:p w:rsidR="00E35E9E" w:rsidRPr="00E35E9E" w:rsidRDefault="00E35E9E" w:rsidP="00E35E9E">
      <w:pPr>
        <w:ind w:left="993"/>
        <w:rPr>
          <w:rFonts w:ascii="Arial Narrow" w:hAnsi="Arial Narrow" w:cs="Arial"/>
          <w:color w:val="1A1617"/>
        </w:rPr>
      </w:pPr>
      <w:r w:rsidRPr="00E35E9E">
        <w:rPr>
          <w:rFonts w:ascii="Arial Narrow" w:hAnsi="Arial Narrow" w:cs="Arial"/>
          <w:color w:val="1A1617"/>
        </w:rPr>
        <w:t>2.1.9.7. Урбанистичке мере обезбеђења за потребе одбране земље..........................................................................................................</w:t>
      </w:r>
      <w:r w:rsidRPr="00E35E9E">
        <w:rPr>
          <w:rFonts w:ascii="Arial Narrow" w:hAnsi="Arial Narrow" w:cs="Arial"/>
          <w:color w:val="1A1617"/>
          <w:lang/>
        </w:rPr>
        <w:t>...</w:t>
      </w:r>
      <w:r w:rsidRPr="00E35E9E">
        <w:rPr>
          <w:rFonts w:ascii="Arial Narrow" w:hAnsi="Arial Narrow" w:cs="Arial"/>
          <w:color w:val="1A1617"/>
        </w:rPr>
        <w:t>.......</w:t>
      </w:r>
      <w:r w:rsidRPr="00E35E9E">
        <w:rPr>
          <w:rFonts w:ascii="Arial Narrow" w:hAnsi="Arial Narrow" w:cs="Arial"/>
          <w:color w:val="1A1617"/>
        </w:rPr>
        <w:tab/>
        <w:t>102</w:t>
      </w:r>
    </w:p>
    <w:p w:rsidR="00E35E9E" w:rsidRPr="00E35E9E" w:rsidRDefault="00E35E9E" w:rsidP="00E35E9E">
      <w:pPr>
        <w:ind w:firstLine="993"/>
        <w:jc w:val="both"/>
        <w:rPr>
          <w:rFonts w:ascii="Arial Narrow" w:hAnsi="Arial Narrow" w:cs="Arial"/>
          <w:color w:val="1A1617"/>
        </w:rPr>
      </w:pPr>
      <w:r w:rsidRPr="00E35E9E">
        <w:rPr>
          <w:rFonts w:ascii="Arial Narrow" w:hAnsi="Arial Narrow" w:cs="Arial"/>
          <w:color w:val="1A1617"/>
        </w:rPr>
        <w:t>2.1.9.8. Угроженост и мере заштите од поплава................................</w:t>
      </w:r>
      <w:r w:rsidRPr="00E35E9E">
        <w:rPr>
          <w:rFonts w:ascii="Arial Narrow" w:hAnsi="Arial Narrow" w:cs="Arial"/>
          <w:color w:val="1A1617"/>
          <w:lang/>
        </w:rPr>
        <w:t>......</w:t>
      </w:r>
      <w:r w:rsidRPr="00E35E9E">
        <w:rPr>
          <w:rFonts w:ascii="Arial Narrow" w:hAnsi="Arial Narrow" w:cs="Arial"/>
          <w:color w:val="1A1617"/>
        </w:rPr>
        <w:t>...</w:t>
      </w:r>
      <w:r w:rsidRPr="00E35E9E">
        <w:rPr>
          <w:rFonts w:ascii="Arial Narrow" w:hAnsi="Arial Narrow" w:cs="Arial"/>
          <w:color w:val="1A1617"/>
        </w:rPr>
        <w:tab/>
        <w:t>103</w:t>
      </w:r>
    </w:p>
    <w:p w:rsidR="00E35E9E" w:rsidRPr="00E35E9E" w:rsidRDefault="00E35E9E" w:rsidP="00E35E9E">
      <w:pPr>
        <w:snapToGrid w:val="0"/>
        <w:jc w:val="both"/>
        <w:rPr>
          <w:rFonts w:ascii="Arial Narrow" w:hAnsi="Arial Narrow" w:cs="Arial"/>
        </w:rPr>
      </w:pPr>
      <w:r w:rsidRPr="00E35E9E">
        <w:rPr>
          <w:rFonts w:ascii="Arial Narrow" w:hAnsi="Arial Narrow" w:cs="Arial"/>
        </w:rPr>
        <w:tab/>
        <w:t xml:space="preserve">    2.1.9.9. Услови приступачности особама са инвалидитетом...........</w:t>
      </w:r>
      <w:r w:rsidRPr="00E35E9E">
        <w:rPr>
          <w:rFonts w:ascii="Arial Narrow" w:hAnsi="Arial Narrow" w:cs="Arial"/>
          <w:lang/>
        </w:rPr>
        <w:t>.....</w:t>
      </w:r>
      <w:r w:rsidRPr="00E35E9E">
        <w:rPr>
          <w:rFonts w:ascii="Arial Narrow" w:hAnsi="Arial Narrow" w:cs="Arial"/>
        </w:rPr>
        <w:t>....</w:t>
      </w:r>
      <w:r w:rsidRPr="00E35E9E">
        <w:rPr>
          <w:rFonts w:ascii="Arial Narrow" w:hAnsi="Arial Narrow" w:cs="Arial"/>
        </w:rPr>
        <w:tab/>
        <w:t>104</w:t>
      </w:r>
    </w:p>
    <w:p w:rsidR="00E35E9E" w:rsidRPr="00E35E9E" w:rsidRDefault="00E35E9E" w:rsidP="00E35E9E">
      <w:pPr>
        <w:snapToGrid w:val="0"/>
        <w:rPr>
          <w:rFonts w:ascii="Arial Narrow" w:hAnsi="Arial Narrow" w:cs="Arial"/>
        </w:rPr>
      </w:pPr>
      <w:r w:rsidRPr="00E35E9E">
        <w:rPr>
          <w:rFonts w:ascii="Arial Narrow" w:hAnsi="Arial Narrow" w:cs="Arial"/>
        </w:rPr>
        <w:t xml:space="preserve">                2.1.9.10. Мере енергетске ефикасности...............................................</w:t>
      </w:r>
      <w:r w:rsidRPr="00E35E9E">
        <w:rPr>
          <w:rFonts w:ascii="Arial Narrow" w:hAnsi="Arial Narrow" w:cs="Arial"/>
          <w:lang/>
        </w:rPr>
        <w:t>....</w:t>
      </w:r>
      <w:r w:rsidRPr="00E35E9E">
        <w:rPr>
          <w:rFonts w:ascii="Arial Narrow" w:hAnsi="Arial Narrow" w:cs="Arial"/>
        </w:rPr>
        <w:t>......</w:t>
      </w:r>
      <w:r w:rsidRPr="00E35E9E">
        <w:rPr>
          <w:rFonts w:ascii="Arial Narrow" w:hAnsi="Arial Narrow" w:cs="Arial"/>
        </w:rPr>
        <w:tab/>
        <w:t>106</w:t>
      </w:r>
    </w:p>
    <w:p w:rsidR="00E35E9E" w:rsidRPr="00E35E9E" w:rsidRDefault="00E35E9E" w:rsidP="00E35E9E">
      <w:pPr>
        <w:snapToGrid w:val="0"/>
        <w:rPr>
          <w:rFonts w:ascii="Arial Narrow" w:hAnsi="Arial Narrow" w:cs="Arial"/>
        </w:rPr>
      </w:pPr>
      <w:r w:rsidRPr="00E35E9E">
        <w:rPr>
          <w:rFonts w:ascii="Arial Narrow" w:hAnsi="Arial Narrow" w:cs="Arial"/>
        </w:rPr>
        <w:t xml:space="preserve">                2.1.9.11. Услови за одвоз и дистрибуцију комуналног отпада.......</w:t>
      </w:r>
      <w:r w:rsidRPr="00E35E9E">
        <w:rPr>
          <w:rFonts w:ascii="Arial Narrow" w:hAnsi="Arial Narrow" w:cs="Arial"/>
          <w:lang/>
        </w:rPr>
        <w:t>....</w:t>
      </w:r>
      <w:r w:rsidRPr="00E35E9E">
        <w:rPr>
          <w:rFonts w:ascii="Arial Narrow" w:hAnsi="Arial Narrow" w:cs="Arial"/>
        </w:rPr>
        <w:t>.......</w:t>
      </w:r>
      <w:r w:rsidRPr="00E35E9E">
        <w:rPr>
          <w:rFonts w:ascii="Arial Narrow" w:hAnsi="Arial Narrow" w:cs="Arial"/>
        </w:rPr>
        <w:tab/>
        <w:t>109</w:t>
      </w:r>
    </w:p>
    <w:p w:rsidR="00E35E9E" w:rsidRPr="00E35E9E" w:rsidRDefault="00E35E9E" w:rsidP="00E35E9E">
      <w:pPr>
        <w:snapToGrid w:val="0"/>
        <w:ind w:left="960"/>
        <w:rPr>
          <w:rFonts w:ascii="Arial Narrow" w:hAnsi="Arial Narrow" w:cs="Arial"/>
        </w:rPr>
      </w:pPr>
      <w:r w:rsidRPr="00E35E9E">
        <w:rPr>
          <w:rFonts w:ascii="Arial Narrow" w:hAnsi="Arial Narrow" w:cs="Arial"/>
        </w:rPr>
        <w:t>2.1.9.12. Услови заштите непокретних културних добара и   амбијенталних целина...............................................................................</w:t>
      </w:r>
      <w:r w:rsidRPr="00E35E9E">
        <w:rPr>
          <w:rFonts w:ascii="Arial Narrow" w:hAnsi="Arial Narrow" w:cs="Arial"/>
          <w:lang/>
        </w:rPr>
        <w:t>.................................</w:t>
      </w:r>
      <w:r w:rsidRPr="00E35E9E">
        <w:rPr>
          <w:rFonts w:ascii="Arial Narrow" w:hAnsi="Arial Narrow" w:cs="Arial"/>
        </w:rPr>
        <w:t>.....</w:t>
      </w:r>
      <w:r w:rsidRPr="00E35E9E">
        <w:rPr>
          <w:rFonts w:ascii="Arial Narrow" w:hAnsi="Arial Narrow" w:cs="Arial"/>
        </w:rPr>
        <w:tab/>
        <w:t>109</w:t>
      </w:r>
    </w:p>
    <w:p w:rsidR="00E35E9E" w:rsidRPr="00E35E9E" w:rsidRDefault="00E35E9E" w:rsidP="00E35E9E">
      <w:pPr>
        <w:snapToGrid w:val="0"/>
        <w:ind w:left="960"/>
        <w:rPr>
          <w:rFonts w:ascii="Arial Narrow" w:hAnsi="Arial Narrow" w:cs="Arial"/>
        </w:rPr>
      </w:pPr>
    </w:p>
    <w:p w:rsidR="00E35E9E" w:rsidRPr="00E35E9E" w:rsidRDefault="00E35E9E" w:rsidP="00E35E9E">
      <w:pPr>
        <w:pBdr>
          <w:top w:val="single" w:sz="4" w:space="1" w:color="auto"/>
          <w:left w:val="single" w:sz="4" w:space="4" w:color="auto"/>
          <w:bottom w:val="single" w:sz="4" w:space="1" w:color="auto"/>
          <w:right w:val="single" w:sz="4" w:space="4" w:color="auto"/>
        </w:pBdr>
        <w:shd w:val="clear" w:color="auto" w:fill="F2F2F2"/>
        <w:snapToGrid w:val="0"/>
        <w:rPr>
          <w:rFonts w:ascii="Arial Narrow" w:hAnsi="Arial Narrow" w:cs="Arial"/>
        </w:rPr>
      </w:pPr>
      <w:r w:rsidRPr="00E35E9E">
        <w:rPr>
          <w:rFonts w:ascii="Arial Narrow" w:hAnsi="Arial Narrow" w:cs="Arial"/>
          <w:b/>
        </w:rPr>
        <w:t>2.2</w:t>
      </w:r>
      <w:r w:rsidRPr="00E35E9E">
        <w:rPr>
          <w:rFonts w:ascii="Arial Narrow" w:hAnsi="Arial Narrow" w:cs="Arial"/>
          <w:b/>
          <w:lang w:val="sr-Latn-CS"/>
        </w:rPr>
        <w:t xml:space="preserve"> </w:t>
      </w:r>
      <w:r w:rsidRPr="00E35E9E">
        <w:rPr>
          <w:rFonts w:ascii="Arial Narrow" w:hAnsi="Arial Narrow" w:cs="Arial"/>
          <w:b/>
        </w:rPr>
        <w:t xml:space="preserve"> Правила грађења</w:t>
      </w:r>
      <w:r w:rsidRPr="00E35E9E">
        <w:rPr>
          <w:rFonts w:ascii="Arial Narrow" w:hAnsi="Arial Narrow" w:cs="Arial"/>
        </w:rPr>
        <w:t>........................................................................</w:t>
      </w:r>
      <w:r w:rsidRPr="00E35E9E">
        <w:rPr>
          <w:rFonts w:ascii="Arial Narrow" w:hAnsi="Arial Narrow" w:cs="Arial"/>
          <w:lang/>
        </w:rPr>
        <w:t>....</w:t>
      </w:r>
      <w:r w:rsidRPr="00E35E9E">
        <w:rPr>
          <w:rFonts w:ascii="Arial Narrow" w:hAnsi="Arial Narrow" w:cs="Arial"/>
        </w:rPr>
        <w:t>.............................</w:t>
      </w:r>
      <w:r w:rsidRPr="00E35E9E">
        <w:rPr>
          <w:rFonts w:ascii="Arial Narrow" w:hAnsi="Arial Narrow" w:cs="Arial"/>
        </w:rPr>
        <w:tab/>
        <w:t>115</w:t>
      </w:r>
    </w:p>
    <w:p w:rsidR="00E35E9E" w:rsidRPr="00E35E9E" w:rsidRDefault="00E35E9E" w:rsidP="00E35E9E">
      <w:pPr>
        <w:tabs>
          <w:tab w:val="left" w:pos="1276"/>
        </w:tabs>
        <w:ind w:left="567"/>
        <w:jc w:val="both"/>
        <w:rPr>
          <w:rFonts w:ascii="Arial Narrow" w:hAnsi="Arial Narrow" w:cs="Arial"/>
          <w:i/>
          <w:color w:val="1A1617"/>
          <w:lang w:val="ru-RU"/>
        </w:rPr>
      </w:pPr>
      <w:r w:rsidRPr="00E35E9E">
        <w:rPr>
          <w:rFonts w:ascii="Arial Narrow" w:hAnsi="Arial Narrow" w:cs="Arial"/>
          <w:b/>
          <w:color w:val="1A1617"/>
          <w:u w:val="single"/>
        </w:rPr>
        <w:t xml:space="preserve">2.2.1. </w:t>
      </w:r>
      <w:r w:rsidRPr="00E35E9E">
        <w:rPr>
          <w:rFonts w:ascii="Arial Narrow" w:hAnsi="Arial Narrow" w:cs="Arial"/>
          <w:b/>
          <w:color w:val="1A1617"/>
          <w:u w:val="single"/>
        </w:rPr>
        <w:tab/>
        <w:t>Правила парцелације, препарцелације и исправке граница парцела</w:t>
      </w:r>
      <w:r w:rsidRPr="00E35E9E">
        <w:rPr>
          <w:rFonts w:ascii="Arial Narrow" w:hAnsi="Arial Narrow" w:cs="Arial"/>
          <w:color w:val="1A1617"/>
        </w:rPr>
        <w:t>.................................................................................</w:t>
      </w:r>
      <w:r w:rsidRPr="00E35E9E">
        <w:rPr>
          <w:rFonts w:ascii="Arial Narrow" w:hAnsi="Arial Narrow" w:cs="Arial"/>
          <w:color w:val="1A1617"/>
          <w:lang/>
        </w:rPr>
        <w:t>..............</w:t>
      </w:r>
      <w:r w:rsidRPr="00E35E9E">
        <w:rPr>
          <w:rFonts w:ascii="Arial Narrow" w:hAnsi="Arial Narrow" w:cs="Arial"/>
          <w:color w:val="1A1617"/>
        </w:rPr>
        <w:t>...........................</w:t>
      </w:r>
      <w:r w:rsidRPr="00E35E9E">
        <w:rPr>
          <w:rFonts w:ascii="Arial Narrow" w:hAnsi="Arial Narrow" w:cs="Arial"/>
          <w:color w:val="1A1617"/>
        </w:rPr>
        <w:tab/>
        <w:t>115</w:t>
      </w:r>
    </w:p>
    <w:p w:rsidR="00E35E9E" w:rsidRPr="00E35E9E" w:rsidRDefault="00E35E9E" w:rsidP="00E35E9E">
      <w:pPr>
        <w:tabs>
          <w:tab w:val="left" w:pos="1134"/>
        </w:tabs>
        <w:ind w:left="567"/>
        <w:jc w:val="both"/>
        <w:rPr>
          <w:rFonts w:ascii="Arial Narrow" w:hAnsi="Arial Narrow" w:cs="Arial"/>
          <w:bCs/>
        </w:rPr>
      </w:pPr>
      <w:r w:rsidRPr="00E35E9E">
        <w:rPr>
          <w:rFonts w:ascii="Arial Narrow" w:hAnsi="Arial Narrow" w:cs="Arial"/>
          <w:b/>
          <w:bCs/>
          <w:u w:val="single"/>
        </w:rPr>
        <w:lastRenderedPageBreak/>
        <w:t>2.2</w:t>
      </w:r>
      <w:r w:rsidRPr="00E35E9E">
        <w:rPr>
          <w:rFonts w:ascii="Arial Narrow" w:hAnsi="Arial Narrow" w:cs="Arial"/>
          <w:b/>
          <w:bCs/>
          <w:u w:val="single"/>
          <w:lang w:val="sr-Latn-CS"/>
        </w:rPr>
        <w:t>.</w:t>
      </w:r>
      <w:r w:rsidRPr="00E35E9E">
        <w:rPr>
          <w:rFonts w:ascii="Arial Narrow" w:hAnsi="Arial Narrow" w:cs="Arial"/>
          <w:b/>
          <w:bCs/>
          <w:u w:val="single"/>
        </w:rPr>
        <w:t>2.</w:t>
      </w:r>
      <w:r w:rsidRPr="00E35E9E">
        <w:rPr>
          <w:rFonts w:ascii="Arial Narrow" w:hAnsi="Arial Narrow" w:cs="Arial"/>
          <w:b/>
          <w:bCs/>
          <w:u w:val="single"/>
          <w:lang/>
        </w:rPr>
        <w:t xml:space="preserve"> </w:t>
      </w:r>
      <w:r w:rsidRPr="00E35E9E">
        <w:rPr>
          <w:rFonts w:ascii="Arial Narrow" w:hAnsi="Arial Narrow" w:cs="Arial"/>
          <w:b/>
          <w:bCs/>
          <w:u w:val="single"/>
        </w:rPr>
        <w:t>Урбанистички показатељи и правила грађења по наменама у обухвату плана</w:t>
      </w:r>
      <w:r w:rsidRPr="00E35E9E">
        <w:rPr>
          <w:rFonts w:ascii="Arial Narrow" w:hAnsi="Arial Narrow" w:cs="Arial"/>
          <w:bCs/>
        </w:rPr>
        <w:t>............................................................................................</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116</w:t>
      </w:r>
    </w:p>
    <w:p w:rsidR="00E35E9E" w:rsidRPr="00E35E9E" w:rsidRDefault="00E35E9E" w:rsidP="00E35E9E">
      <w:pPr>
        <w:ind w:firstLine="993"/>
        <w:jc w:val="both"/>
        <w:rPr>
          <w:rFonts w:ascii="Arial Narrow" w:hAnsi="Arial Narrow" w:cs="Arial"/>
          <w:bCs/>
        </w:rPr>
      </w:pPr>
      <w:r w:rsidRPr="00E35E9E">
        <w:rPr>
          <w:rFonts w:ascii="Arial Narrow" w:hAnsi="Arial Narrow" w:cs="Arial"/>
          <w:b/>
          <w:bCs/>
        </w:rPr>
        <w:t>2.2.2.1. Правила грађења за остале намене</w:t>
      </w:r>
      <w:r w:rsidRPr="00E35E9E">
        <w:rPr>
          <w:rFonts w:ascii="Arial Narrow" w:hAnsi="Arial Narrow" w:cs="Arial"/>
          <w:bCs/>
        </w:rPr>
        <w:t>........................</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116</w:t>
      </w:r>
    </w:p>
    <w:p w:rsidR="00E35E9E" w:rsidRPr="00E35E9E" w:rsidRDefault="00E35E9E" w:rsidP="00E35E9E">
      <w:pPr>
        <w:ind w:firstLine="993"/>
        <w:jc w:val="both"/>
        <w:rPr>
          <w:rFonts w:ascii="Arial Narrow" w:hAnsi="Arial Narrow" w:cs="Arial"/>
          <w:bCs/>
        </w:rPr>
      </w:pPr>
      <w:r w:rsidRPr="00E35E9E">
        <w:rPr>
          <w:rFonts w:ascii="Arial Narrow" w:hAnsi="Arial Narrow" w:cs="Arial"/>
          <w:bCs/>
        </w:rPr>
        <w:t>Становање на пољопривредном земљишту...........................</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116</w:t>
      </w:r>
    </w:p>
    <w:p w:rsidR="00E35E9E" w:rsidRPr="00E35E9E" w:rsidRDefault="00E35E9E" w:rsidP="00E35E9E">
      <w:pPr>
        <w:ind w:firstLine="993"/>
        <w:jc w:val="both"/>
        <w:rPr>
          <w:rFonts w:ascii="Arial Narrow" w:hAnsi="Arial Narrow" w:cs="Arial"/>
          <w:bCs/>
        </w:rPr>
      </w:pPr>
      <w:r w:rsidRPr="00E35E9E">
        <w:rPr>
          <w:rFonts w:ascii="Arial Narrow" w:hAnsi="Arial Narrow" w:cs="Arial"/>
          <w:bCs/>
        </w:rPr>
        <w:t>Становање малих густина ....................................................................</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117</w:t>
      </w:r>
    </w:p>
    <w:p w:rsidR="00E35E9E" w:rsidRPr="00E35E9E" w:rsidRDefault="00E35E9E" w:rsidP="00E35E9E">
      <w:pPr>
        <w:ind w:firstLine="993"/>
        <w:jc w:val="both"/>
        <w:rPr>
          <w:rFonts w:ascii="Arial Narrow" w:hAnsi="Arial Narrow" w:cs="Arial"/>
          <w:bCs/>
        </w:rPr>
      </w:pPr>
      <w:r w:rsidRPr="00E35E9E">
        <w:rPr>
          <w:rFonts w:ascii="Arial Narrow" w:hAnsi="Arial Narrow" w:cs="Arial"/>
          <w:bCs/>
        </w:rPr>
        <w:t>Становање средњих густина......................................................</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119</w:t>
      </w:r>
    </w:p>
    <w:p w:rsidR="00E35E9E" w:rsidRPr="00E35E9E" w:rsidRDefault="00E35E9E" w:rsidP="00E35E9E">
      <w:pPr>
        <w:ind w:firstLine="993"/>
        <w:jc w:val="both"/>
        <w:rPr>
          <w:rFonts w:ascii="Arial Narrow" w:hAnsi="Arial Narrow" w:cs="Arial"/>
          <w:bCs/>
        </w:rPr>
      </w:pPr>
      <w:r w:rsidRPr="00E35E9E">
        <w:rPr>
          <w:rFonts w:ascii="Arial Narrow" w:hAnsi="Arial Narrow" w:cs="Arial"/>
          <w:bCs/>
        </w:rPr>
        <w:t>Становање већих густина ..........................................................</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122</w:t>
      </w:r>
    </w:p>
    <w:p w:rsidR="00E35E9E" w:rsidRPr="00E35E9E" w:rsidRDefault="00E35E9E" w:rsidP="00E35E9E">
      <w:pPr>
        <w:ind w:firstLine="993"/>
        <w:jc w:val="both"/>
        <w:rPr>
          <w:rFonts w:ascii="Arial Narrow" w:hAnsi="Arial Narrow" w:cs="Arial"/>
          <w:bCs/>
        </w:rPr>
      </w:pPr>
      <w:r w:rsidRPr="00E35E9E">
        <w:rPr>
          <w:rFonts w:ascii="Arial Narrow" w:hAnsi="Arial Narrow" w:cs="Arial"/>
          <w:bCs/>
        </w:rPr>
        <w:t>Становање високих густина ......................................................</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128</w:t>
      </w:r>
    </w:p>
    <w:p w:rsidR="00E35E9E" w:rsidRPr="00E35E9E" w:rsidRDefault="00E35E9E" w:rsidP="00E35E9E">
      <w:pPr>
        <w:ind w:firstLine="993"/>
        <w:jc w:val="both"/>
        <w:rPr>
          <w:rFonts w:ascii="Arial Narrow" w:hAnsi="Arial Narrow" w:cs="Arial"/>
          <w:bCs/>
        </w:rPr>
      </w:pPr>
      <w:r w:rsidRPr="00E35E9E">
        <w:rPr>
          <w:rFonts w:ascii="Arial Narrow" w:hAnsi="Arial Narrow" w:cs="Arial"/>
          <w:bCs/>
        </w:rPr>
        <w:t>Привреда и пословање.................................................................</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151</w:t>
      </w:r>
    </w:p>
    <w:p w:rsidR="00E35E9E" w:rsidRPr="00E35E9E" w:rsidRDefault="00E35E9E" w:rsidP="00E35E9E">
      <w:pPr>
        <w:ind w:firstLine="993"/>
        <w:jc w:val="both"/>
        <w:rPr>
          <w:rFonts w:ascii="Arial Narrow" w:hAnsi="Arial Narrow" w:cs="Arial"/>
          <w:bCs/>
        </w:rPr>
      </w:pPr>
      <w:r w:rsidRPr="00E35E9E">
        <w:rPr>
          <w:rFonts w:ascii="Arial Narrow" w:hAnsi="Arial Narrow" w:cs="Arial"/>
          <w:bCs/>
        </w:rPr>
        <w:t>Индустрија, привреда и пословање ...................................................</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152</w:t>
      </w:r>
    </w:p>
    <w:p w:rsidR="00E35E9E" w:rsidRPr="00E35E9E" w:rsidRDefault="00E35E9E" w:rsidP="00E35E9E">
      <w:pPr>
        <w:ind w:firstLine="993"/>
        <w:jc w:val="both"/>
        <w:rPr>
          <w:rFonts w:ascii="Arial Narrow" w:hAnsi="Arial Narrow" w:cs="Arial"/>
          <w:bCs/>
        </w:rPr>
      </w:pPr>
      <w:r w:rsidRPr="00E35E9E">
        <w:rPr>
          <w:rFonts w:ascii="Arial Narrow" w:hAnsi="Arial Narrow" w:cs="Arial"/>
          <w:bCs/>
        </w:rPr>
        <w:t>Робно-тржно-транспортне делатности ........................................</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155</w:t>
      </w:r>
    </w:p>
    <w:p w:rsidR="00E35E9E" w:rsidRPr="00E35E9E" w:rsidRDefault="00E35E9E" w:rsidP="00E35E9E">
      <w:pPr>
        <w:ind w:firstLine="993"/>
        <w:jc w:val="both"/>
        <w:rPr>
          <w:rFonts w:ascii="Arial Narrow" w:hAnsi="Arial Narrow" w:cs="Arial"/>
          <w:bCs/>
        </w:rPr>
      </w:pPr>
      <w:r w:rsidRPr="00E35E9E">
        <w:rPr>
          <w:rFonts w:ascii="Arial Narrow" w:hAnsi="Arial Narrow" w:cs="Arial"/>
          <w:bCs/>
        </w:rPr>
        <w:t>Аутобуски терминал .............................................................................</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156</w:t>
      </w:r>
    </w:p>
    <w:p w:rsidR="00E35E9E" w:rsidRPr="00E35E9E" w:rsidRDefault="00E35E9E" w:rsidP="00E35E9E">
      <w:pPr>
        <w:ind w:firstLine="993"/>
        <w:jc w:val="both"/>
        <w:rPr>
          <w:rFonts w:ascii="Arial Narrow" w:hAnsi="Arial Narrow" w:cs="Arial"/>
          <w:bCs/>
        </w:rPr>
      </w:pPr>
      <w:r w:rsidRPr="00E35E9E">
        <w:rPr>
          <w:rFonts w:ascii="Arial Narrow" w:hAnsi="Arial Narrow" w:cs="Arial"/>
          <w:bCs/>
        </w:rPr>
        <w:t>Централне функције ............................................................................</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157</w:t>
      </w:r>
    </w:p>
    <w:p w:rsidR="00E35E9E" w:rsidRPr="00E35E9E" w:rsidRDefault="00E35E9E" w:rsidP="00E35E9E">
      <w:pPr>
        <w:ind w:firstLine="993"/>
        <w:jc w:val="both"/>
        <w:rPr>
          <w:rFonts w:ascii="Arial Narrow" w:hAnsi="Arial Narrow" w:cs="Arial"/>
          <w:bCs/>
        </w:rPr>
      </w:pPr>
      <w:r w:rsidRPr="00E35E9E">
        <w:rPr>
          <w:rFonts w:ascii="Arial Narrow" w:hAnsi="Arial Narrow" w:cs="Arial"/>
          <w:b/>
          <w:bCs/>
        </w:rPr>
        <w:t>2.2.2.2. Правила грађења за објекте и површине јавне намене</w:t>
      </w:r>
      <w:r w:rsidRPr="00E35E9E">
        <w:rPr>
          <w:rFonts w:ascii="Arial Narrow" w:hAnsi="Arial Narrow" w:cs="Arial"/>
          <w:bCs/>
        </w:rPr>
        <w:t>..</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159</w:t>
      </w:r>
    </w:p>
    <w:p w:rsidR="00E35E9E" w:rsidRPr="00E35E9E" w:rsidRDefault="00E35E9E" w:rsidP="00E35E9E">
      <w:pPr>
        <w:ind w:firstLine="993"/>
        <w:jc w:val="both"/>
        <w:rPr>
          <w:rFonts w:ascii="Arial Narrow" w:hAnsi="Arial Narrow" w:cs="Arial"/>
          <w:bCs/>
        </w:rPr>
      </w:pPr>
      <w:r w:rsidRPr="00E35E9E">
        <w:rPr>
          <w:rFonts w:ascii="Arial Narrow" w:hAnsi="Arial Narrow" w:cs="Arial"/>
          <w:bCs/>
        </w:rPr>
        <w:t>Образовање ............................................................</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159</w:t>
      </w:r>
    </w:p>
    <w:p w:rsidR="00E35E9E" w:rsidRPr="00E35E9E" w:rsidRDefault="00E35E9E" w:rsidP="00E35E9E">
      <w:pPr>
        <w:ind w:firstLine="993"/>
        <w:jc w:val="both"/>
        <w:rPr>
          <w:rFonts w:ascii="Arial Narrow" w:hAnsi="Arial Narrow" w:cs="Arial"/>
          <w:bCs/>
        </w:rPr>
      </w:pPr>
      <w:r w:rsidRPr="00E35E9E">
        <w:rPr>
          <w:rFonts w:ascii="Arial Narrow" w:hAnsi="Arial Narrow" w:cs="Arial"/>
          <w:bCs/>
        </w:rPr>
        <w:t>Здравствена заштита ..........................................</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160</w:t>
      </w:r>
    </w:p>
    <w:p w:rsidR="00E35E9E" w:rsidRPr="00E35E9E" w:rsidRDefault="00E35E9E" w:rsidP="00E35E9E">
      <w:pPr>
        <w:ind w:firstLine="993"/>
        <w:jc w:val="both"/>
        <w:rPr>
          <w:rFonts w:ascii="Arial Narrow" w:hAnsi="Arial Narrow" w:cs="Arial"/>
          <w:bCs/>
        </w:rPr>
      </w:pPr>
      <w:r w:rsidRPr="00E35E9E">
        <w:rPr>
          <w:rFonts w:ascii="Arial Narrow" w:hAnsi="Arial Narrow" w:cs="Arial"/>
          <w:bCs/>
        </w:rPr>
        <w:t>Социјална заштита ..............................................</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161</w:t>
      </w:r>
    </w:p>
    <w:p w:rsidR="00E35E9E" w:rsidRPr="00E35E9E" w:rsidRDefault="00E35E9E" w:rsidP="00E35E9E">
      <w:pPr>
        <w:ind w:firstLine="993"/>
        <w:jc w:val="both"/>
        <w:rPr>
          <w:rFonts w:ascii="Arial Narrow" w:hAnsi="Arial Narrow" w:cs="Arial"/>
          <w:bCs/>
        </w:rPr>
      </w:pPr>
      <w:r w:rsidRPr="00E35E9E">
        <w:rPr>
          <w:rFonts w:ascii="Arial Narrow" w:hAnsi="Arial Narrow" w:cs="Arial"/>
          <w:bCs/>
        </w:rPr>
        <w:t>Култура ............................................................</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162</w:t>
      </w:r>
    </w:p>
    <w:p w:rsidR="00E35E9E" w:rsidRPr="00E35E9E" w:rsidRDefault="00E35E9E" w:rsidP="00E35E9E">
      <w:pPr>
        <w:ind w:firstLine="993"/>
        <w:jc w:val="both"/>
        <w:rPr>
          <w:rFonts w:ascii="Arial Narrow" w:hAnsi="Arial Narrow" w:cs="Arial"/>
          <w:bCs/>
        </w:rPr>
      </w:pPr>
      <w:r w:rsidRPr="00E35E9E">
        <w:rPr>
          <w:rFonts w:ascii="Arial Narrow" w:hAnsi="Arial Narrow" w:cs="Arial"/>
          <w:bCs/>
        </w:rPr>
        <w:t>Управа и администрација ......................................................</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163</w:t>
      </w:r>
    </w:p>
    <w:p w:rsidR="00E35E9E" w:rsidRPr="00E35E9E" w:rsidRDefault="00E35E9E" w:rsidP="00E35E9E">
      <w:pPr>
        <w:ind w:firstLine="993"/>
        <w:jc w:val="both"/>
        <w:rPr>
          <w:rFonts w:ascii="Arial Narrow" w:hAnsi="Arial Narrow" w:cs="Arial"/>
          <w:bCs/>
        </w:rPr>
      </w:pPr>
      <w:r w:rsidRPr="00E35E9E">
        <w:rPr>
          <w:rFonts w:ascii="Arial Narrow" w:hAnsi="Arial Narrow" w:cs="Arial"/>
          <w:bCs/>
        </w:rPr>
        <w:t>Спорт и рекреација .....................................................................</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163</w:t>
      </w:r>
    </w:p>
    <w:p w:rsidR="00E35E9E" w:rsidRPr="00E35E9E" w:rsidRDefault="00E35E9E" w:rsidP="00E35E9E">
      <w:pPr>
        <w:ind w:firstLine="993"/>
        <w:jc w:val="both"/>
        <w:rPr>
          <w:rFonts w:ascii="Arial Narrow" w:hAnsi="Arial Narrow" w:cs="Arial"/>
          <w:bCs/>
        </w:rPr>
      </w:pPr>
      <w:r w:rsidRPr="00E35E9E">
        <w:rPr>
          <w:rFonts w:ascii="Arial Narrow" w:hAnsi="Arial Narrow" w:cs="Arial"/>
          <w:bCs/>
        </w:rPr>
        <w:t>Комунални објекти ...............................................................................</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165</w:t>
      </w:r>
    </w:p>
    <w:p w:rsidR="00E35E9E" w:rsidRPr="00E35E9E" w:rsidRDefault="00E35E9E" w:rsidP="00E35E9E">
      <w:pPr>
        <w:ind w:firstLine="993"/>
        <w:jc w:val="both"/>
        <w:rPr>
          <w:rFonts w:ascii="Arial Narrow" w:hAnsi="Arial Narrow" w:cs="Arial"/>
          <w:bCs/>
        </w:rPr>
      </w:pPr>
      <w:r w:rsidRPr="00E35E9E">
        <w:rPr>
          <w:rFonts w:ascii="Arial Narrow" w:hAnsi="Arial Narrow" w:cs="Arial"/>
          <w:b/>
          <w:bCs/>
        </w:rPr>
        <w:t>2.2.2.3. Правила грађења на водном земљишту</w:t>
      </w:r>
      <w:r w:rsidRPr="00E35E9E">
        <w:rPr>
          <w:rFonts w:ascii="Arial Narrow" w:hAnsi="Arial Narrow" w:cs="Arial"/>
          <w:bCs/>
        </w:rPr>
        <w:t>.......................</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168</w:t>
      </w:r>
    </w:p>
    <w:p w:rsidR="00E35E9E" w:rsidRPr="00E35E9E" w:rsidRDefault="00E35E9E" w:rsidP="00E35E9E">
      <w:pPr>
        <w:ind w:firstLine="993"/>
        <w:jc w:val="both"/>
        <w:rPr>
          <w:rFonts w:ascii="Arial Narrow" w:hAnsi="Arial Narrow" w:cs="Arial"/>
          <w:bCs/>
        </w:rPr>
      </w:pPr>
      <w:r w:rsidRPr="00E35E9E">
        <w:rPr>
          <w:rFonts w:ascii="Arial Narrow" w:hAnsi="Arial Narrow" w:cs="Arial"/>
          <w:b/>
          <w:bCs/>
        </w:rPr>
        <w:t>2.2.2.4. Правила грађења на пољопривредном земљишту</w:t>
      </w:r>
      <w:r w:rsidRPr="00E35E9E">
        <w:rPr>
          <w:rFonts w:ascii="Arial Narrow" w:hAnsi="Arial Narrow" w:cs="Arial"/>
          <w:bCs/>
        </w:rPr>
        <w:t>........</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168</w:t>
      </w:r>
    </w:p>
    <w:p w:rsidR="00E35E9E" w:rsidRPr="00E35E9E" w:rsidRDefault="00E35E9E" w:rsidP="00E35E9E">
      <w:pPr>
        <w:ind w:firstLine="993"/>
        <w:jc w:val="both"/>
        <w:rPr>
          <w:rFonts w:ascii="Arial Narrow" w:hAnsi="Arial Narrow" w:cs="Arial"/>
          <w:bCs/>
        </w:rPr>
      </w:pPr>
      <w:r w:rsidRPr="00E35E9E">
        <w:rPr>
          <w:rFonts w:ascii="Arial Narrow" w:hAnsi="Arial Narrow" w:cs="Arial"/>
          <w:b/>
          <w:bCs/>
        </w:rPr>
        <w:t>2.2.2.5. Правила грађења на шумском земљишту</w:t>
      </w:r>
      <w:r w:rsidRPr="00E35E9E">
        <w:rPr>
          <w:rFonts w:ascii="Arial Narrow" w:hAnsi="Arial Narrow" w:cs="Arial"/>
          <w:bCs/>
        </w:rPr>
        <w:t>.............</w:t>
      </w:r>
      <w:r w:rsidRPr="00E35E9E">
        <w:rPr>
          <w:rFonts w:ascii="Arial Narrow" w:hAnsi="Arial Narrow" w:cs="Arial"/>
          <w:bCs/>
          <w:lang/>
        </w:rPr>
        <w:t>...........</w:t>
      </w:r>
      <w:r w:rsidRPr="00E35E9E">
        <w:rPr>
          <w:rFonts w:ascii="Arial Narrow" w:hAnsi="Arial Narrow" w:cs="Arial"/>
          <w:bCs/>
        </w:rPr>
        <w:t>...............</w:t>
      </w:r>
      <w:r w:rsidRPr="00E35E9E">
        <w:rPr>
          <w:rFonts w:ascii="Arial Narrow" w:hAnsi="Arial Narrow" w:cs="Arial"/>
          <w:bCs/>
        </w:rPr>
        <w:tab/>
        <w:t>171</w:t>
      </w:r>
    </w:p>
    <w:p w:rsidR="00E35E9E" w:rsidRPr="00E35E9E" w:rsidRDefault="00E35E9E" w:rsidP="00E35E9E">
      <w:pPr>
        <w:ind w:left="567"/>
        <w:rPr>
          <w:rFonts w:ascii="Arial Narrow" w:hAnsi="Arial Narrow" w:cs="Arial"/>
          <w:color w:val="1A1617"/>
        </w:rPr>
      </w:pPr>
      <w:r w:rsidRPr="00E35E9E">
        <w:rPr>
          <w:rFonts w:ascii="Arial Narrow" w:hAnsi="Arial Narrow" w:cs="Arial"/>
          <w:b/>
          <w:color w:val="1A1617"/>
          <w:u w:val="single"/>
        </w:rPr>
        <w:t>2.2.3. Правила за изградњу мреже и објеката саобраћајне инфраструктуре</w:t>
      </w:r>
      <w:r w:rsidRPr="00E35E9E">
        <w:rPr>
          <w:rFonts w:ascii="Arial Narrow" w:hAnsi="Arial Narrow" w:cs="Arial"/>
          <w:color w:val="1A1617"/>
        </w:rPr>
        <w:t>..................................................................................................</w:t>
      </w:r>
      <w:r w:rsidRPr="00E35E9E">
        <w:rPr>
          <w:rFonts w:ascii="Arial Narrow" w:hAnsi="Arial Narrow" w:cs="Arial"/>
          <w:color w:val="1A1617"/>
          <w:lang/>
        </w:rPr>
        <w:t>..........</w:t>
      </w:r>
      <w:r w:rsidRPr="00E35E9E">
        <w:rPr>
          <w:rFonts w:ascii="Arial Narrow" w:hAnsi="Arial Narrow" w:cs="Arial"/>
          <w:color w:val="1A1617"/>
        </w:rPr>
        <w:t>..</w:t>
      </w:r>
      <w:r w:rsidRPr="00E35E9E">
        <w:rPr>
          <w:rFonts w:ascii="Arial Narrow" w:hAnsi="Arial Narrow" w:cs="Arial"/>
          <w:color w:val="1A1617"/>
        </w:rPr>
        <w:tab/>
        <w:t>172</w:t>
      </w:r>
    </w:p>
    <w:p w:rsidR="00E35E9E" w:rsidRPr="00E35E9E" w:rsidRDefault="00E35E9E" w:rsidP="00E35E9E">
      <w:pPr>
        <w:ind w:left="567"/>
        <w:rPr>
          <w:rFonts w:ascii="Arial Narrow" w:hAnsi="Arial Narrow" w:cs="Arial"/>
          <w:b/>
          <w:u w:val="single"/>
        </w:rPr>
      </w:pPr>
      <w:r w:rsidRPr="00E35E9E">
        <w:rPr>
          <w:rFonts w:ascii="Arial Narrow" w:hAnsi="Arial Narrow" w:cs="Arial"/>
          <w:b/>
          <w:u w:val="single"/>
        </w:rPr>
        <w:t>2.2.4. Правила за изградњу мреже и објеката јавне комуналне инфраструктуре</w:t>
      </w:r>
      <w:r w:rsidRPr="00E35E9E">
        <w:rPr>
          <w:rFonts w:ascii="Arial Narrow" w:hAnsi="Arial Narrow" w:cs="Arial"/>
        </w:rPr>
        <w:t>................................................................</w:t>
      </w:r>
      <w:r w:rsidRPr="00E35E9E">
        <w:rPr>
          <w:rFonts w:ascii="Arial Narrow" w:hAnsi="Arial Narrow" w:cs="Arial"/>
          <w:lang/>
        </w:rPr>
        <w:t>...........</w:t>
      </w:r>
      <w:r w:rsidRPr="00E35E9E">
        <w:rPr>
          <w:rFonts w:ascii="Arial Narrow" w:hAnsi="Arial Narrow" w:cs="Arial"/>
        </w:rPr>
        <w:t>....................................</w:t>
      </w:r>
      <w:r w:rsidRPr="00E35E9E">
        <w:rPr>
          <w:rFonts w:ascii="Arial Narrow" w:hAnsi="Arial Narrow" w:cs="Arial"/>
        </w:rPr>
        <w:tab/>
        <w:t>177</w:t>
      </w:r>
      <w:r w:rsidRPr="00E35E9E">
        <w:rPr>
          <w:rFonts w:ascii="Arial Narrow" w:hAnsi="Arial Narrow" w:cs="Arial"/>
          <w:b/>
          <w:u w:val="single"/>
        </w:rPr>
        <w:t xml:space="preserve"> </w:t>
      </w:r>
    </w:p>
    <w:p w:rsidR="00E35E9E" w:rsidRPr="00E35E9E" w:rsidRDefault="00E35E9E" w:rsidP="00E35E9E">
      <w:pPr>
        <w:ind w:left="993"/>
        <w:rPr>
          <w:rFonts w:ascii="Arial Narrow" w:hAnsi="Arial Narrow" w:cs="Calibri"/>
          <w:bCs/>
        </w:rPr>
      </w:pPr>
      <w:r w:rsidRPr="00E35E9E">
        <w:rPr>
          <w:rFonts w:ascii="Arial Narrow" w:hAnsi="Arial Narrow" w:cs="Arial"/>
        </w:rPr>
        <w:t>2.2.</w:t>
      </w:r>
      <w:r w:rsidRPr="00E35E9E">
        <w:rPr>
          <w:rFonts w:ascii="Arial Narrow" w:hAnsi="Arial Narrow" w:cs="Arial"/>
          <w:lang/>
        </w:rPr>
        <w:t>4</w:t>
      </w:r>
      <w:r w:rsidRPr="00E35E9E">
        <w:rPr>
          <w:rFonts w:ascii="Arial Narrow" w:hAnsi="Arial Narrow" w:cs="Arial"/>
        </w:rPr>
        <w:t>.1. Правила за изградњу мреже и обј</w:t>
      </w:r>
      <w:r w:rsidRPr="00E35E9E">
        <w:rPr>
          <w:rFonts w:ascii="Arial Narrow" w:hAnsi="Arial Narrow" w:cs="Arial"/>
          <w:lang/>
        </w:rPr>
        <w:t>.</w:t>
      </w:r>
      <w:r w:rsidRPr="00E35E9E">
        <w:rPr>
          <w:rFonts w:ascii="Arial Narrow" w:hAnsi="Arial Narrow" w:cs="Arial"/>
        </w:rPr>
        <w:t xml:space="preserve"> хидротехничке инфраструк</w:t>
      </w:r>
      <w:r w:rsidRPr="00E35E9E">
        <w:rPr>
          <w:rFonts w:ascii="Arial Narrow" w:hAnsi="Arial Narrow" w:cs="Arial"/>
          <w:lang/>
        </w:rPr>
        <w:t>.</w:t>
      </w:r>
      <w:r w:rsidRPr="00E35E9E">
        <w:rPr>
          <w:rFonts w:ascii="Arial Narrow" w:hAnsi="Arial Narrow" w:cs="Arial"/>
        </w:rPr>
        <w:tab/>
        <w:t>177</w:t>
      </w:r>
    </w:p>
    <w:p w:rsidR="00E35E9E" w:rsidRPr="00E35E9E" w:rsidRDefault="00E35E9E" w:rsidP="00E35E9E">
      <w:pPr>
        <w:ind w:left="993"/>
        <w:rPr>
          <w:rFonts w:ascii="Arial Narrow" w:hAnsi="Arial Narrow" w:cs="Arial"/>
        </w:rPr>
      </w:pPr>
      <w:r w:rsidRPr="00E35E9E">
        <w:rPr>
          <w:rFonts w:ascii="Arial Narrow" w:hAnsi="Arial Narrow" w:cs="Arial"/>
        </w:rPr>
        <w:t>2.2.</w:t>
      </w:r>
      <w:r w:rsidRPr="00E35E9E">
        <w:rPr>
          <w:rFonts w:ascii="Arial Narrow" w:hAnsi="Arial Narrow" w:cs="Arial"/>
          <w:lang/>
        </w:rPr>
        <w:t>4</w:t>
      </w:r>
      <w:r w:rsidRPr="00E35E9E">
        <w:rPr>
          <w:rFonts w:ascii="Arial Narrow" w:hAnsi="Arial Narrow" w:cs="Arial"/>
        </w:rPr>
        <w:t>.2. Правила за изградњу мреже и обј</w:t>
      </w:r>
      <w:r w:rsidRPr="00E35E9E">
        <w:rPr>
          <w:rFonts w:ascii="Arial Narrow" w:hAnsi="Arial Narrow" w:cs="Arial"/>
          <w:lang/>
        </w:rPr>
        <w:t>.</w:t>
      </w:r>
      <w:r w:rsidRPr="00E35E9E">
        <w:rPr>
          <w:rFonts w:ascii="Arial Narrow" w:hAnsi="Arial Narrow" w:cs="Arial"/>
        </w:rPr>
        <w:t>електроенергетске инфрастру</w:t>
      </w:r>
      <w:r w:rsidRPr="00E35E9E">
        <w:rPr>
          <w:rFonts w:ascii="Arial Narrow" w:hAnsi="Arial Narrow" w:cs="Arial"/>
          <w:lang/>
        </w:rPr>
        <w:t>к.</w:t>
      </w:r>
      <w:r w:rsidRPr="00E35E9E">
        <w:rPr>
          <w:rFonts w:ascii="Arial Narrow" w:hAnsi="Arial Narrow" w:cs="Arial"/>
        </w:rPr>
        <w:t xml:space="preserve"> 178</w:t>
      </w:r>
    </w:p>
    <w:p w:rsidR="00E35E9E" w:rsidRPr="00E35E9E" w:rsidRDefault="00E35E9E" w:rsidP="00E35E9E">
      <w:pPr>
        <w:ind w:left="993"/>
        <w:rPr>
          <w:rFonts w:ascii="Arial Narrow" w:hAnsi="Arial Narrow" w:cs="Arial"/>
        </w:rPr>
      </w:pPr>
      <w:r w:rsidRPr="00E35E9E">
        <w:rPr>
          <w:rFonts w:ascii="Arial Narrow" w:hAnsi="Arial Narrow" w:cs="Arial"/>
        </w:rPr>
        <w:t>2.2.4.3.</w:t>
      </w:r>
      <w:r w:rsidRPr="00E35E9E">
        <w:rPr>
          <w:rFonts w:ascii="Arial Narrow" w:hAnsi="Arial Narrow" w:cs="Arial"/>
          <w:lang/>
        </w:rPr>
        <w:t xml:space="preserve"> </w:t>
      </w:r>
      <w:r w:rsidRPr="00E35E9E">
        <w:rPr>
          <w:rFonts w:ascii="Arial Narrow" w:hAnsi="Arial Narrow" w:cs="Arial"/>
        </w:rPr>
        <w:t>Правила за изградњу мреже и обј</w:t>
      </w:r>
      <w:r w:rsidRPr="00E35E9E">
        <w:rPr>
          <w:rFonts w:ascii="Arial Narrow" w:hAnsi="Arial Narrow" w:cs="Arial"/>
          <w:lang/>
        </w:rPr>
        <w:t>.</w:t>
      </w:r>
      <w:r w:rsidRPr="00E35E9E">
        <w:rPr>
          <w:rFonts w:ascii="Arial Narrow" w:hAnsi="Arial Narrow" w:cs="Arial"/>
        </w:rPr>
        <w:t xml:space="preserve"> телекомуникационе инфрастру</w:t>
      </w:r>
      <w:r w:rsidRPr="00E35E9E">
        <w:rPr>
          <w:rFonts w:ascii="Arial Narrow" w:hAnsi="Arial Narrow" w:cs="Arial"/>
          <w:lang/>
        </w:rPr>
        <w:t>к.</w:t>
      </w:r>
      <w:r w:rsidRPr="00E35E9E">
        <w:rPr>
          <w:rFonts w:ascii="Arial Narrow" w:hAnsi="Arial Narrow" w:cs="Arial"/>
        </w:rPr>
        <w:t>182</w:t>
      </w:r>
    </w:p>
    <w:p w:rsidR="00E35E9E" w:rsidRPr="00E35E9E" w:rsidRDefault="00E35E9E" w:rsidP="00E35E9E">
      <w:pPr>
        <w:ind w:left="993"/>
        <w:jc w:val="both"/>
        <w:rPr>
          <w:rFonts w:ascii="Arial Narrow" w:hAnsi="Arial Narrow" w:cs="Arial"/>
          <w:b/>
          <w:u w:val="single"/>
          <w:lang/>
        </w:rPr>
      </w:pPr>
      <w:r w:rsidRPr="00E35E9E">
        <w:rPr>
          <w:rFonts w:ascii="Arial Narrow" w:hAnsi="Arial Narrow" w:cs="Arial"/>
        </w:rPr>
        <w:t>2.2.4.4.</w:t>
      </w:r>
      <w:r w:rsidRPr="00E35E9E">
        <w:rPr>
          <w:rFonts w:ascii="Arial Narrow" w:hAnsi="Arial Narrow" w:cs="Arial"/>
          <w:lang/>
        </w:rPr>
        <w:t xml:space="preserve"> </w:t>
      </w:r>
      <w:r w:rsidRPr="00E35E9E">
        <w:rPr>
          <w:rFonts w:ascii="Arial Narrow" w:hAnsi="Arial Narrow" w:cs="Arial"/>
        </w:rPr>
        <w:t>Правила за изградњу мреже и обј</w:t>
      </w:r>
      <w:r w:rsidRPr="00E35E9E">
        <w:rPr>
          <w:rFonts w:ascii="Arial Narrow" w:hAnsi="Arial Narrow" w:cs="Arial"/>
          <w:lang/>
        </w:rPr>
        <w:t>.</w:t>
      </w:r>
      <w:r w:rsidRPr="00E35E9E">
        <w:rPr>
          <w:rFonts w:ascii="Arial Narrow" w:hAnsi="Arial Narrow" w:cs="Arial"/>
        </w:rPr>
        <w:t xml:space="preserve"> термотехничке инфраструк</w:t>
      </w:r>
      <w:r w:rsidRPr="00E35E9E">
        <w:rPr>
          <w:rFonts w:ascii="Arial Narrow" w:hAnsi="Arial Narrow" w:cs="Arial"/>
          <w:lang/>
        </w:rPr>
        <w:t>.</w:t>
      </w:r>
      <w:r w:rsidRPr="00E35E9E">
        <w:rPr>
          <w:rFonts w:ascii="Arial Narrow" w:hAnsi="Arial Narrow" w:cs="Arial"/>
        </w:rPr>
        <w:t>.....</w:t>
      </w:r>
      <w:r w:rsidRPr="00E35E9E">
        <w:rPr>
          <w:rFonts w:ascii="Arial Narrow" w:hAnsi="Arial Narrow" w:cs="Arial"/>
        </w:rPr>
        <w:tab/>
        <w:t>185</w:t>
      </w:r>
    </w:p>
    <w:p w:rsidR="00E35E9E" w:rsidRPr="00E35E9E" w:rsidRDefault="00E35E9E" w:rsidP="00E35E9E">
      <w:pPr>
        <w:tabs>
          <w:tab w:val="left" w:pos="1276"/>
        </w:tabs>
        <w:ind w:firstLine="567"/>
        <w:rPr>
          <w:rFonts w:ascii="Arial Narrow" w:hAnsi="Arial Narrow" w:cs="Arial"/>
          <w:b/>
          <w:u w:val="single"/>
          <w:lang/>
        </w:rPr>
      </w:pPr>
    </w:p>
    <w:p w:rsidR="00E35E9E" w:rsidRPr="00E35E9E" w:rsidRDefault="00E35E9E" w:rsidP="00E35E9E">
      <w:pPr>
        <w:pBdr>
          <w:top w:val="single" w:sz="4" w:space="1" w:color="auto"/>
          <w:left w:val="single" w:sz="4" w:space="4" w:color="auto"/>
          <w:bottom w:val="single" w:sz="4" w:space="1" w:color="auto"/>
          <w:right w:val="single" w:sz="4" w:space="4" w:color="auto"/>
        </w:pBdr>
        <w:shd w:val="clear" w:color="auto" w:fill="F2F2F2"/>
        <w:snapToGrid w:val="0"/>
        <w:rPr>
          <w:rFonts w:ascii="Arial Narrow" w:hAnsi="Arial Narrow" w:cs="Arial"/>
          <w:b/>
        </w:rPr>
      </w:pPr>
      <w:r w:rsidRPr="00E35E9E">
        <w:rPr>
          <w:rFonts w:ascii="Arial Narrow" w:hAnsi="Arial Narrow" w:cs="Arial"/>
          <w:b/>
        </w:rPr>
        <w:t>3.</w:t>
      </w:r>
      <w:r w:rsidRPr="00E35E9E">
        <w:rPr>
          <w:rFonts w:ascii="Arial Narrow" w:hAnsi="Arial Narrow" w:cs="Arial"/>
          <w:b/>
          <w:lang w:val="sr-Latn-CS"/>
        </w:rPr>
        <w:t xml:space="preserve"> </w:t>
      </w:r>
      <w:r w:rsidRPr="00E35E9E">
        <w:rPr>
          <w:rFonts w:ascii="Arial Narrow" w:hAnsi="Arial Narrow" w:cs="Arial"/>
          <w:b/>
        </w:rPr>
        <w:t xml:space="preserve"> Спровођење плана</w:t>
      </w:r>
      <w:r w:rsidRPr="00E35E9E">
        <w:rPr>
          <w:rFonts w:ascii="Arial Narrow" w:hAnsi="Arial Narrow" w:cs="Arial"/>
        </w:rPr>
        <w:t>..................................................................................................</w:t>
      </w:r>
      <w:r w:rsidRPr="00E35E9E">
        <w:rPr>
          <w:rFonts w:ascii="Arial Narrow" w:hAnsi="Arial Narrow" w:cs="Arial"/>
        </w:rPr>
        <w:tab/>
      </w:r>
      <w:r w:rsidRPr="00E35E9E">
        <w:rPr>
          <w:rFonts w:ascii="Arial Narrow" w:hAnsi="Arial Narrow" w:cs="Arial"/>
          <w:lang/>
        </w:rPr>
        <w:t>.............</w:t>
      </w:r>
      <w:r w:rsidRPr="00E35E9E">
        <w:rPr>
          <w:rFonts w:ascii="Arial Narrow" w:hAnsi="Arial Narrow" w:cs="Arial"/>
        </w:rPr>
        <w:t>.196</w:t>
      </w:r>
      <w:r w:rsidRPr="00E35E9E">
        <w:rPr>
          <w:rFonts w:ascii="Arial Narrow" w:hAnsi="Arial Narrow" w:cs="Arial"/>
          <w:b/>
        </w:rPr>
        <w:t xml:space="preserve"> </w:t>
      </w:r>
    </w:p>
    <w:p w:rsidR="00E35E9E" w:rsidRPr="00E35E9E" w:rsidRDefault="00E35E9E" w:rsidP="00E35E9E">
      <w:pPr>
        <w:tabs>
          <w:tab w:val="left" w:pos="1276"/>
        </w:tabs>
        <w:ind w:left="567"/>
        <w:jc w:val="both"/>
        <w:rPr>
          <w:rFonts w:ascii="Arial Narrow" w:hAnsi="Arial Narrow" w:cs="Arial"/>
          <w:b/>
          <w:color w:val="1A1617"/>
          <w:u w:val="single"/>
        </w:rPr>
      </w:pPr>
    </w:p>
    <w:p w:rsidR="00E35E9E" w:rsidRPr="00E35E9E" w:rsidRDefault="00E35E9E" w:rsidP="00E35E9E">
      <w:pPr>
        <w:keepNext/>
        <w:pBdr>
          <w:top w:val="single" w:sz="4" w:space="1" w:color="auto"/>
          <w:left w:val="single" w:sz="4" w:space="4" w:color="auto"/>
          <w:bottom w:val="single" w:sz="4" w:space="1" w:color="auto"/>
          <w:right w:val="single" w:sz="4" w:space="4" w:color="auto"/>
        </w:pBdr>
        <w:jc w:val="both"/>
        <w:outlineLvl w:val="5"/>
        <w:rPr>
          <w:rFonts w:ascii="Arial Narrow" w:hAnsi="Arial Narrow" w:cs="Arial"/>
          <w:b/>
        </w:rPr>
      </w:pPr>
      <w:r w:rsidRPr="00E35E9E">
        <w:rPr>
          <w:rFonts w:ascii="Arial Narrow" w:hAnsi="Arial Narrow" w:cs="Arial"/>
          <w:b/>
        </w:rPr>
        <w:t>ГРАФИЧКИ ДЕО – СВЕСКА 2</w:t>
      </w:r>
    </w:p>
    <w:p w:rsidR="00E35E9E" w:rsidRPr="00E35E9E" w:rsidRDefault="00E35E9E" w:rsidP="00E35E9E">
      <w:pPr>
        <w:suppressAutoHyphens/>
        <w:rPr>
          <w:rFonts w:ascii="Arial Narrow" w:hAnsi="Arial Narrow" w:cs="Arial"/>
          <w:lang w:eastAsia="ar-SA"/>
        </w:rPr>
      </w:pPr>
    </w:p>
    <w:p w:rsidR="00E35E9E" w:rsidRPr="00E35E9E" w:rsidRDefault="00E35E9E" w:rsidP="00E35E9E">
      <w:pPr>
        <w:suppressAutoHyphens/>
        <w:jc w:val="both"/>
        <w:rPr>
          <w:rFonts w:ascii="Arial Narrow" w:hAnsi="Arial Narrow" w:cs="Arial"/>
          <w:lang w:eastAsia="ar-SA"/>
        </w:rPr>
      </w:pPr>
      <w:r w:rsidRPr="00E35E9E">
        <w:rPr>
          <w:rFonts w:ascii="Arial Narrow" w:hAnsi="Arial Narrow" w:cs="Arial"/>
          <w:lang w:eastAsia="ar-SA"/>
        </w:rPr>
        <w:t>1.Катастарско-топографска подлога са приказом границе плана</w:t>
      </w:r>
      <w:r w:rsidRPr="00E35E9E">
        <w:rPr>
          <w:rFonts w:ascii="Arial Narrow" w:hAnsi="Arial Narrow" w:cs="Arial"/>
          <w:lang w:eastAsia="ar-SA"/>
        </w:rPr>
        <w:tab/>
      </w:r>
      <w:r w:rsidRPr="00E35E9E">
        <w:rPr>
          <w:rFonts w:ascii="Arial Narrow" w:hAnsi="Arial Narrow" w:cs="Arial"/>
          <w:lang w:eastAsia="ar-SA"/>
        </w:rPr>
        <w:tab/>
        <w:t xml:space="preserve">Р=1:5000 </w:t>
      </w:r>
    </w:p>
    <w:p w:rsidR="00E35E9E" w:rsidRPr="00E35E9E" w:rsidRDefault="00E35E9E" w:rsidP="00E35E9E">
      <w:pPr>
        <w:suppressAutoHyphens/>
        <w:ind w:firstLine="360"/>
        <w:rPr>
          <w:rFonts w:ascii="Arial Narrow" w:hAnsi="Arial Narrow" w:cs="Arial"/>
          <w:lang w:eastAsia="ar-SA"/>
        </w:rPr>
      </w:pPr>
      <w:r w:rsidRPr="00E35E9E">
        <w:rPr>
          <w:rFonts w:ascii="Arial Narrow" w:hAnsi="Arial Narrow" w:cs="Arial"/>
          <w:lang w:eastAsia="ar-SA"/>
        </w:rPr>
        <w:t xml:space="preserve"> </w:t>
      </w:r>
    </w:p>
    <w:p w:rsidR="00E35E9E" w:rsidRPr="00E35E9E" w:rsidRDefault="00E35E9E" w:rsidP="00E35E9E">
      <w:pPr>
        <w:suppressAutoHyphens/>
        <w:rPr>
          <w:rFonts w:ascii="Arial Narrow" w:hAnsi="Arial Narrow" w:cs="Arial"/>
          <w:lang w:eastAsia="ar-SA"/>
        </w:rPr>
      </w:pPr>
      <w:r w:rsidRPr="00E35E9E">
        <w:rPr>
          <w:rFonts w:ascii="Arial Narrow" w:hAnsi="Arial Narrow" w:cs="Arial"/>
          <w:lang w:eastAsia="ar-SA"/>
        </w:rPr>
        <w:t xml:space="preserve">2. Карта планиране намене површина            </w:t>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t xml:space="preserve">Р=1:5000 </w:t>
      </w:r>
    </w:p>
    <w:p w:rsidR="00E35E9E" w:rsidRPr="00E35E9E" w:rsidRDefault="00E35E9E" w:rsidP="00E35E9E">
      <w:pPr>
        <w:suppressAutoHyphens/>
        <w:rPr>
          <w:rFonts w:ascii="Arial Narrow" w:hAnsi="Arial Narrow" w:cs="Arial"/>
          <w:lang w:eastAsia="ar-SA"/>
        </w:rPr>
      </w:pPr>
      <w:r w:rsidRPr="00E35E9E">
        <w:rPr>
          <w:rFonts w:ascii="Arial Narrow" w:hAnsi="Arial Narrow" w:cs="Arial"/>
          <w:lang w:eastAsia="ar-SA"/>
        </w:rPr>
        <w:t>- карте: 2.1, 2.2, 2.3, 2.4</w:t>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t>Р=1:2500</w:t>
      </w:r>
    </w:p>
    <w:p w:rsidR="00E35E9E" w:rsidRPr="00E35E9E" w:rsidRDefault="00E35E9E" w:rsidP="00E35E9E">
      <w:pPr>
        <w:suppressAutoHyphens/>
        <w:ind w:firstLine="360"/>
        <w:rPr>
          <w:rFonts w:ascii="Arial Narrow" w:hAnsi="Arial Narrow" w:cs="Arial"/>
          <w:lang w:eastAsia="ar-SA"/>
        </w:rPr>
      </w:pPr>
    </w:p>
    <w:p w:rsidR="00E35E9E" w:rsidRPr="00E35E9E" w:rsidRDefault="00E35E9E" w:rsidP="00E35E9E">
      <w:pPr>
        <w:suppressAutoHyphens/>
        <w:rPr>
          <w:rFonts w:ascii="Arial Narrow" w:hAnsi="Arial Narrow" w:cs="Arial"/>
          <w:lang w:eastAsia="ar-SA"/>
        </w:rPr>
      </w:pPr>
      <w:r w:rsidRPr="00E35E9E">
        <w:rPr>
          <w:rFonts w:ascii="Arial Narrow" w:hAnsi="Arial Narrow" w:cs="Arial"/>
          <w:lang w:eastAsia="ar-SA"/>
        </w:rPr>
        <w:t xml:space="preserve">3. Карта саобраћаја                   </w:t>
      </w:r>
      <w:r w:rsidRPr="00E35E9E">
        <w:rPr>
          <w:rFonts w:ascii="Arial Narrow" w:hAnsi="Arial Narrow" w:cs="Arial"/>
          <w:lang w:eastAsia="ar-SA"/>
        </w:rPr>
        <w:tab/>
      </w:r>
      <w:r w:rsidRPr="00E35E9E">
        <w:rPr>
          <w:rFonts w:ascii="Arial Narrow" w:hAnsi="Arial Narrow" w:cs="Arial"/>
          <w:lang w:eastAsia="ar-SA"/>
        </w:rPr>
        <w:tab/>
        <w:t xml:space="preserve">    </w:t>
      </w:r>
      <w:r w:rsidRPr="00E35E9E">
        <w:rPr>
          <w:rFonts w:ascii="Arial Narrow" w:hAnsi="Arial Narrow" w:cs="Arial"/>
          <w:lang w:eastAsia="ar-SA"/>
        </w:rPr>
        <w:tab/>
        <w:t xml:space="preserve">  </w:t>
      </w:r>
      <w:r w:rsidRPr="00E35E9E">
        <w:rPr>
          <w:rFonts w:ascii="Arial Narrow" w:hAnsi="Arial Narrow" w:cs="Arial"/>
          <w:lang w:eastAsia="ar-SA"/>
        </w:rPr>
        <w:tab/>
        <w:t xml:space="preserve">            </w:t>
      </w:r>
      <w:r w:rsidRPr="00E35E9E">
        <w:rPr>
          <w:rFonts w:ascii="Arial Narrow" w:hAnsi="Arial Narrow" w:cs="Arial"/>
          <w:lang w:eastAsia="ar-SA"/>
        </w:rPr>
        <w:tab/>
      </w:r>
      <w:r w:rsidRPr="00E35E9E">
        <w:rPr>
          <w:rFonts w:ascii="Arial Narrow" w:hAnsi="Arial Narrow" w:cs="Arial"/>
          <w:lang w:eastAsia="ar-SA"/>
        </w:rPr>
        <w:tab/>
        <w:t xml:space="preserve">Р=1:5000 </w:t>
      </w:r>
    </w:p>
    <w:p w:rsidR="00E35E9E" w:rsidRPr="00E35E9E" w:rsidRDefault="00E35E9E" w:rsidP="00E35E9E">
      <w:pPr>
        <w:suppressAutoHyphens/>
        <w:rPr>
          <w:rFonts w:ascii="Arial Narrow" w:hAnsi="Arial Narrow" w:cs="Arial"/>
          <w:lang w:eastAsia="ar-SA"/>
        </w:rPr>
      </w:pPr>
      <w:r w:rsidRPr="00E35E9E">
        <w:rPr>
          <w:rFonts w:ascii="Arial Narrow" w:hAnsi="Arial Narrow" w:cs="Arial"/>
          <w:lang w:eastAsia="ar-SA"/>
        </w:rPr>
        <w:t>- карте: 3.1, 3.2, 3.3, 3.4, 3.5, 3.6, 3.7, 3.8</w:t>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t>Р=1:1500</w:t>
      </w:r>
    </w:p>
    <w:p w:rsidR="00E35E9E" w:rsidRPr="00E35E9E" w:rsidRDefault="00E35E9E" w:rsidP="00E35E9E">
      <w:pPr>
        <w:suppressAutoHyphens/>
        <w:ind w:firstLine="360"/>
        <w:rPr>
          <w:rFonts w:ascii="Arial Narrow" w:hAnsi="Arial Narrow" w:cs="Arial"/>
          <w:b/>
          <w:lang/>
        </w:rPr>
      </w:pPr>
      <w:r w:rsidRPr="00E35E9E">
        <w:rPr>
          <w:rFonts w:ascii="Arial Narrow" w:hAnsi="Arial Narrow" w:cs="Arial"/>
          <w:lang w:eastAsia="ar-SA"/>
        </w:rPr>
        <w:t xml:space="preserve"> </w:t>
      </w:r>
    </w:p>
    <w:p w:rsidR="00E35E9E" w:rsidRPr="00E35E9E" w:rsidRDefault="00E35E9E" w:rsidP="00E35E9E">
      <w:pPr>
        <w:keepNext/>
        <w:pBdr>
          <w:top w:val="single" w:sz="4" w:space="1" w:color="auto"/>
          <w:left w:val="single" w:sz="4" w:space="4" w:color="auto"/>
          <w:bottom w:val="single" w:sz="4" w:space="1" w:color="auto"/>
          <w:right w:val="single" w:sz="4" w:space="4" w:color="auto"/>
        </w:pBdr>
        <w:jc w:val="both"/>
        <w:outlineLvl w:val="5"/>
        <w:rPr>
          <w:rFonts w:ascii="Arial Narrow" w:hAnsi="Arial Narrow" w:cs="Arial"/>
          <w:b/>
        </w:rPr>
      </w:pPr>
      <w:r w:rsidRPr="00E35E9E">
        <w:rPr>
          <w:rFonts w:ascii="Arial Narrow" w:hAnsi="Arial Narrow" w:cs="Arial"/>
          <w:b/>
        </w:rPr>
        <w:t>ГРАФИЧКИ ДЕО – СВЕСКА 3</w:t>
      </w:r>
    </w:p>
    <w:p w:rsidR="00E35E9E" w:rsidRPr="00E35E9E" w:rsidRDefault="00E35E9E" w:rsidP="00E35E9E">
      <w:pPr>
        <w:suppressAutoHyphens/>
        <w:rPr>
          <w:rFonts w:ascii="Arial Narrow" w:hAnsi="Arial Narrow" w:cs="Arial"/>
          <w:lang w:eastAsia="ar-SA"/>
        </w:rPr>
      </w:pPr>
      <w:r w:rsidRPr="00E35E9E">
        <w:rPr>
          <w:rFonts w:ascii="Arial Narrow" w:hAnsi="Arial Narrow" w:cs="Arial"/>
          <w:lang w:eastAsia="ar-SA"/>
        </w:rPr>
        <w:t xml:space="preserve">4. Карта урбанистичке регулације        </w:t>
      </w:r>
      <w:r w:rsidRPr="00E35E9E">
        <w:rPr>
          <w:rFonts w:ascii="Arial Narrow" w:hAnsi="Arial Narrow" w:cs="Arial"/>
          <w:lang w:eastAsia="ar-SA"/>
        </w:rPr>
        <w:tab/>
      </w:r>
      <w:r w:rsidRPr="00E35E9E">
        <w:rPr>
          <w:rFonts w:ascii="Arial Narrow" w:hAnsi="Arial Narrow" w:cs="Arial"/>
          <w:lang w:eastAsia="ar-SA"/>
        </w:rPr>
        <w:tab/>
        <w:t xml:space="preserve">    </w:t>
      </w:r>
      <w:r w:rsidRPr="00E35E9E">
        <w:rPr>
          <w:rFonts w:ascii="Arial Narrow" w:hAnsi="Arial Narrow" w:cs="Arial"/>
          <w:lang w:eastAsia="ar-SA"/>
        </w:rPr>
        <w:tab/>
        <w:t xml:space="preserve">  </w:t>
      </w:r>
      <w:r w:rsidRPr="00E35E9E">
        <w:rPr>
          <w:rFonts w:ascii="Arial Narrow" w:hAnsi="Arial Narrow" w:cs="Arial"/>
          <w:lang w:eastAsia="ar-SA"/>
        </w:rPr>
        <w:tab/>
        <w:t xml:space="preserve">       </w:t>
      </w:r>
      <w:r w:rsidRPr="00E35E9E">
        <w:rPr>
          <w:rFonts w:ascii="Arial Narrow" w:hAnsi="Arial Narrow" w:cs="Arial"/>
          <w:lang w:eastAsia="ar-SA"/>
        </w:rPr>
        <w:tab/>
      </w:r>
      <w:r w:rsidRPr="00E35E9E">
        <w:rPr>
          <w:rFonts w:ascii="Arial Narrow" w:hAnsi="Arial Narrow" w:cs="Arial"/>
          <w:lang w:eastAsia="ar-SA"/>
        </w:rPr>
        <w:tab/>
        <w:t xml:space="preserve">Р=1:5000 </w:t>
      </w:r>
    </w:p>
    <w:p w:rsidR="00E35E9E" w:rsidRPr="00E35E9E" w:rsidRDefault="00E35E9E" w:rsidP="00E35E9E">
      <w:pPr>
        <w:suppressAutoHyphens/>
        <w:rPr>
          <w:rFonts w:ascii="Arial Narrow" w:hAnsi="Arial Narrow" w:cs="Arial"/>
          <w:lang w:eastAsia="ar-SA"/>
        </w:rPr>
      </w:pPr>
      <w:r w:rsidRPr="00E35E9E">
        <w:rPr>
          <w:rFonts w:ascii="Arial Narrow" w:hAnsi="Arial Narrow" w:cs="Arial"/>
          <w:lang w:eastAsia="ar-SA"/>
        </w:rPr>
        <w:t>- карте: 4.1, 4.2, 4.3, 4.4, 4.5, 4.6, 4.7, 4.8</w:t>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t>Р=1:1500</w:t>
      </w:r>
    </w:p>
    <w:p w:rsidR="00E35E9E" w:rsidRPr="00E35E9E" w:rsidRDefault="00E35E9E" w:rsidP="00E35E9E">
      <w:pPr>
        <w:suppressAutoHyphens/>
        <w:ind w:firstLine="360"/>
        <w:rPr>
          <w:rFonts w:ascii="Arial Narrow" w:hAnsi="Arial Narrow" w:cs="Arial"/>
          <w:lang w:eastAsia="ar-SA"/>
        </w:rPr>
      </w:pPr>
    </w:p>
    <w:p w:rsidR="00E35E9E" w:rsidRPr="00E35E9E" w:rsidRDefault="00E35E9E" w:rsidP="00E35E9E">
      <w:pPr>
        <w:suppressAutoHyphens/>
        <w:rPr>
          <w:rFonts w:ascii="Arial Narrow" w:hAnsi="Arial Narrow" w:cs="Arial"/>
          <w:lang w:eastAsia="ar-SA"/>
        </w:rPr>
      </w:pPr>
      <w:r w:rsidRPr="00E35E9E">
        <w:rPr>
          <w:rFonts w:ascii="Arial Narrow" w:hAnsi="Arial Narrow" w:cs="Arial"/>
          <w:lang w:eastAsia="ar-SA"/>
        </w:rPr>
        <w:t xml:space="preserve">5. Карта водопривредне инфраструктуре       </w:t>
      </w:r>
      <w:r w:rsidRPr="00E35E9E">
        <w:rPr>
          <w:rFonts w:ascii="Arial Narrow" w:hAnsi="Arial Narrow" w:cs="Arial"/>
          <w:lang w:eastAsia="ar-SA"/>
        </w:rPr>
        <w:tab/>
        <w:t xml:space="preserve">  </w:t>
      </w:r>
      <w:r w:rsidRPr="00E35E9E">
        <w:rPr>
          <w:rFonts w:ascii="Arial Narrow" w:hAnsi="Arial Narrow" w:cs="Arial"/>
          <w:lang w:eastAsia="ar-SA"/>
        </w:rPr>
        <w:tab/>
        <w:t xml:space="preserve">            </w:t>
      </w:r>
      <w:r w:rsidRPr="00E35E9E">
        <w:rPr>
          <w:rFonts w:ascii="Arial Narrow" w:hAnsi="Arial Narrow" w:cs="Arial"/>
          <w:lang w:eastAsia="ar-SA"/>
        </w:rPr>
        <w:tab/>
      </w:r>
      <w:r w:rsidRPr="00E35E9E">
        <w:rPr>
          <w:rFonts w:ascii="Arial Narrow" w:hAnsi="Arial Narrow" w:cs="Arial"/>
          <w:lang w:eastAsia="ar-SA"/>
        </w:rPr>
        <w:tab/>
        <w:t>Р=1:5000</w:t>
      </w:r>
    </w:p>
    <w:p w:rsidR="00E35E9E" w:rsidRPr="00E35E9E" w:rsidRDefault="00E35E9E" w:rsidP="00E35E9E">
      <w:pPr>
        <w:suppressAutoHyphens/>
        <w:rPr>
          <w:rFonts w:ascii="Arial Narrow" w:hAnsi="Arial Narrow" w:cs="Arial"/>
          <w:lang w:eastAsia="ar-SA"/>
        </w:rPr>
      </w:pPr>
      <w:r w:rsidRPr="00E35E9E">
        <w:rPr>
          <w:rFonts w:ascii="Arial Narrow" w:hAnsi="Arial Narrow" w:cs="Arial"/>
          <w:lang w:eastAsia="ar-SA"/>
        </w:rPr>
        <w:t>- карте: 5.1, 5.2, 5.3, 5.4</w:t>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t>Р=1:2500</w:t>
      </w:r>
    </w:p>
    <w:p w:rsidR="00E35E9E" w:rsidRPr="00E35E9E" w:rsidRDefault="00E35E9E" w:rsidP="00E35E9E">
      <w:pPr>
        <w:suppressAutoHyphens/>
        <w:rPr>
          <w:rFonts w:ascii="Arial Narrow" w:hAnsi="Arial Narrow" w:cs="Arial"/>
          <w:lang w:eastAsia="ar-SA"/>
        </w:rPr>
      </w:pPr>
    </w:p>
    <w:p w:rsidR="00E35E9E" w:rsidRPr="00E35E9E" w:rsidRDefault="00E35E9E" w:rsidP="00E35E9E">
      <w:pPr>
        <w:keepNext/>
        <w:pBdr>
          <w:top w:val="single" w:sz="4" w:space="1" w:color="auto"/>
          <w:left w:val="single" w:sz="4" w:space="4" w:color="auto"/>
          <w:bottom w:val="single" w:sz="4" w:space="1" w:color="auto"/>
          <w:right w:val="single" w:sz="4" w:space="4" w:color="auto"/>
        </w:pBdr>
        <w:jc w:val="both"/>
        <w:outlineLvl w:val="5"/>
        <w:rPr>
          <w:rFonts w:ascii="Arial Narrow" w:hAnsi="Arial Narrow" w:cs="Arial"/>
          <w:b/>
        </w:rPr>
      </w:pPr>
      <w:r w:rsidRPr="00E35E9E">
        <w:rPr>
          <w:rFonts w:ascii="Arial Narrow" w:hAnsi="Arial Narrow" w:cs="Arial"/>
          <w:b/>
        </w:rPr>
        <w:t>ГРАФИЧКИ ДЕО – СВЕСКА 4</w:t>
      </w:r>
    </w:p>
    <w:p w:rsidR="00E35E9E" w:rsidRPr="00E35E9E" w:rsidRDefault="00E35E9E" w:rsidP="00E35E9E">
      <w:pPr>
        <w:suppressAutoHyphens/>
        <w:rPr>
          <w:rFonts w:ascii="Arial Narrow" w:hAnsi="Arial Narrow" w:cs="Arial"/>
          <w:lang w:eastAsia="ar-SA"/>
        </w:rPr>
      </w:pPr>
      <w:r w:rsidRPr="00E35E9E">
        <w:rPr>
          <w:rFonts w:ascii="Arial Narrow" w:hAnsi="Arial Narrow" w:cs="Arial"/>
          <w:lang w:eastAsia="ar-SA"/>
        </w:rPr>
        <w:t xml:space="preserve">6. Карта хидротехничке инфраструктуре       </w:t>
      </w:r>
      <w:r w:rsidRPr="00E35E9E">
        <w:rPr>
          <w:rFonts w:ascii="Arial Narrow" w:hAnsi="Arial Narrow" w:cs="Arial"/>
          <w:lang w:eastAsia="ar-SA"/>
        </w:rPr>
        <w:tab/>
        <w:t xml:space="preserve">    </w:t>
      </w:r>
      <w:r w:rsidRPr="00E35E9E">
        <w:rPr>
          <w:rFonts w:ascii="Arial Narrow" w:hAnsi="Arial Narrow" w:cs="Arial"/>
          <w:lang w:eastAsia="ar-SA"/>
        </w:rPr>
        <w:tab/>
        <w:t xml:space="preserve">  </w:t>
      </w:r>
      <w:r w:rsidRPr="00E35E9E">
        <w:rPr>
          <w:rFonts w:ascii="Arial Narrow" w:hAnsi="Arial Narrow" w:cs="Arial"/>
          <w:lang w:eastAsia="ar-SA"/>
        </w:rPr>
        <w:tab/>
        <w:t xml:space="preserve">            </w:t>
      </w:r>
      <w:r w:rsidRPr="00E35E9E">
        <w:rPr>
          <w:rFonts w:ascii="Arial Narrow" w:hAnsi="Arial Narrow" w:cs="Arial"/>
          <w:lang w:eastAsia="ar-SA"/>
        </w:rPr>
        <w:tab/>
        <w:t>Р=1:5000</w:t>
      </w:r>
    </w:p>
    <w:p w:rsidR="00E35E9E" w:rsidRPr="00E35E9E" w:rsidRDefault="00E35E9E" w:rsidP="00E35E9E">
      <w:pPr>
        <w:suppressAutoHyphens/>
        <w:rPr>
          <w:rFonts w:ascii="Arial Narrow" w:hAnsi="Arial Narrow" w:cs="Arial"/>
          <w:lang w:eastAsia="ar-SA"/>
        </w:rPr>
      </w:pPr>
      <w:r w:rsidRPr="00E35E9E">
        <w:rPr>
          <w:rFonts w:ascii="Arial Narrow" w:hAnsi="Arial Narrow" w:cs="Arial"/>
          <w:lang w:eastAsia="ar-SA"/>
        </w:rPr>
        <w:lastRenderedPageBreak/>
        <w:t>- карте: 6.1, 6.2, 6.3, 6.4</w:t>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t>Р=1:2500</w:t>
      </w:r>
    </w:p>
    <w:p w:rsidR="00E35E9E" w:rsidRPr="00E35E9E" w:rsidRDefault="00E35E9E" w:rsidP="00E35E9E">
      <w:pPr>
        <w:suppressAutoHyphens/>
        <w:ind w:firstLine="360"/>
        <w:jc w:val="both"/>
        <w:rPr>
          <w:rFonts w:ascii="Arial Narrow" w:hAnsi="Arial Narrow" w:cs="Arial"/>
          <w:b/>
          <w:shd w:val="clear" w:color="auto" w:fill="FFFF00"/>
          <w:lang w:eastAsia="ar-SA"/>
        </w:rPr>
      </w:pPr>
    </w:p>
    <w:p w:rsidR="00E35E9E" w:rsidRPr="00E35E9E" w:rsidRDefault="00E35E9E" w:rsidP="00E35E9E">
      <w:pPr>
        <w:suppressAutoHyphens/>
        <w:rPr>
          <w:rFonts w:ascii="Arial Narrow" w:hAnsi="Arial Narrow" w:cs="Arial"/>
          <w:lang w:eastAsia="ar-SA"/>
        </w:rPr>
      </w:pPr>
      <w:r w:rsidRPr="00E35E9E">
        <w:rPr>
          <w:rFonts w:ascii="Arial Narrow" w:hAnsi="Arial Narrow" w:cs="Arial"/>
          <w:lang w:eastAsia="ar-SA"/>
        </w:rPr>
        <w:t xml:space="preserve">7. Карта електроенергетске инфраструктуре         </w:t>
      </w:r>
      <w:r w:rsidRPr="00E35E9E">
        <w:rPr>
          <w:rFonts w:ascii="Arial Narrow" w:hAnsi="Arial Narrow" w:cs="Arial"/>
          <w:lang w:eastAsia="ar-SA"/>
        </w:rPr>
        <w:tab/>
        <w:t xml:space="preserve">  </w:t>
      </w:r>
      <w:r w:rsidRPr="00E35E9E">
        <w:rPr>
          <w:rFonts w:ascii="Arial Narrow" w:hAnsi="Arial Narrow" w:cs="Arial"/>
          <w:lang w:eastAsia="ar-SA"/>
        </w:rPr>
        <w:tab/>
        <w:t xml:space="preserve">            </w:t>
      </w:r>
      <w:r w:rsidRPr="00E35E9E">
        <w:rPr>
          <w:rFonts w:ascii="Arial Narrow" w:hAnsi="Arial Narrow" w:cs="Arial"/>
          <w:lang w:eastAsia="ar-SA"/>
        </w:rPr>
        <w:tab/>
        <w:t xml:space="preserve">Р=1:5000 </w:t>
      </w:r>
    </w:p>
    <w:p w:rsidR="00E35E9E" w:rsidRPr="00E35E9E" w:rsidRDefault="00E35E9E" w:rsidP="00E35E9E">
      <w:pPr>
        <w:suppressAutoHyphens/>
        <w:rPr>
          <w:rFonts w:ascii="Arial Narrow" w:hAnsi="Arial Narrow" w:cs="Arial"/>
          <w:lang w:eastAsia="ar-SA"/>
        </w:rPr>
      </w:pPr>
      <w:r w:rsidRPr="00E35E9E">
        <w:rPr>
          <w:rFonts w:ascii="Arial Narrow" w:hAnsi="Arial Narrow" w:cs="Arial"/>
          <w:lang w:eastAsia="ar-SA"/>
        </w:rPr>
        <w:t>- карте: 7.1, 7.2, 7.3, 7.4</w:t>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t>Р=1:2500</w:t>
      </w:r>
    </w:p>
    <w:p w:rsidR="00E35E9E" w:rsidRPr="00E35E9E" w:rsidRDefault="00E35E9E" w:rsidP="00E35E9E">
      <w:pPr>
        <w:suppressAutoHyphens/>
        <w:ind w:firstLine="360"/>
        <w:jc w:val="both"/>
        <w:rPr>
          <w:rFonts w:ascii="Arial Narrow" w:hAnsi="Arial Narrow" w:cs="Arial"/>
          <w:lang w:eastAsia="ar-SA"/>
        </w:rPr>
      </w:pPr>
    </w:p>
    <w:p w:rsidR="00E35E9E" w:rsidRPr="00E35E9E" w:rsidRDefault="00E35E9E" w:rsidP="00E35E9E">
      <w:pPr>
        <w:suppressAutoHyphens/>
        <w:rPr>
          <w:rFonts w:ascii="Arial Narrow" w:hAnsi="Arial Narrow" w:cs="Arial"/>
          <w:lang w:eastAsia="ar-SA"/>
        </w:rPr>
      </w:pPr>
      <w:r w:rsidRPr="00E35E9E">
        <w:rPr>
          <w:rFonts w:ascii="Arial Narrow" w:hAnsi="Arial Narrow" w:cs="Arial"/>
          <w:lang w:eastAsia="ar-SA"/>
        </w:rPr>
        <w:t xml:space="preserve">8. Карта телекомуникационе инфраструктуре          </w:t>
      </w:r>
      <w:r w:rsidRPr="00E35E9E">
        <w:rPr>
          <w:rFonts w:ascii="Arial Narrow" w:hAnsi="Arial Narrow" w:cs="Arial"/>
          <w:lang w:eastAsia="ar-SA"/>
        </w:rPr>
        <w:tab/>
        <w:t xml:space="preserve">  </w:t>
      </w:r>
      <w:r w:rsidRPr="00E35E9E">
        <w:rPr>
          <w:rFonts w:ascii="Arial Narrow" w:hAnsi="Arial Narrow" w:cs="Arial"/>
          <w:lang w:eastAsia="ar-SA"/>
        </w:rPr>
        <w:tab/>
        <w:t xml:space="preserve">            </w:t>
      </w:r>
      <w:r w:rsidRPr="00E35E9E">
        <w:rPr>
          <w:rFonts w:ascii="Arial Narrow" w:hAnsi="Arial Narrow" w:cs="Arial"/>
          <w:lang w:eastAsia="ar-SA"/>
        </w:rPr>
        <w:tab/>
        <w:t xml:space="preserve">Р=1:5000 </w:t>
      </w:r>
    </w:p>
    <w:p w:rsidR="00E35E9E" w:rsidRPr="00E35E9E" w:rsidRDefault="00E35E9E" w:rsidP="00E35E9E">
      <w:pPr>
        <w:suppressAutoHyphens/>
        <w:rPr>
          <w:rFonts w:ascii="Arial Narrow" w:hAnsi="Arial Narrow" w:cs="Arial"/>
          <w:lang w:eastAsia="ar-SA"/>
        </w:rPr>
      </w:pPr>
      <w:r w:rsidRPr="00E35E9E">
        <w:rPr>
          <w:rFonts w:ascii="Arial Narrow" w:hAnsi="Arial Narrow" w:cs="Arial"/>
          <w:lang w:eastAsia="ar-SA"/>
        </w:rPr>
        <w:t>- карте: 8.1, 8.2, 8.3, 8.4</w:t>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t>Р=1:2500</w:t>
      </w:r>
    </w:p>
    <w:p w:rsidR="00E35E9E" w:rsidRPr="00E35E9E" w:rsidRDefault="00E35E9E" w:rsidP="00E35E9E">
      <w:pPr>
        <w:suppressAutoHyphens/>
        <w:ind w:left="6300" w:hanging="5874"/>
        <w:rPr>
          <w:rFonts w:ascii="Arial Narrow" w:hAnsi="Arial Narrow" w:cs="Arial"/>
          <w:lang w:eastAsia="ar-SA"/>
        </w:rPr>
      </w:pPr>
    </w:p>
    <w:p w:rsidR="00E35E9E" w:rsidRPr="00E35E9E" w:rsidRDefault="00E35E9E" w:rsidP="00E35E9E">
      <w:pPr>
        <w:suppressAutoHyphens/>
        <w:rPr>
          <w:rFonts w:ascii="Arial Narrow" w:hAnsi="Arial Narrow" w:cs="Arial"/>
          <w:lang w:eastAsia="ar-SA"/>
        </w:rPr>
      </w:pPr>
      <w:r w:rsidRPr="00E35E9E">
        <w:rPr>
          <w:rFonts w:ascii="Arial Narrow" w:hAnsi="Arial Narrow" w:cs="Arial"/>
          <w:lang w:eastAsia="ar-SA"/>
        </w:rPr>
        <w:t xml:space="preserve">9. Карта термотехничке инфраструктуре      </w:t>
      </w:r>
      <w:r w:rsidRPr="00E35E9E">
        <w:rPr>
          <w:rFonts w:ascii="Arial Narrow" w:hAnsi="Arial Narrow" w:cs="Arial"/>
          <w:lang w:eastAsia="ar-SA"/>
        </w:rPr>
        <w:tab/>
        <w:t xml:space="preserve">   </w:t>
      </w:r>
      <w:r w:rsidRPr="00E35E9E">
        <w:rPr>
          <w:rFonts w:ascii="Arial Narrow" w:hAnsi="Arial Narrow" w:cs="Arial"/>
          <w:lang w:eastAsia="ar-SA"/>
        </w:rPr>
        <w:tab/>
        <w:t xml:space="preserve">            </w:t>
      </w:r>
      <w:r w:rsidRPr="00E35E9E">
        <w:rPr>
          <w:rFonts w:ascii="Arial Narrow" w:hAnsi="Arial Narrow" w:cs="Arial"/>
          <w:lang w:eastAsia="ar-SA"/>
        </w:rPr>
        <w:tab/>
      </w:r>
      <w:r w:rsidRPr="00E35E9E">
        <w:rPr>
          <w:rFonts w:ascii="Arial Narrow" w:hAnsi="Arial Narrow" w:cs="Arial"/>
          <w:lang w:eastAsia="ar-SA"/>
        </w:rPr>
        <w:tab/>
        <w:t xml:space="preserve">Р=1:5000 </w:t>
      </w:r>
    </w:p>
    <w:p w:rsidR="00E35E9E" w:rsidRPr="00E35E9E" w:rsidRDefault="00E35E9E" w:rsidP="00E35E9E">
      <w:pPr>
        <w:suppressAutoHyphens/>
        <w:rPr>
          <w:rFonts w:ascii="Arial Narrow" w:hAnsi="Arial Narrow" w:cs="Arial"/>
          <w:lang w:eastAsia="ar-SA"/>
        </w:rPr>
      </w:pPr>
      <w:r w:rsidRPr="00E35E9E">
        <w:rPr>
          <w:rFonts w:ascii="Arial Narrow" w:hAnsi="Arial Narrow" w:cs="Arial"/>
          <w:lang w:eastAsia="ar-SA"/>
        </w:rPr>
        <w:t>- карте: 9.1, 9.2, 9.3, 9.4</w:t>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t>Р=1:2500</w:t>
      </w:r>
    </w:p>
    <w:p w:rsidR="00E35E9E" w:rsidRPr="00E35E9E" w:rsidRDefault="00E35E9E" w:rsidP="00E35E9E">
      <w:pPr>
        <w:suppressAutoHyphens/>
        <w:ind w:left="6300" w:hanging="5874"/>
        <w:rPr>
          <w:rFonts w:ascii="Arial Narrow" w:hAnsi="Arial Narrow" w:cs="Arial"/>
          <w:lang w:eastAsia="ar-SA"/>
        </w:rPr>
      </w:pPr>
    </w:p>
    <w:p w:rsidR="00E35E9E" w:rsidRPr="00E35E9E" w:rsidRDefault="00E35E9E" w:rsidP="00E35E9E">
      <w:pPr>
        <w:suppressAutoHyphens/>
        <w:rPr>
          <w:rFonts w:ascii="Arial Narrow" w:hAnsi="Arial Narrow" w:cs="Arial"/>
          <w:lang w:eastAsia="ar-SA"/>
        </w:rPr>
      </w:pPr>
      <w:r w:rsidRPr="00E35E9E">
        <w:rPr>
          <w:rFonts w:ascii="Arial Narrow" w:hAnsi="Arial Narrow" w:cs="Arial"/>
          <w:lang w:eastAsia="ar-SA"/>
        </w:rPr>
        <w:t xml:space="preserve">10. Карта спровођења са целинама за даљу планску разраду </w:t>
      </w:r>
      <w:r w:rsidRPr="00E35E9E">
        <w:rPr>
          <w:rFonts w:ascii="Arial Narrow" w:hAnsi="Arial Narrow" w:cs="Arial"/>
          <w:lang w:eastAsia="ar-SA"/>
        </w:rPr>
        <w:tab/>
      </w:r>
      <w:r w:rsidRPr="00E35E9E">
        <w:rPr>
          <w:rFonts w:ascii="Arial Narrow" w:hAnsi="Arial Narrow" w:cs="Arial"/>
          <w:lang w:eastAsia="ar-SA"/>
        </w:rPr>
        <w:tab/>
      </w:r>
      <w:r w:rsidRPr="00E35E9E">
        <w:rPr>
          <w:rFonts w:ascii="Arial Narrow" w:hAnsi="Arial Narrow" w:cs="Arial"/>
          <w:lang w:eastAsia="ar-SA"/>
        </w:rPr>
        <w:tab/>
        <w:t xml:space="preserve">Р=1:5000 </w:t>
      </w:r>
    </w:p>
    <w:p w:rsidR="00E35E9E" w:rsidRPr="00E35E9E" w:rsidRDefault="00E35E9E" w:rsidP="00E35E9E">
      <w:pPr>
        <w:suppressAutoHyphens/>
        <w:ind w:left="6300" w:hanging="5874"/>
        <w:rPr>
          <w:rFonts w:ascii="Arial Narrow" w:hAnsi="Arial Narrow" w:cs="Arial"/>
          <w:lang w:eastAsia="ar-SA"/>
        </w:rPr>
      </w:pPr>
    </w:p>
    <w:p w:rsidR="00E35E9E" w:rsidRPr="00E35E9E" w:rsidRDefault="00E35E9E" w:rsidP="00E35E9E">
      <w:pPr>
        <w:jc w:val="center"/>
        <w:rPr>
          <w:rFonts w:ascii="Arial Narrow" w:hAnsi="Arial Narrow"/>
        </w:rPr>
      </w:pPr>
    </w:p>
    <w:p w:rsidR="00E35E9E" w:rsidRPr="00E35E9E" w:rsidRDefault="00E35E9E" w:rsidP="00E35E9E">
      <w:pPr>
        <w:jc w:val="center"/>
        <w:rPr>
          <w:rFonts w:ascii="Arial Narrow" w:hAnsi="Arial Narrow"/>
        </w:rPr>
      </w:pPr>
      <w:r w:rsidRPr="00E35E9E">
        <w:rPr>
          <w:rFonts w:ascii="Arial Narrow" w:hAnsi="Arial Narrow"/>
        </w:rPr>
        <w:t>ЧЛАН  7</w:t>
      </w:r>
    </w:p>
    <w:p w:rsidR="00E35E9E" w:rsidRPr="00E35E9E" w:rsidRDefault="00E35E9E" w:rsidP="00E35E9E">
      <w:pPr>
        <w:jc w:val="center"/>
        <w:rPr>
          <w:rFonts w:ascii="Arial Narrow" w:hAnsi="Arial Narrow"/>
        </w:rPr>
      </w:pPr>
    </w:p>
    <w:p w:rsidR="00E35E9E" w:rsidRPr="00E35E9E" w:rsidRDefault="00E35E9E" w:rsidP="00E35E9E">
      <w:pPr>
        <w:spacing w:before="60"/>
        <w:jc w:val="both"/>
        <w:rPr>
          <w:rFonts w:ascii="Arial Narrow" w:hAnsi="Arial Narrow" w:cs="Arial"/>
        </w:rPr>
      </w:pPr>
      <w:r w:rsidRPr="00E35E9E">
        <w:rPr>
          <w:rFonts w:ascii="Arial Narrow" w:hAnsi="Arial Narrow"/>
        </w:rPr>
        <w:tab/>
        <w:t>Измена и допуна Плана генералне регулације Пожега биће потписана од стране председника Скупштине општине Пожега и оверена печатом Скупштине општине Пожега.</w:t>
      </w:r>
    </w:p>
    <w:p w:rsidR="00E35E9E" w:rsidRPr="00E35E9E" w:rsidRDefault="00E35E9E" w:rsidP="00E35E9E">
      <w:pPr>
        <w:spacing w:before="60"/>
        <w:jc w:val="both"/>
        <w:rPr>
          <w:rFonts w:ascii="Arial Narrow" w:hAnsi="Arial Narrow"/>
          <w:lang w:val="ru-RU"/>
        </w:rPr>
      </w:pPr>
    </w:p>
    <w:p w:rsidR="00E35E9E" w:rsidRPr="00E35E9E" w:rsidRDefault="00E35E9E" w:rsidP="00E35E9E">
      <w:pPr>
        <w:jc w:val="center"/>
        <w:rPr>
          <w:rFonts w:ascii="Arial Narrow" w:hAnsi="Arial Narrow"/>
        </w:rPr>
      </w:pPr>
      <w:r w:rsidRPr="00E35E9E">
        <w:rPr>
          <w:rFonts w:ascii="Arial Narrow" w:hAnsi="Arial Narrow"/>
        </w:rPr>
        <w:t>ЧЛАН  8</w:t>
      </w:r>
    </w:p>
    <w:p w:rsidR="00E35E9E" w:rsidRPr="00E35E9E" w:rsidRDefault="00E35E9E" w:rsidP="00E35E9E">
      <w:pPr>
        <w:jc w:val="center"/>
        <w:rPr>
          <w:rFonts w:ascii="Arial Narrow" w:hAnsi="Arial Narrow"/>
        </w:rPr>
      </w:pPr>
    </w:p>
    <w:p w:rsidR="00E35E9E" w:rsidRPr="00E35E9E" w:rsidRDefault="00E35E9E" w:rsidP="00E35E9E">
      <w:pPr>
        <w:ind w:firstLine="720"/>
        <w:jc w:val="both"/>
        <w:rPr>
          <w:rFonts w:ascii="Arial Narrow" w:hAnsi="Arial Narrow"/>
        </w:rPr>
      </w:pPr>
      <w:r w:rsidRPr="00E35E9E">
        <w:rPr>
          <w:rFonts w:ascii="Arial Narrow" w:hAnsi="Arial Narrow"/>
        </w:rPr>
        <w:t>Ова Одлука ступа на снагу осмог дана од дана објављивања у Службеном листу општине Пожега.</w:t>
      </w:r>
    </w:p>
    <w:p w:rsidR="00E35E9E" w:rsidRPr="00E35E9E" w:rsidRDefault="00E35E9E" w:rsidP="00E35E9E">
      <w:pPr>
        <w:jc w:val="both"/>
        <w:rPr>
          <w:rFonts w:ascii="Arial Narrow" w:hAnsi="Arial Narrow"/>
          <w:lang w:val="ru-RU"/>
        </w:rPr>
      </w:pPr>
    </w:p>
    <w:p w:rsidR="00E35E9E" w:rsidRPr="00E35E9E" w:rsidRDefault="00E35E9E" w:rsidP="00E35E9E">
      <w:pPr>
        <w:jc w:val="center"/>
        <w:rPr>
          <w:rFonts w:ascii="Arial Narrow" w:hAnsi="Arial Narrow"/>
          <w:lang w:val="ru-RU"/>
        </w:rPr>
      </w:pPr>
    </w:p>
    <w:p w:rsidR="00E35E9E" w:rsidRPr="00E35E9E" w:rsidRDefault="00E35E9E" w:rsidP="00E35E9E">
      <w:pPr>
        <w:jc w:val="center"/>
        <w:rPr>
          <w:rFonts w:ascii="Arial Narrow" w:hAnsi="Arial Narrow" w:cs="Arial"/>
          <w:lang w:eastAsia="sr-Latn-CS"/>
        </w:rPr>
      </w:pPr>
      <w:r w:rsidRPr="00E35E9E">
        <w:rPr>
          <w:rFonts w:ascii="Arial Narrow" w:hAnsi="Arial Narrow" w:cs="Arial"/>
          <w:lang w:eastAsia="sr-Latn-CS"/>
        </w:rPr>
        <w:t>01 БРОЈ: 011-58/2018</w:t>
      </w:r>
    </w:p>
    <w:p w:rsidR="00E35E9E" w:rsidRPr="00E35E9E" w:rsidRDefault="00E35E9E" w:rsidP="00E35E9E">
      <w:pPr>
        <w:jc w:val="center"/>
        <w:rPr>
          <w:rFonts w:ascii="Arial Narrow" w:hAnsi="Arial Narrow" w:cs="Arial"/>
          <w:lang w:eastAsia="sr-Latn-CS"/>
        </w:rPr>
      </w:pPr>
      <w:r w:rsidRPr="00E35E9E">
        <w:rPr>
          <w:rFonts w:ascii="Arial Narrow" w:hAnsi="Arial Narrow" w:cs="Arial"/>
          <w:lang w:eastAsia="sr-Latn-CS"/>
        </w:rPr>
        <w:t>СКУПШТИНА ОПШТИНЕ ПОЖЕГА</w:t>
      </w:r>
    </w:p>
    <w:p w:rsidR="00E35E9E" w:rsidRPr="00E35E9E" w:rsidRDefault="00E35E9E" w:rsidP="00E35E9E">
      <w:pPr>
        <w:jc w:val="center"/>
        <w:rPr>
          <w:rFonts w:ascii="Arial Narrow" w:hAnsi="Arial Narrow" w:cs="Arial"/>
          <w:lang w:eastAsia="sr-Latn-CS"/>
        </w:rPr>
      </w:pPr>
    </w:p>
    <w:p w:rsidR="00E35E9E" w:rsidRPr="00E35E9E" w:rsidRDefault="00E35E9E" w:rsidP="00E35E9E">
      <w:pPr>
        <w:jc w:val="center"/>
        <w:rPr>
          <w:rFonts w:ascii="Arial Narrow" w:hAnsi="Arial Narrow" w:cs="Arial"/>
          <w:lang w:eastAsia="sr-Latn-CS"/>
        </w:rPr>
      </w:pPr>
    </w:p>
    <w:p w:rsidR="00E35E9E" w:rsidRPr="00E35E9E" w:rsidRDefault="00E35E9E" w:rsidP="00E35E9E">
      <w:pPr>
        <w:ind w:left="2160" w:firstLine="720"/>
        <w:jc w:val="center"/>
        <w:rPr>
          <w:rFonts w:ascii="Arial Narrow" w:hAnsi="Arial Narrow" w:cs="Arial"/>
          <w:lang w:val="sr-Cyrl-CS" w:eastAsia="sr-Latn-CS"/>
        </w:rPr>
      </w:pPr>
      <w:r w:rsidRPr="00E35E9E">
        <w:rPr>
          <w:rFonts w:ascii="Arial Narrow" w:hAnsi="Arial Narrow" w:cs="Arial"/>
          <w:lang w:eastAsia="sr-Latn-CS"/>
        </w:rPr>
        <w:t xml:space="preserve">   </w:t>
      </w:r>
      <w:r>
        <w:rPr>
          <w:rFonts w:ascii="Arial Narrow" w:hAnsi="Arial Narrow" w:cs="Arial"/>
          <w:lang w:eastAsia="sr-Latn-CS"/>
        </w:rPr>
        <w:t xml:space="preserve">                  </w:t>
      </w:r>
      <w:r>
        <w:rPr>
          <w:rFonts w:ascii="Arial Narrow" w:hAnsi="Arial Narrow" w:cs="Arial"/>
          <w:lang w:eastAsia="sr-Latn-CS"/>
        </w:rPr>
        <w:tab/>
      </w:r>
      <w:r>
        <w:rPr>
          <w:rFonts w:ascii="Arial Narrow" w:hAnsi="Arial Narrow" w:cs="Arial"/>
          <w:lang w:eastAsia="sr-Latn-CS"/>
        </w:rPr>
        <w:tab/>
        <w:t>ПРЕДСЕДНИК</w:t>
      </w:r>
      <w:r>
        <w:rPr>
          <w:rFonts w:ascii="Arial Narrow" w:hAnsi="Arial Narrow" w:cs="Arial"/>
          <w:lang w:val="sr-Cyrl-CS" w:eastAsia="sr-Latn-CS"/>
        </w:rPr>
        <w:t>,</w:t>
      </w:r>
    </w:p>
    <w:p w:rsidR="00E35E9E" w:rsidRPr="00E35E9E" w:rsidRDefault="00E35E9E" w:rsidP="00E35E9E">
      <w:pPr>
        <w:ind w:left="2160" w:firstLine="720"/>
        <w:jc w:val="center"/>
        <w:rPr>
          <w:rFonts w:ascii="Arial Narrow" w:hAnsi="Arial Narrow" w:cs="Arial"/>
          <w:lang w:val="sr-Cyrl-CS" w:eastAsia="sr-Latn-CS"/>
        </w:rPr>
      </w:pPr>
      <w:r w:rsidRPr="00E35E9E">
        <w:rPr>
          <w:rFonts w:ascii="Arial Narrow" w:hAnsi="Arial Narrow" w:cs="Arial"/>
          <w:lang w:eastAsia="sr-Latn-CS"/>
        </w:rPr>
        <w:t xml:space="preserve">                                </w:t>
      </w:r>
      <w:r w:rsidRPr="00E35E9E">
        <w:rPr>
          <w:rFonts w:ascii="Arial Narrow" w:hAnsi="Arial Narrow" w:cs="Arial"/>
          <w:lang w:eastAsia="sr-Latn-CS"/>
        </w:rPr>
        <w:tab/>
        <w:t>Зорица Митровић</w:t>
      </w:r>
      <w:r>
        <w:rPr>
          <w:rFonts w:ascii="Arial Narrow" w:hAnsi="Arial Narrow" w:cs="Arial"/>
          <w:lang w:val="sr-Cyrl-CS" w:eastAsia="sr-Latn-CS"/>
        </w:rPr>
        <w:t>, с.р.</w:t>
      </w:r>
    </w:p>
    <w:p w:rsidR="00E35E9E" w:rsidRPr="00E35E9E" w:rsidRDefault="00E35E9E" w:rsidP="00E35E9E">
      <w:pPr>
        <w:rPr>
          <w:rFonts w:ascii="Arial Narrow" w:hAnsi="Arial Narrow"/>
        </w:rPr>
      </w:pPr>
    </w:p>
    <w:p w:rsidR="00E35E9E" w:rsidRPr="00E35E9E" w:rsidRDefault="00E35E9E" w:rsidP="00E35E9E">
      <w:pPr>
        <w:rPr>
          <w:rFonts w:ascii="Arial Narrow" w:hAnsi="Arial Narrow"/>
        </w:rPr>
      </w:pPr>
    </w:p>
    <w:p w:rsidR="00583FDF" w:rsidRDefault="00583FDF" w:rsidP="004B4B01">
      <w:pPr>
        <w:rPr>
          <w:rFonts w:ascii="Century Gothic" w:hAnsi="Century Gothic"/>
          <w:b/>
          <w:lang w:val="sr-Cyrl-CS"/>
        </w:rPr>
      </w:pPr>
    </w:p>
    <w:p w:rsidR="00117EBD" w:rsidRPr="00117EBD" w:rsidRDefault="00117EBD" w:rsidP="00117EBD">
      <w:pPr>
        <w:ind w:firstLine="720"/>
        <w:jc w:val="both"/>
        <w:rPr>
          <w:rFonts w:ascii="Arial Narrow" w:hAnsi="Arial Narrow" w:cs="Arial"/>
        </w:rPr>
      </w:pPr>
      <w:r w:rsidRPr="00117EBD">
        <w:rPr>
          <w:rFonts w:ascii="Arial Narrow" w:hAnsi="Arial Narrow" w:cs="Arial"/>
        </w:rPr>
        <w:t>На основу члана 32. тачка 6. Закона о локалној самоуправи (''Сл.гласник РС'', бр. 129/07, 83/14...47/2018), члана 38. и 105. Статута општине Пожега (''Сл.лист општине Пожега'', бр. 2/08, 9/08, 3/10 и 8/15), Скупштина општине Пожега, на седници од 20.12.2018. године, донела је</w:t>
      </w:r>
    </w:p>
    <w:p w:rsidR="00117EBD" w:rsidRPr="00117EBD" w:rsidRDefault="00117EBD" w:rsidP="00117EBD">
      <w:pPr>
        <w:pStyle w:val="2zakon"/>
        <w:spacing w:before="0" w:beforeAutospacing="0" w:after="0" w:afterAutospacing="0"/>
        <w:jc w:val="center"/>
        <w:rPr>
          <w:rFonts w:ascii="Arial Narrow" w:hAnsi="Arial Narrow" w:cs="Arial"/>
          <w:b/>
          <w:sz w:val="22"/>
          <w:szCs w:val="22"/>
          <w:lang w:val="sr-Cyrl-CS"/>
        </w:rPr>
      </w:pPr>
    </w:p>
    <w:p w:rsidR="00117EBD" w:rsidRPr="00117EBD" w:rsidRDefault="00117EBD" w:rsidP="00117EBD">
      <w:pPr>
        <w:pStyle w:val="2zakon"/>
        <w:spacing w:before="0" w:beforeAutospacing="0" w:after="0" w:afterAutospacing="0"/>
        <w:jc w:val="center"/>
        <w:rPr>
          <w:rFonts w:ascii="Arial Narrow" w:hAnsi="Arial Narrow" w:cs="Arial"/>
          <w:b/>
          <w:sz w:val="22"/>
          <w:szCs w:val="22"/>
          <w:lang w:val="sr-Cyrl-CS"/>
        </w:rPr>
      </w:pPr>
    </w:p>
    <w:p w:rsidR="00117EBD" w:rsidRPr="00117EBD" w:rsidRDefault="00117EBD" w:rsidP="00117EBD">
      <w:pPr>
        <w:pStyle w:val="2zakon"/>
        <w:spacing w:before="0" w:beforeAutospacing="0" w:after="0" w:afterAutospacing="0"/>
        <w:jc w:val="center"/>
        <w:rPr>
          <w:rFonts w:ascii="Arial Narrow" w:hAnsi="Arial Narrow" w:cs="Arial"/>
          <w:b/>
          <w:sz w:val="22"/>
          <w:szCs w:val="22"/>
          <w:lang w:val="sr-Cyrl-CS"/>
        </w:rPr>
      </w:pPr>
      <w:r w:rsidRPr="00117EBD">
        <w:rPr>
          <w:rFonts w:ascii="Arial Narrow" w:hAnsi="Arial Narrow" w:cs="Arial"/>
          <w:b/>
          <w:sz w:val="22"/>
          <w:szCs w:val="22"/>
          <w:lang w:val="sr-Cyrl-CS"/>
        </w:rPr>
        <w:t>ОДЛУКУ</w:t>
      </w:r>
    </w:p>
    <w:p w:rsidR="00117EBD" w:rsidRPr="00117EBD" w:rsidRDefault="00117EBD" w:rsidP="00117EBD">
      <w:pPr>
        <w:pStyle w:val="2zakon"/>
        <w:spacing w:before="0" w:beforeAutospacing="0" w:after="0" w:afterAutospacing="0"/>
        <w:jc w:val="center"/>
        <w:rPr>
          <w:rFonts w:ascii="Arial Narrow" w:hAnsi="Arial Narrow" w:cs="Arial"/>
          <w:b/>
          <w:sz w:val="22"/>
          <w:szCs w:val="22"/>
          <w:lang w:val="sr-Cyrl-CS"/>
        </w:rPr>
      </w:pPr>
      <w:r w:rsidRPr="00117EBD">
        <w:rPr>
          <w:rFonts w:ascii="Arial Narrow" w:hAnsi="Arial Narrow" w:cs="Arial"/>
          <w:b/>
          <w:sz w:val="22"/>
          <w:szCs w:val="22"/>
          <w:lang w:val="sr-Cyrl-CS"/>
        </w:rPr>
        <w:t xml:space="preserve">о изменама и допунама Одлуке </w:t>
      </w:r>
      <w:r w:rsidRPr="00117EBD">
        <w:rPr>
          <w:rFonts w:ascii="Arial Narrow" w:hAnsi="Arial Narrow" w:cs="Arial"/>
          <w:b/>
          <w:sz w:val="22"/>
          <w:szCs w:val="22"/>
        </w:rPr>
        <w:t>о критеријумима за остваривање</w:t>
      </w:r>
    </w:p>
    <w:p w:rsidR="00117EBD" w:rsidRPr="00117EBD" w:rsidRDefault="00117EBD" w:rsidP="00117EBD">
      <w:pPr>
        <w:pStyle w:val="2zakon"/>
        <w:spacing w:before="0" w:beforeAutospacing="0" w:after="0" w:afterAutospacing="0"/>
        <w:jc w:val="center"/>
        <w:rPr>
          <w:rFonts w:ascii="Arial Narrow" w:hAnsi="Arial Narrow" w:cs="Arial"/>
          <w:b/>
          <w:sz w:val="22"/>
          <w:szCs w:val="22"/>
          <w:lang w:val="sr-Cyrl-CS"/>
        </w:rPr>
      </w:pPr>
      <w:r w:rsidRPr="00117EBD">
        <w:rPr>
          <w:rFonts w:ascii="Arial Narrow" w:hAnsi="Arial Narrow" w:cs="Arial"/>
          <w:b/>
          <w:sz w:val="22"/>
          <w:szCs w:val="22"/>
        </w:rPr>
        <w:t xml:space="preserve"> права на финансијску</w:t>
      </w:r>
      <w:r w:rsidRPr="00117EBD">
        <w:rPr>
          <w:rFonts w:ascii="Arial Narrow" w:hAnsi="Arial Narrow" w:cs="Arial"/>
          <w:b/>
          <w:sz w:val="22"/>
          <w:szCs w:val="22"/>
          <w:lang w:val="sr-Cyrl-CS"/>
        </w:rPr>
        <w:t xml:space="preserve"> </w:t>
      </w:r>
      <w:r w:rsidRPr="00117EBD">
        <w:rPr>
          <w:rFonts w:ascii="Arial Narrow" w:hAnsi="Arial Narrow" w:cs="Arial"/>
          <w:b/>
          <w:sz w:val="22"/>
          <w:szCs w:val="22"/>
        </w:rPr>
        <w:t>помоћ за вантелесну оплодњу у 2017. години</w:t>
      </w:r>
    </w:p>
    <w:p w:rsidR="00117EBD" w:rsidRPr="00117EBD" w:rsidRDefault="00117EBD" w:rsidP="00117EBD">
      <w:pPr>
        <w:pStyle w:val="2zakon"/>
        <w:spacing w:before="0" w:beforeAutospacing="0" w:after="0" w:afterAutospacing="0"/>
        <w:jc w:val="center"/>
        <w:rPr>
          <w:rFonts w:ascii="Arial Narrow" w:hAnsi="Arial Narrow" w:cs="Arial"/>
          <w:b/>
          <w:sz w:val="22"/>
          <w:szCs w:val="22"/>
          <w:lang w:val="sr-Cyrl-CS"/>
        </w:rPr>
      </w:pPr>
    </w:p>
    <w:p w:rsidR="00117EBD" w:rsidRPr="00117EBD" w:rsidRDefault="00117EBD" w:rsidP="00117EBD">
      <w:pPr>
        <w:pStyle w:val="2zakon"/>
        <w:spacing w:before="0" w:beforeAutospacing="0" w:after="0" w:afterAutospacing="0"/>
        <w:jc w:val="center"/>
        <w:rPr>
          <w:rFonts w:ascii="Arial Narrow" w:hAnsi="Arial Narrow" w:cs="Arial"/>
          <w:b/>
          <w:sz w:val="22"/>
          <w:szCs w:val="22"/>
          <w:lang w:val="sr-Cyrl-CS"/>
        </w:rPr>
      </w:pPr>
    </w:p>
    <w:p w:rsidR="00117EBD" w:rsidRPr="00117EBD" w:rsidRDefault="00117EBD" w:rsidP="00117EBD">
      <w:pPr>
        <w:pStyle w:val="4clan"/>
        <w:spacing w:before="30" w:beforeAutospacing="0" w:after="30" w:afterAutospacing="0"/>
        <w:jc w:val="center"/>
        <w:rPr>
          <w:rFonts w:ascii="Arial Narrow" w:hAnsi="Arial Narrow" w:cs="Arial"/>
          <w:b/>
          <w:bCs/>
          <w:color w:val="000000"/>
          <w:sz w:val="22"/>
          <w:szCs w:val="22"/>
        </w:rPr>
      </w:pPr>
      <w:bookmarkStart w:id="0" w:name="sadrzaj2"/>
      <w:bookmarkEnd w:id="0"/>
      <w:r w:rsidRPr="00117EBD">
        <w:rPr>
          <w:rFonts w:ascii="Arial Narrow" w:hAnsi="Arial Narrow" w:cs="Arial"/>
          <w:b/>
          <w:bCs/>
          <w:color w:val="000000"/>
          <w:sz w:val="22"/>
          <w:szCs w:val="22"/>
        </w:rPr>
        <w:t>Члан 1.</w:t>
      </w:r>
    </w:p>
    <w:p w:rsidR="00117EBD" w:rsidRPr="00117EBD" w:rsidRDefault="00117EBD" w:rsidP="00117EBD">
      <w:pPr>
        <w:pStyle w:val="1tekst"/>
        <w:spacing w:before="0" w:beforeAutospacing="0" w:after="0" w:afterAutospacing="0"/>
        <w:ind w:right="375" w:firstLine="615"/>
        <w:jc w:val="both"/>
        <w:rPr>
          <w:rFonts w:ascii="Arial Narrow" w:hAnsi="Arial Narrow" w:cs="Arial"/>
          <w:color w:val="000000"/>
          <w:sz w:val="22"/>
          <w:szCs w:val="22"/>
          <w:lang w:val="sr-Cyrl-CS"/>
        </w:rPr>
      </w:pPr>
      <w:r w:rsidRPr="00117EBD">
        <w:rPr>
          <w:rFonts w:ascii="Arial Narrow" w:hAnsi="Arial Narrow" w:cs="Arial"/>
          <w:color w:val="000000"/>
          <w:sz w:val="22"/>
          <w:szCs w:val="22"/>
          <w:lang w:val="sr-Cyrl-CS"/>
        </w:rPr>
        <w:t>У Одлуци о критеријумима за остваривање п</w:t>
      </w:r>
      <w:r w:rsidRPr="00117EBD">
        <w:rPr>
          <w:rFonts w:ascii="Arial Narrow" w:hAnsi="Arial Narrow" w:cs="Arial"/>
          <w:color w:val="C00000"/>
          <w:sz w:val="22"/>
          <w:szCs w:val="22"/>
          <w:lang w:val="sr-Cyrl-CS"/>
        </w:rPr>
        <w:t>р</w:t>
      </w:r>
      <w:r w:rsidRPr="00117EBD">
        <w:rPr>
          <w:rFonts w:ascii="Arial Narrow" w:hAnsi="Arial Narrow" w:cs="Arial"/>
          <w:color w:val="000000"/>
          <w:sz w:val="22"/>
          <w:szCs w:val="22"/>
          <w:lang w:val="sr-Cyrl-CS"/>
        </w:rPr>
        <w:t>ава на финансијску помоћ за вантелесну оплодњу у 2017. години (''Сл.лист општине Пожега'', бр. 2/17) у наслову Одлуке и у члану 1. став 1. речи ''у 2017. години'' бришу се.</w:t>
      </w:r>
    </w:p>
    <w:p w:rsidR="00117EBD" w:rsidRPr="00117EBD" w:rsidRDefault="00117EBD" w:rsidP="00117EBD">
      <w:pPr>
        <w:pStyle w:val="4clan"/>
        <w:spacing w:before="30" w:beforeAutospacing="0" w:after="30" w:afterAutospacing="0"/>
        <w:jc w:val="center"/>
        <w:rPr>
          <w:rFonts w:ascii="Arial Narrow" w:hAnsi="Arial Narrow" w:cs="Arial"/>
          <w:b/>
          <w:bCs/>
          <w:color w:val="000000"/>
          <w:sz w:val="22"/>
          <w:szCs w:val="22"/>
          <w:lang w:val="sr-Cyrl-CS"/>
        </w:rPr>
      </w:pPr>
      <w:bookmarkStart w:id="1" w:name="clan_2"/>
      <w:bookmarkEnd w:id="1"/>
    </w:p>
    <w:p w:rsidR="00117EBD" w:rsidRPr="00117EBD" w:rsidRDefault="00117EBD" w:rsidP="00117EBD">
      <w:pPr>
        <w:pStyle w:val="4clan"/>
        <w:spacing w:before="30" w:beforeAutospacing="0" w:after="30" w:afterAutospacing="0"/>
        <w:jc w:val="center"/>
        <w:rPr>
          <w:rFonts w:ascii="Arial Narrow" w:hAnsi="Arial Narrow" w:cs="Arial"/>
          <w:b/>
          <w:bCs/>
          <w:color w:val="000000"/>
          <w:sz w:val="22"/>
          <w:szCs w:val="22"/>
        </w:rPr>
      </w:pPr>
      <w:r w:rsidRPr="00117EBD">
        <w:rPr>
          <w:rFonts w:ascii="Arial Narrow" w:hAnsi="Arial Narrow" w:cs="Arial"/>
          <w:b/>
          <w:bCs/>
          <w:color w:val="000000"/>
          <w:sz w:val="22"/>
          <w:szCs w:val="22"/>
        </w:rPr>
        <w:t>Члан 2.</w:t>
      </w:r>
    </w:p>
    <w:p w:rsidR="00117EBD" w:rsidRPr="00117EBD" w:rsidRDefault="00117EBD" w:rsidP="00117EBD">
      <w:pPr>
        <w:pStyle w:val="1tekst"/>
        <w:spacing w:before="0" w:beforeAutospacing="0" w:after="0" w:afterAutospacing="0"/>
        <w:ind w:right="375" w:firstLine="615"/>
        <w:jc w:val="both"/>
        <w:rPr>
          <w:rFonts w:ascii="Arial Narrow" w:hAnsi="Arial Narrow" w:cs="Arial"/>
          <w:color w:val="000000"/>
          <w:sz w:val="22"/>
          <w:szCs w:val="22"/>
          <w:lang w:val="sr-Cyrl-CS"/>
        </w:rPr>
      </w:pPr>
      <w:r w:rsidRPr="00117EBD">
        <w:rPr>
          <w:rFonts w:ascii="Arial Narrow" w:hAnsi="Arial Narrow" w:cs="Arial"/>
          <w:color w:val="000000"/>
          <w:sz w:val="22"/>
          <w:szCs w:val="22"/>
          <w:lang w:val="sr-Cyrl-CS"/>
        </w:rPr>
        <w:t>У члану 3. став 1. алинеја 3. мења се и гласи: ''</w:t>
      </w:r>
      <w:r w:rsidRPr="00117EBD">
        <w:rPr>
          <w:rFonts w:ascii="Arial Narrow" w:hAnsi="Arial Narrow" w:cs="Arial"/>
          <w:color w:val="000000"/>
          <w:sz w:val="22"/>
          <w:szCs w:val="22"/>
        </w:rPr>
        <w:t>- да пар испуњава критеријуме које је прописала Републичка стручна комисија Министарства здравља за лечење поступцима биомедицински потпомогнутог оплођења</w:t>
      </w:r>
      <w:r w:rsidRPr="00117EBD">
        <w:rPr>
          <w:rFonts w:ascii="Arial Narrow" w:hAnsi="Arial Narrow" w:cs="Arial"/>
          <w:color w:val="000000"/>
          <w:sz w:val="22"/>
          <w:szCs w:val="22"/>
          <w:lang w:val="sr-Cyrl-CS"/>
        </w:rPr>
        <w:t xml:space="preserve"> ако је жена млађа од 42 године;''</w:t>
      </w:r>
    </w:p>
    <w:p w:rsidR="00117EBD" w:rsidRPr="00117EBD" w:rsidRDefault="00117EBD" w:rsidP="00117EBD">
      <w:pPr>
        <w:pStyle w:val="4clan"/>
        <w:spacing w:before="30" w:beforeAutospacing="0" w:after="30" w:afterAutospacing="0"/>
        <w:rPr>
          <w:rFonts w:ascii="Arial Narrow" w:hAnsi="Arial Narrow" w:cs="Arial"/>
          <w:b/>
          <w:bCs/>
          <w:color w:val="000000"/>
          <w:sz w:val="22"/>
          <w:szCs w:val="22"/>
          <w:lang w:val="sr-Cyrl-CS"/>
        </w:rPr>
      </w:pPr>
      <w:bookmarkStart w:id="2" w:name="sadrzaj3"/>
      <w:bookmarkStart w:id="3" w:name="clan_3"/>
      <w:bookmarkEnd w:id="2"/>
      <w:bookmarkEnd w:id="3"/>
    </w:p>
    <w:p w:rsidR="00D0383F" w:rsidRDefault="00D0383F" w:rsidP="00117EBD">
      <w:pPr>
        <w:pStyle w:val="4clan"/>
        <w:spacing w:before="30" w:beforeAutospacing="0" w:after="30" w:afterAutospacing="0"/>
        <w:jc w:val="center"/>
        <w:rPr>
          <w:rFonts w:ascii="Arial Narrow" w:hAnsi="Arial Narrow" w:cs="Arial"/>
          <w:b/>
          <w:bCs/>
          <w:color w:val="000000"/>
          <w:sz w:val="22"/>
          <w:szCs w:val="22"/>
          <w:lang w:val="sr-Cyrl-CS"/>
        </w:rPr>
      </w:pPr>
    </w:p>
    <w:p w:rsidR="00117EBD" w:rsidRPr="00117EBD" w:rsidRDefault="00117EBD" w:rsidP="00117EBD">
      <w:pPr>
        <w:pStyle w:val="4clan"/>
        <w:spacing w:before="30" w:beforeAutospacing="0" w:after="30" w:afterAutospacing="0"/>
        <w:jc w:val="center"/>
        <w:rPr>
          <w:rFonts w:ascii="Arial Narrow" w:hAnsi="Arial Narrow" w:cs="Arial"/>
          <w:b/>
          <w:bCs/>
          <w:color w:val="000000"/>
          <w:sz w:val="22"/>
          <w:szCs w:val="22"/>
        </w:rPr>
      </w:pPr>
      <w:r w:rsidRPr="00117EBD">
        <w:rPr>
          <w:rFonts w:ascii="Arial Narrow" w:hAnsi="Arial Narrow" w:cs="Arial"/>
          <w:b/>
          <w:bCs/>
          <w:color w:val="000000"/>
          <w:sz w:val="22"/>
          <w:szCs w:val="22"/>
        </w:rPr>
        <w:lastRenderedPageBreak/>
        <w:t xml:space="preserve">Члан 3. </w:t>
      </w:r>
      <w:r w:rsidRPr="00117EBD">
        <w:rPr>
          <w:rFonts w:ascii="Arial" w:hAnsi="Arial" w:cs="Arial"/>
          <w:b/>
          <w:bCs/>
          <w:color w:val="000000"/>
          <w:sz w:val="22"/>
          <w:szCs w:val="22"/>
        </w:rPr>
        <w:t>﻿</w:t>
      </w:r>
    </w:p>
    <w:p w:rsidR="00117EBD" w:rsidRPr="00117EBD" w:rsidRDefault="00117EBD" w:rsidP="00117EBD">
      <w:pPr>
        <w:pStyle w:val="1tekst"/>
        <w:spacing w:before="0" w:beforeAutospacing="0" w:after="0" w:afterAutospacing="0"/>
        <w:ind w:right="375" w:firstLine="615"/>
        <w:jc w:val="both"/>
        <w:rPr>
          <w:rFonts w:ascii="Arial Narrow" w:hAnsi="Arial Narrow" w:cs="Arial"/>
          <w:color w:val="000000"/>
          <w:sz w:val="22"/>
          <w:szCs w:val="22"/>
          <w:lang w:val="sr-Cyrl-CS"/>
        </w:rPr>
      </w:pPr>
      <w:r w:rsidRPr="00117EBD">
        <w:rPr>
          <w:rFonts w:ascii="Arial Narrow" w:hAnsi="Arial Narrow" w:cs="Arial"/>
          <w:color w:val="000000"/>
          <w:sz w:val="22"/>
          <w:szCs w:val="22"/>
          <w:lang w:val="sr-Cyrl-CS"/>
        </w:rPr>
        <w:t>У члану 6. алинеја 7. и 8. речи: ''- Испостава Пожега''  бришу се, а на крају алинеја 7. додају се речи: ''уколико је жена млађа од 42 године''.</w:t>
      </w:r>
    </w:p>
    <w:p w:rsidR="00117EBD" w:rsidRPr="00117EBD" w:rsidRDefault="00117EBD" w:rsidP="00117EBD">
      <w:pPr>
        <w:pStyle w:val="1tekst"/>
        <w:spacing w:before="0" w:beforeAutospacing="0" w:after="0" w:afterAutospacing="0"/>
        <w:ind w:right="375"/>
        <w:jc w:val="both"/>
        <w:rPr>
          <w:rFonts w:ascii="Arial Narrow" w:hAnsi="Arial Narrow" w:cs="Arial"/>
          <w:color w:val="000000"/>
          <w:sz w:val="22"/>
          <w:szCs w:val="22"/>
          <w:lang w:val="sr-Cyrl-CS"/>
        </w:rPr>
      </w:pPr>
    </w:p>
    <w:p w:rsidR="00117EBD" w:rsidRPr="00117EBD" w:rsidRDefault="00117EBD" w:rsidP="00117EBD">
      <w:pPr>
        <w:pStyle w:val="1tekst"/>
        <w:spacing w:before="0" w:beforeAutospacing="0" w:after="0" w:afterAutospacing="0"/>
        <w:ind w:right="375"/>
        <w:jc w:val="both"/>
        <w:rPr>
          <w:rFonts w:ascii="Arial Narrow" w:hAnsi="Arial Narrow" w:cs="Arial"/>
          <w:color w:val="000000"/>
          <w:sz w:val="22"/>
          <w:szCs w:val="22"/>
          <w:lang w:val="sr-Cyrl-CS"/>
        </w:rPr>
      </w:pPr>
    </w:p>
    <w:p w:rsidR="00117EBD" w:rsidRPr="00117EBD" w:rsidRDefault="00117EBD" w:rsidP="00117EBD">
      <w:pPr>
        <w:pStyle w:val="1tekst"/>
        <w:spacing w:before="0" w:beforeAutospacing="0" w:after="0" w:afterAutospacing="0"/>
        <w:ind w:right="375"/>
        <w:jc w:val="center"/>
        <w:rPr>
          <w:rFonts w:ascii="Arial Narrow" w:hAnsi="Arial Narrow" w:cs="Arial"/>
          <w:b/>
          <w:color w:val="000000"/>
          <w:sz w:val="22"/>
          <w:szCs w:val="22"/>
          <w:lang w:val="sr-Cyrl-CS"/>
        </w:rPr>
      </w:pPr>
      <w:r w:rsidRPr="00117EBD">
        <w:rPr>
          <w:rFonts w:ascii="Arial Narrow" w:hAnsi="Arial Narrow" w:cs="Arial"/>
          <w:b/>
          <w:color w:val="000000"/>
          <w:sz w:val="22"/>
          <w:szCs w:val="22"/>
          <w:lang w:val="sr-Cyrl-CS"/>
        </w:rPr>
        <w:t xml:space="preserve">  Члан 4.</w:t>
      </w:r>
    </w:p>
    <w:p w:rsidR="00117EBD" w:rsidRPr="00117EBD" w:rsidRDefault="00117EBD" w:rsidP="00117EBD">
      <w:pPr>
        <w:pStyle w:val="1tekst"/>
        <w:spacing w:before="0" w:beforeAutospacing="0" w:after="0" w:afterAutospacing="0"/>
        <w:ind w:right="375"/>
        <w:jc w:val="both"/>
        <w:rPr>
          <w:rFonts w:ascii="Arial Narrow" w:hAnsi="Arial Narrow" w:cs="Arial"/>
          <w:color w:val="000000"/>
          <w:sz w:val="22"/>
          <w:szCs w:val="22"/>
          <w:lang w:val="sr-Cyrl-CS"/>
        </w:rPr>
      </w:pPr>
      <w:r w:rsidRPr="00117EBD">
        <w:rPr>
          <w:rFonts w:ascii="Arial Narrow" w:hAnsi="Arial Narrow" w:cs="Arial"/>
          <w:color w:val="000000"/>
          <w:sz w:val="22"/>
          <w:szCs w:val="22"/>
          <w:lang w:val="sr-Cyrl-CS"/>
        </w:rPr>
        <w:tab/>
        <w:t>Ова одлука ступа на снагу осмог дана од дана објављивања у ''Службени лист општине Пожега''.</w:t>
      </w:r>
    </w:p>
    <w:p w:rsidR="00117EBD" w:rsidRPr="00117EBD" w:rsidRDefault="00117EBD" w:rsidP="00117EBD">
      <w:pPr>
        <w:pStyle w:val="1tekst"/>
        <w:spacing w:before="0" w:beforeAutospacing="0" w:after="0" w:afterAutospacing="0"/>
        <w:ind w:right="375"/>
        <w:jc w:val="both"/>
        <w:rPr>
          <w:rFonts w:ascii="Arial Narrow" w:hAnsi="Arial Narrow" w:cs="Arial"/>
          <w:color w:val="000000"/>
          <w:sz w:val="22"/>
          <w:szCs w:val="22"/>
          <w:lang w:val="sr-Cyrl-CS"/>
        </w:rPr>
      </w:pPr>
    </w:p>
    <w:p w:rsidR="00117EBD" w:rsidRPr="00117EBD" w:rsidRDefault="00117EBD" w:rsidP="00117EBD">
      <w:pPr>
        <w:pStyle w:val="1tekst"/>
        <w:spacing w:before="0" w:beforeAutospacing="0" w:after="0" w:afterAutospacing="0"/>
        <w:ind w:right="375"/>
        <w:jc w:val="center"/>
        <w:rPr>
          <w:rFonts w:ascii="Arial Narrow" w:hAnsi="Arial Narrow" w:cs="Arial"/>
          <w:b/>
          <w:color w:val="000000"/>
          <w:sz w:val="22"/>
          <w:szCs w:val="22"/>
          <w:lang w:val="sr-Cyrl-CS"/>
        </w:rPr>
      </w:pPr>
      <w:r w:rsidRPr="00117EBD">
        <w:rPr>
          <w:rFonts w:ascii="Arial Narrow" w:hAnsi="Arial Narrow" w:cs="Arial"/>
          <w:b/>
          <w:color w:val="000000"/>
          <w:sz w:val="22"/>
          <w:szCs w:val="22"/>
          <w:lang w:val="sr-Cyrl-CS"/>
        </w:rPr>
        <w:t>01 Број: 011-52/2018</w:t>
      </w:r>
    </w:p>
    <w:p w:rsidR="00117EBD" w:rsidRPr="00117EBD" w:rsidRDefault="00117EBD" w:rsidP="00117EBD">
      <w:pPr>
        <w:pStyle w:val="1tekst"/>
        <w:spacing w:before="0" w:beforeAutospacing="0" w:after="0" w:afterAutospacing="0"/>
        <w:ind w:right="375"/>
        <w:jc w:val="center"/>
        <w:rPr>
          <w:rFonts w:ascii="Arial Narrow" w:hAnsi="Arial Narrow" w:cs="Arial"/>
          <w:b/>
          <w:color w:val="000000"/>
          <w:sz w:val="22"/>
          <w:szCs w:val="22"/>
          <w:lang w:val="sr-Cyrl-CS"/>
        </w:rPr>
      </w:pPr>
      <w:r w:rsidRPr="00117EBD">
        <w:rPr>
          <w:rFonts w:ascii="Arial Narrow" w:hAnsi="Arial Narrow" w:cs="Arial"/>
          <w:b/>
          <w:color w:val="000000"/>
          <w:sz w:val="22"/>
          <w:szCs w:val="22"/>
          <w:lang w:val="sr-Cyrl-CS"/>
        </w:rPr>
        <w:t>СКУПШТИНА ОПШТИНЕ ПОЖЕГА</w:t>
      </w:r>
      <w:bookmarkStart w:id="4" w:name="clan_4"/>
      <w:bookmarkEnd w:id="4"/>
    </w:p>
    <w:p w:rsidR="00117EBD" w:rsidRPr="00117EBD" w:rsidRDefault="00117EBD" w:rsidP="00117EBD">
      <w:pPr>
        <w:pStyle w:val="1tekst"/>
        <w:spacing w:before="0" w:beforeAutospacing="0" w:after="0" w:afterAutospacing="0"/>
        <w:ind w:right="375"/>
        <w:jc w:val="center"/>
        <w:rPr>
          <w:rFonts w:ascii="Arial Narrow" w:hAnsi="Arial Narrow" w:cs="Arial"/>
          <w:b/>
          <w:color w:val="000000"/>
          <w:sz w:val="22"/>
          <w:szCs w:val="22"/>
          <w:lang w:val="sr-Cyrl-CS"/>
        </w:rPr>
      </w:pPr>
    </w:p>
    <w:p w:rsidR="00117EBD" w:rsidRPr="00117EBD" w:rsidRDefault="00117EBD" w:rsidP="00117EBD">
      <w:pPr>
        <w:pStyle w:val="1tekst"/>
        <w:spacing w:before="0" w:beforeAutospacing="0" w:after="0" w:afterAutospacing="0"/>
        <w:ind w:left="4956" w:right="375" w:firstLine="708"/>
        <w:rPr>
          <w:rFonts w:ascii="Arial Narrow" w:hAnsi="Arial Narrow" w:cs="Arial"/>
          <w:b/>
          <w:color w:val="000000"/>
          <w:sz w:val="22"/>
          <w:szCs w:val="22"/>
          <w:lang w:val="sr-Cyrl-CS"/>
        </w:rPr>
      </w:pPr>
      <w:r w:rsidRPr="00117EBD">
        <w:rPr>
          <w:rFonts w:ascii="Arial Narrow" w:hAnsi="Arial Narrow" w:cs="Arial"/>
          <w:b/>
          <w:color w:val="000000"/>
          <w:sz w:val="22"/>
          <w:szCs w:val="22"/>
          <w:lang w:val="sr-Cyrl-CS"/>
        </w:rPr>
        <w:t xml:space="preserve">         </w:t>
      </w:r>
      <w:r w:rsidRPr="00117EBD">
        <w:rPr>
          <w:rFonts w:ascii="Arial Narrow" w:hAnsi="Arial Narrow" w:cs="Arial"/>
          <w:b/>
          <w:color w:val="000000"/>
          <w:sz w:val="22"/>
          <w:szCs w:val="22"/>
          <w:lang w:val="sr-Cyrl-CS"/>
        </w:rPr>
        <w:tab/>
        <w:t xml:space="preserve">    ПРЕДСЕДНИК,</w:t>
      </w:r>
    </w:p>
    <w:p w:rsidR="00117EBD" w:rsidRDefault="00117EBD" w:rsidP="00117EBD">
      <w:pPr>
        <w:pStyle w:val="1tekst"/>
        <w:spacing w:before="0" w:beforeAutospacing="0" w:after="0" w:afterAutospacing="0"/>
        <w:ind w:left="5760" w:right="375"/>
        <w:rPr>
          <w:rFonts w:ascii="Arial Narrow" w:hAnsi="Arial Narrow" w:cs="Arial"/>
          <w:b/>
          <w:color w:val="000000"/>
          <w:sz w:val="22"/>
          <w:szCs w:val="22"/>
          <w:lang w:val="sr-Cyrl-CS"/>
        </w:rPr>
      </w:pPr>
      <w:r w:rsidRPr="00117EBD">
        <w:rPr>
          <w:rFonts w:ascii="Arial Narrow" w:hAnsi="Arial Narrow" w:cs="Arial"/>
          <w:b/>
          <w:color w:val="000000"/>
          <w:sz w:val="22"/>
          <w:szCs w:val="22"/>
          <w:lang w:val="sr-Cyrl-CS"/>
        </w:rPr>
        <w:t xml:space="preserve">  </w:t>
      </w:r>
      <w:r w:rsidRPr="00117EBD">
        <w:rPr>
          <w:rFonts w:ascii="Arial Narrow" w:hAnsi="Arial Narrow" w:cs="Arial"/>
          <w:b/>
          <w:color w:val="000000"/>
          <w:sz w:val="22"/>
          <w:szCs w:val="22"/>
          <w:lang w:val="sr-Cyrl-CS"/>
        </w:rPr>
        <w:tab/>
      </w:r>
    </w:p>
    <w:p w:rsidR="00117EBD" w:rsidRPr="00117EBD" w:rsidRDefault="00117EBD" w:rsidP="00117EBD">
      <w:pPr>
        <w:pStyle w:val="1tekst"/>
        <w:spacing w:before="0" w:beforeAutospacing="0" w:after="0" w:afterAutospacing="0"/>
        <w:ind w:left="5760" w:right="375"/>
        <w:rPr>
          <w:rFonts w:ascii="Arial Narrow" w:hAnsi="Arial Narrow" w:cs="Arial"/>
          <w:b/>
          <w:color w:val="000000"/>
          <w:sz w:val="22"/>
          <w:szCs w:val="22"/>
          <w:lang w:val="sr-Cyrl-CS"/>
        </w:rPr>
      </w:pPr>
      <w:r>
        <w:rPr>
          <w:rFonts w:ascii="Arial Narrow" w:hAnsi="Arial Narrow" w:cs="Arial"/>
          <w:b/>
          <w:color w:val="000000"/>
          <w:sz w:val="22"/>
          <w:szCs w:val="22"/>
          <w:lang w:val="sr-Cyrl-CS"/>
        </w:rPr>
        <w:t xml:space="preserve">         </w:t>
      </w:r>
      <w:r w:rsidRPr="00117EBD">
        <w:rPr>
          <w:rFonts w:ascii="Arial Narrow" w:hAnsi="Arial Narrow" w:cs="Arial"/>
          <w:b/>
          <w:color w:val="000000"/>
          <w:sz w:val="22"/>
          <w:szCs w:val="22"/>
          <w:lang w:val="sr-Cyrl-CS"/>
        </w:rPr>
        <w:t xml:space="preserve"> Зорица Митровић</w:t>
      </w:r>
      <w:r>
        <w:rPr>
          <w:rFonts w:ascii="Arial Narrow" w:hAnsi="Arial Narrow" w:cs="Arial"/>
          <w:b/>
          <w:color w:val="000000"/>
          <w:sz w:val="22"/>
          <w:szCs w:val="22"/>
          <w:lang w:val="sr-Cyrl-CS"/>
        </w:rPr>
        <w:t>, с.р.</w:t>
      </w:r>
    </w:p>
    <w:p w:rsidR="00117EBD" w:rsidRPr="00BA6BE3" w:rsidRDefault="00117EBD" w:rsidP="00117EBD">
      <w:pPr>
        <w:rPr>
          <w:sz w:val="24"/>
          <w:szCs w:val="24"/>
        </w:rPr>
      </w:pPr>
    </w:p>
    <w:p w:rsidR="00117EBD" w:rsidRDefault="00117EBD" w:rsidP="00117EBD">
      <w:pPr>
        <w:jc w:val="center"/>
        <w:rPr>
          <w:rFonts w:ascii="Arial" w:hAnsi="Arial" w:cs="Arial"/>
          <w:b/>
          <w:sz w:val="24"/>
          <w:szCs w:val="24"/>
        </w:rPr>
      </w:pPr>
    </w:p>
    <w:p w:rsidR="00120C57" w:rsidRPr="00120C57" w:rsidRDefault="00120C57" w:rsidP="00120C57">
      <w:pPr>
        <w:pStyle w:val="Default"/>
        <w:ind w:firstLine="708"/>
        <w:jc w:val="both"/>
        <w:rPr>
          <w:rFonts w:ascii="Arial Narrow" w:hAnsi="Arial Narrow"/>
          <w:sz w:val="22"/>
          <w:szCs w:val="22"/>
          <w:lang/>
        </w:rPr>
      </w:pPr>
      <w:r w:rsidRPr="00120C57">
        <w:rPr>
          <w:rFonts w:ascii="Arial Narrow" w:hAnsi="Arial Narrow"/>
          <w:sz w:val="22"/>
          <w:szCs w:val="22"/>
          <w:lang/>
        </w:rPr>
        <w:t xml:space="preserve">                                                                                                              </w:t>
      </w:r>
    </w:p>
    <w:p w:rsidR="00120C57" w:rsidRPr="00120C57" w:rsidRDefault="00120C57" w:rsidP="00120C57">
      <w:pPr>
        <w:pStyle w:val="Default"/>
        <w:ind w:firstLine="708"/>
        <w:jc w:val="both"/>
        <w:rPr>
          <w:rFonts w:ascii="Arial Narrow" w:hAnsi="Arial Narrow"/>
          <w:sz w:val="22"/>
          <w:szCs w:val="22"/>
        </w:rPr>
      </w:pPr>
      <w:r w:rsidRPr="00120C57">
        <w:rPr>
          <w:rFonts w:ascii="Arial Narrow" w:hAnsi="Arial Narrow"/>
          <w:sz w:val="22"/>
          <w:szCs w:val="22"/>
          <w:lang/>
        </w:rPr>
        <w:t>Н</w:t>
      </w:r>
      <w:r w:rsidRPr="00120C57">
        <w:rPr>
          <w:rFonts w:ascii="Arial Narrow" w:hAnsi="Arial Narrow"/>
          <w:sz w:val="22"/>
          <w:szCs w:val="22"/>
        </w:rPr>
        <w:t xml:space="preserve">а основу </w:t>
      </w:r>
      <w:r w:rsidRPr="00120C57">
        <w:rPr>
          <w:rFonts w:ascii="Arial Narrow" w:hAnsi="Arial Narrow"/>
          <w:sz w:val="22"/>
          <w:szCs w:val="22"/>
          <w:lang/>
        </w:rPr>
        <w:t xml:space="preserve">члана </w:t>
      </w:r>
      <w:r w:rsidRPr="00120C57">
        <w:rPr>
          <w:rFonts w:ascii="Arial Narrow" w:hAnsi="Arial Narrow"/>
          <w:sz w:val="22"/>
          <w:szCs w:val="22"/>
        </w:rPr>
        <w:t>32</w:t>
      </w:r>
      <w:r w:rsidRPr="00120C57">
        <w:rPr>
          <w:rFonts w:ascii="Arial Narrow" w:hAnsi="Arial Narrow"/>
          <w:sz w:val="22"/>
          <w:szCs w:val="22"/>
          <w:lang/>
        </w:rPr>
        <w:t>.</w:t>
      </w:r>
      <w:r w:rsidRPr="00120C57">
        <w:rPr>
          <w:rFonts w:ascii="Arial Narrow" w:hAnsi="Arial Narrow"/>
          <w:sz w:val="22"/>
          <w:szCs w:val="22"/>
        </w:rPr>
        <w:t xml:space="preserve"> Закона о локалној самоуправи („Службени гласник РС“, бр</w:t>
      </w:r>
      <w:r w:rsidRPr="00120C57">
        <w:rPr>
          <w:rFonts w:ascii="Arial Narrow" w:hAnsi="Arial Narrow"/>
          <w:sz w:val="22"/>
          <w:szCs w:val="22"/>
          <w:lang/>
        </w:rPr>
        <w:t>ој</w:t>
      </w:r>
      <w:r w:rsidRPr="00120C57">
        <w:rPr>
          <w:rFonts w:ascii="Arial Narrow" w:hAnsi="Arial Narrow"/>
          <w:sz w:val="22"/>
          <w:szCs w:val="22"/>
        </w:rPr>
        <w:t xml:space="preserve"> 129/07, 83/14-др </w:t>
      </w:r>
      <w:r w:rsidRPr="00120C57">
        <w:rPr>
          <w:rFonts w:ascii="Arial Narrow" w:hAnsi="Arial Narrow"/>
          <w:sz w:val="22"/>
          <w:szCs w:val="22"/>
          <w:lang/>
        </w:rPr>
        <w:t>з</w:t>
      </w:r>
      <w:r w:rsidRPr="00120C57">
        <w:rPr>
          <w:rFonts w:ascii="Arial Narrow" w:hAnsi="Arial Narrow"/>
          <w:sz w:val="22"/>
          <w:szCs w:val="22"/>
        </w:rPr>
        <w:t>акон</w:t>
      </w:r>
      <w:r w:rsidRPr="00120C57">
        <w:rPr>
          <w:rFonts w:ascii="Arial Narrow" w:hAnsi="Arial Narrow"/>
          <w:sz w:val="22"/>
          <w:szCs w:val="22"/>
          <w:lang/>
        </w:rPr>
        <w:t>,</w:t>
      </w:r>
      <w:r w:rsidRPr="00120C57">
        <w:rPr>
          <w:rFonts w:ascii="Arial Narrow" w:hAnsi="Arial Narrow"/>
          <w:sz w:val="22"/>
          <w:szCs w:val="22"/>
        </w:rPr>
        <w:t xml:space="preserve"> 101/16–др. закон</w:t>
      </w:r>
      <w:r w:rsidRPr="00120C57">
        <w:rPr>
          <w:rFonts w:ascii="Arial Narrow" w:hAnsi="Arial Narrow"/>
          <w:sz w:val="22"/>
          <w:szCs w:val="22"/>
          <w:lang/>
        </w:rPr>
        <w:t xml:space="preserve"> и 47/18</w:t>
      </w:r>
      <w:r w:rsidRPr="00120C57">
        <w:rPr>
          <w:rFonts w:ascii="Arial Narrow" w:hAnsi="Arial Narrow"/>
          <w:sz w:val="22"/>
          <w:szCs w:val="22"/>
        </w:rPr>
        <w:t>)</w:t>
      </w:r>
      <w:r w:rsidRPr="00120C57">
        <w:rPr>
          <w:rFonts w:ascii="Arial Narrow" w:hAnsi="Arial Narrow"/>
          <w:sz w:val="22"/>
          <w:szCs w:val="22"/>
          <w:lang/>
        </w:rPr>
        <w:t xml:space="preserve">, члана 38. Закона о удружењима </w:t>
      </w:r>
      <w:r w:rsidRPr="00120C57">
        <w:rPr>
          <w:rFonts w:ascii="Arial Narrow" w:hAnsi="Arial Narrow"/>
          <w:sz w:val="22"/>
          <w:szCs w:val="22"/>
          <w:lang w:val="en-US"/>
        </w:rPr>
        <w:t>(</w:t>
      </w:r>
      <w:r w:rsidRPr="00120C57">
        <w:rPr>
          <w:rFonts w:ascii="Arial Narrow" w:hAnsi="Arial Narrow"/>
          <w:sz w:val="22"/>
          <w:szCs w:val="22"/>
          <w:lang/>
        </w:rPr>
        <w:t>,,Службени гласник РС</w:t>
      </w:r>
      <w:r w:rsidRPr="00120C57">
        <w:rPr>
          <w:rFonts w:ascii="Arial Narrow" w:hAnsi="Arial Narrow"/>
          <w:sz w:val="22"/>
          <w:szCs w:val="22"/>
          <w:lang w:val="en-US"/>
        </w:rPr>
        <w:t>”</w:t>
      </w:r>
      <w:r w:rsidRPr="00120C57">
        <w:rPr>
          <w:rFonts w:ascii="Arial Narrow" w:hAnsi="Arial Narrow"/>
          <w:sz w:val="22"/>
          <w:szCs w:val="22"/>
          <w:lang/>
        </w:rPr>
        <w:t>, број 51/09, 99/11-др. закон и 44/18-др.закон</w:t>
      </w:r>
      <w:r w:rsidRPr="00120C57">
        <w:rPr>
          <w:rFonts w:ascii="Arial Narrow" w:hAnsi="Arial Narrow"/>
          <w:sz w:val="22"/>
          <w:szCs w:val="22"/>
          <w:lang w:val="en-US"/>
        </w:rPr>
        <w:t>)</w:t>
      </w:r>
      <w:r w:rsidRPr="00120C57">
        <w:rPr>
          <w:rFonts w:ascii="Arial Narrow" w:hAnsi="Arial Narrow"/>
          <w:sz w:val="22"/>
          <w:szCs w:val="22"/>
        </w:rPr>
        <w:t xml:space="preserve">, </w:t>
      </w:r>
      <w:r w:rsidRPr="00120C57">
        <w:rPr>
          <w:rFonts w:ascii="Arial Narrow" w:hAnsi="Arial Narrow"/>
          <w:sz w:val="22"/>
          <w:szCs w:val="22"/>
          <w:lang/>
        </w:rPr>
        <w:t xml:space="preserve">сходно </w:t>
      </w:r>
      <w:r w:rsidRPr="00120C57">
        <w:rPr>
          <w:rFonts w:ascii="Arial Narrow" w:hAnsi="Arial Narrow"/>
          <w:sz w:val="22"/>
          <w:szCs w:val="22"/>
        </w:rPr>
        <w:t>Уредби о средствима за пoдстиц</w:t>
      </w:r>
      <w:r w:rsidRPr="00120C57">
        <w:rPr>
          <w:rFonts w:ascii="Arial Narrow" w:hAnsi="Arial Narrow"/>
          <w:sz w:val="22"/>
          <w:szCs w:val="22"/>
          <w:lang/>
        </w:rPr>
        <w:t>а</w:t>
      </w:r>
      <w:r w:rsidRPr="00120C57">
        <w:rPr>
          <w:rFonts w:ascii="Arial Narrow" w:hAnsi="Arial Narrow"/>
          <w:sz w:val="22"/>
          <w:szCs w:val="22"/>
        </w:rPr>
        <w:t>ње програма или недостајућег дела средстава за финансирање програма од јавног интереса које реализују удружења („Службени гласник РС“, број 16/</w:t>
      </w:r>
      <w:r w:rsidRPr="00120C57">
        <w:rPr>
          <w:rFonts w:ascii="Arial Narrow" w:hAnsi="Arial Narrow"/>
          <w:sz w:val="22"/>
          <w:szCs w:val="22"/>
          <w:lang/>
        </w:rPr>
        <w:t>18</w:t>
      </w:r>
      <w:r w:rsidRPr="00120C57">
        <w:rPr>
          <w:rFonts w:ascii="Arial Narrow" w:hAnsi="Arial Narrow"/>
          <w:sz w:val="22"/>
          <w:szCs w:val="22"/>
        </w:rPr>
        <w:t>)</w:t>
      </w:r>
      <w:r w:rsidRPr="00120C57">
        <w:rPr>
          <w:rFonts w:ascii="Arial Narrow" w:hAnsi="Arial Narrow"/>
          <w:sz w:val="22"/>
          <w:szCs w:val="22"/>
          <w:lang/>
        </w:rPr>
        <w:t xml:space="preserve"> и</w:t>
      </w:r>
      <w:r w:rsidRPr="00120C57">
        <w:rPr>
          <w:rFonts w:ascii="Arial Narrow" w:hAnsi="Arial Narrow"/>
          <w:sz w:val="22"/>
          <w:szCs w:val="22"/>
        </w:rPr>
        <w:t xml:space="preserve"> </w:t>
      </w:r>
      <w:r w:rsidRPr="00120C57">
        <w:rPr>
          <w:rFonts w:ascii="Arial Narrow" w:hAnsi="Arial Narrow"/>
          <w:sz w:val="22"/>
          <w:szCs w:val="22"/>
          <w:lang/>
        </w:rPr>
        <w:t>члана 38.</w:t>
      </w:r>
      <w:r w:rsidRPr="00120C57">
        <w:rPr>
          <w:rFonts w:ascii="Arial Narrow" w:hAnsi="Arial Narrow"/>
          <w:sz w:val="22"/>
          <w:szCs w:val="22"/>
          <w:lang w:val="en-US"/>
        </w:rPr>
        <w:t xml:space="preserve"> </w:t>
      </w:r>
      <w:r w:rsidRPr="00120C57">
        <w:rPr>
          <w:rFonts w:ascii="Arial Narrow" w:hAnsi="Arial Narrow"/>
          <w:sz w:val="22"/>
          <w:szCs w:val="22"/>
        </w:rPr>
        <w:t xml:space="preserve">Статута општине </w:t>
      </w:r>
      <w:r w:rsidRPr="00120C57">
        <w:rPr>
          <w:rFonts w:ascii="Arial Narrow" w:hAnsi="Arial Narrow"/>
          <w:sz w:val="22"/>
          <w:szCs w:val="22"/>
          <w:lang/>
        </w:rPr>
        <w:t xml:space="preserve">Пожега </w:t>
      </w:r>
      <w:r w:rsidRPr="00120C57">
        <w:rPr>
          <w:rFonts w:ascii="Arial Narrow" w:hAnsi="Arial Narrow"/>
          <w:sz w:val="22"/>
          <w:szCs w:val="22"/>
        </w:rPr>
        <w:t xml:space="preserve">(„Службени </w:t>
      </w:r>
      <w:r w:rsidRPr="00120C57">
        <w:rPr>
          <w:rFonts w:ascii="Arial Narrow" w:hAnsi="Arial Narrow"/>
          <w:sz w:val="22"/>
          <w:szCs w:val="22"/>
          <w:lang/>
        </w:rPr>
        <w:t>лист</w:t>
      </w:r>
      <w:r w:rsidRPr="00120C57">
        <w:rPr>
          <w:rFonts w:ascii="Arial Narrow" w:hAnsi="Arial Narrow"/>
          <w:sz w:val="22"/>
          <w:szCs w:val="22"/>
        </w:rPr>
        <w:t xml:space="preserve"> општине </w:t>
      </w:r>
      <w:r w:rsidRPr="00120C57">
        <w:rPr>
          <w:rFonts w:ascii="Arial Narrow" w:hAnsi="Arial Narrow"/>
          <w:sz w:val="22"/>
          <w:szCs w:val="22"/>
          <w:lang/>
        </w:rPr>
        <w:t>Пожега</w:t>
      </w:r>
      <w:r w:rsidRPr="00120C57">
        <w:rPr>
          <w:rFonts w:ascii="Arial Narrow" w:hAnsi="Arial Narrow"/>
          <w:sz w:val="22"/>
          <w:szCs w:val="22"/>
        </w:rPr>
        <w:t xml:space="preserve">“, број </w:t>
      </w:r>
      <w:r w:rsidRPr="00120C57">
        <w:rPr>
          <w:rFonts w:ascii="Arial Narrow" w:hAnsi="Arial Narrow"/>
          <w:sz w:val="22"/>
          <w:szCs w:val="22"/>
          <w:lang/>
        </w:rPr>
        <w:t>2/08,9/08,3/10 и 8/15</w:t>
      </w:r>
      <w:r w:rsidRPr="00120C57">
        <w:rPr>
          <w:rFonts w:ascii="Arial Narrow" w:hAnsi="Arial Narrow"/>
          <w:sz w:val="22"/>
          <w:szCs w:val="22"/>
          <w:lang w:val="en-US"/>
        </w:rPr>
        <w:t>),</w:t>
      </w:r>
      <w:r w:rsidRPr="00120C57">
        <w:rPr>
          <w:rFonts w:ascii="Arial Narrow" w:hAnsi="Arial Narrow"/>
          <w:sz w:val="22"/>
          <w:szCs w:val="22"/>
          <w:lang/>
        </w:rPr>
        <w:t xml:space="preserve"> </w:t>
      </w:r>
      <w:r w:rsidRPr="00120C57">
        <w:rPr>
          <w:rFonts w:ascii="Arial Narrow" w:hAnsi="Arial Narrow"/>
          <w:sz w:val="22"/>
          <w:szCs w:val="22"/>
        </w:rPr>
        <w:t xml:space="preserve">Скупштина општине </w:t>
      </w:r>
      <w:r w:rsidRPr="00120C57">
        <w:rPr>
          <w:rFonts w:ascii="Arial Narrow" w:hAnsi="Arial Narrow"/>
          <w:sz w:val="22"/>
          <w:szCs w:val="22"/>
          <w:lang/>
        </w:rPr>
        <w:t>Пожега</w:t>
      </w:r>
      <w:r w:rsidRPr="00120C57">
        <w:rPr>
          <w:rFonts w:ascii="Arial Narrow" w:hAnsi="Arial Narrow"/>
          <w:sz w:val="22"/>
          <w:szCs w:val="22"/>
        </w:rPr>
        <w:t xml:space="preserve">, на седници одржаној </w:t>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r>
      <w:r w:rsidRPr="00120C57">
        <w:rPr>
          <w:rFonts w:ascii="Arial Narrow" w:hAnsi="Arial Narrow"/>
          <w:sz w:val="22"/>
          <w:szCs w:val="22"/>
          <w:lang w:val="en-US"/>
        </w:rPr>
        <w:softHyphen/>
        <w:t>20</w:t>
      </w:r>
      <w:r w:rsidRPr="00120C57">
        <w:rPr>
          <w:rFonts w:ascii="Arial Narrow" w:hAnsi="Arial Narrow"/>
          <w:sz w:val="22"/>
          <w:szCs w:val="22"/>
        </w:rPr>
        <w:t xml:space="preserve">.12.2018. године, донела је </w:t>
      </w:r>
    </w:p>
    <w:p w:rsidR="00120C57" w:rsidRPr="005B722B" w:rsidRDefault="00120C57" w:rsidP="00120C57">
      <w:pPr>
        <w:pStyle w:val="Default"/>
        <w:rPr>
          <w:rFonts w:ascii="Arial Narrow" w:hAnsi="Arial Narrow"/>
          <w:sz w:val="22"/>
          <w:szCs w:val="22"/>
          <w:lang w:val="sr-Cyrl-CS"/>
        </w:rPr>
      </w:pPr>
    </w:p>
    <w:p w:rsidR="00120C57" w:rsidRPr="00120C57" w:rsidRDefault="00120C57" w:rsidP="00120C57">
      <w:pPr>
        <w:pStyle w:val="Default"/>
        <w:jc w:val="center"/>
        <w:rPr>
          <w:rFonts w:ascii="Arial Narrow" w:hAnsi="Arial Narrow"/>
          <w:b/>
          <w:bCs/>
          <w:sz w:val="22"/>
          <w:szCs w:val="22"/>
        </w:rPr>
      </w:pPr>
      <w:r w:rsidRPr="00120C57">
        <w:rPr>
          <w:rFonts w:ascii="Arial Narrow" w:hAnsi="Arial Narrow"/>
          <w:b/>
          <w:bCs/>
          <w:sz w:val="22"/>
          <w:szCs w:val="22"/>
        </w:rPr>
        <w:t>ОДЛУКУ</w:t>
      </w:r>
    </w:p>
    <w:p w:rsidR="00D0383F" w:rsidRDefault="00120C57" w:rsidP="00D0383F">
      <w:pPr>
        <w:pStyle w:val="odluka-zakon"/>
        <w:shd w:val="clear" w:color="auto" w:fill="FFFFFF"/>
        <w:spacing w:before="0" w:beforeAutospacing="0" w:after="0" w:afterAutospacing="0"/>
        <w:jc w:val="center"/>
        <w:rPr>
          <w:rFonts w:ascii="Arial Narrow" w:hAnsi="Arial Narrow"/>
          <w:b/>
          <w:bCs/>
          <w:color w:val="333333"/>
          <w:sz w:val="22"/>
          <w:szCs w:val="22"/>
          <w:lang w:val="sr-Cyrl-CS"/>
        </w:rPr>
      </w:pPr>
      <w:r w:rsidRPr="00120C57">
        <w:rPr>
          <w:rFonts w:ascii="Arial Narrow" w:hAnsi="Arial Narrow"/>
          <w:b/>
          <w:bCs/>
          <w:color w:val="333333"/>
          <w:sz w:val="22"/>
          <w:szCs w:val="22"/>
        </w:rPr>
        <w:t>о средствима за подстицање програма или недостајућег дела средстава</w:t>
      </w:r>
    </w:p>
    <w:p w:rsidR="00120C57" w:rsidRPr="00120C57" w:rsidRDefault="00120C57" w:rsidP="00D0383F">
      <w:pPr>
        <w:pStyle w:val="odluka-zakon"/>
        <w:shd w:val="clear" w:color="auto" w:fill="FFFFFF"/>
        <w:spacing w:before="0" w:beforeAutospacing="0" w:after="0" w:afterAutospacing="0"/>
        <w:jc w:val="center"/>
        <w:rPr>
          <w:rFonts w:ascii="Arial Narrow" w:hAnsi="Arial Narrow"/>
          <w:b/>
          <w:bCs/>
          <w:color w:val="333333"/>
          <w:sz w:val="22"/>
          <w:szCs w:val="22"/>
        </w:rPr>
      </w:pPr>
      <w:r w:rsidRPr="00120C57">
        <w:rPr>
          <w:rFonts w:ascii="Arial Narrow" w:hAnsi="Arial Narrow"/>
          <w:b/>
          <w:bCs/>
          <w:color w:val="333333"/>
          <w:sz w:val="22"/>
          <w:szCs w:val="22"/>
        </w:rPr>
        <w:t xml:space="preserve"> за финансирање програма</w:t>
      </w:r>
      <w:r w:rsidRPr="00120C57">
        <w:rPr>
          <w:rFonts w:ascii="Arial Narrow" w:hAnsi="Arial Narrow"/>
          <w:b/>
          <w:bCs/>
          <w:color w:val="333333"/>
          <w:sz w:val="22"/>
          <w:szCs w:val="22"/>
          <w:lang/>
        </w:rPr>
        <w:t xml:space="preserve"> </w:t>
      </w:r>
      <w:r w:rsidRPr="00120C57">
        <w:rPr>
          <w:rFonts w:ascii="Arial Narrow" w:hAnsi="Arial Narrow"/>
          <w:b/>
          <w:bCs/>
          <w:color w:val="333333"/>
          <w:sz w:val="22"/>
          <w:szCs w:val="22"/>
        </w:rPr>
        <w:t>од јавног интереса којe реализују удружења</w:t>
      </w:r>
    </w:p>
    <w:p w:rsidR="00120C57" w:rsidRPr="005B722B" w:rsidRDefault="00120C57" w:rsidP="00120C57">
      <w:pPr>
        <w:pStyle w:val="Default"/>
        <w:jc w:val="center"/>
        <w:rPr>
          <w:rFonts w:ascii="Arial Narrow" w:hAnsi="Arial Narrow"/>
          <w:b/>
          <w:sz w:val="22"/>
          <w:szCs w:val="22"/>
          <w:lang w:val="sr-Cyrl-CS"/>
        </w:rPr>
      </w:pPr>
    </w:p>
    <w:p w:rsidR="00120C57" w:rsidRPr="00120C57" w:rsidRDefault="00120C57" w:rsidP="00120C57">
      <w:pPr>
        <w:pStyle w:val="Default"/>
        <w:jc w:val="center"/>
        <w:rPr>
          <w:rFonts w:ascii="Arial Narrow" w:hAnsi="Arial Narrow"/>
          <w:b/>
          <w:sz w:val="22"/>
          <w:szCs w:val="22"/>
          <w:lang/>
        </w:rPr>
      </w:pPr>
      <w:r w:rsidRPr="00120C57">
        <w:rPr>
          <w:rFonts w:ascii="Arial Narrow" w:hAnsi="Arial Narrow"/>
          <w:b/>
          <w:sz w:val="22"/>
          <w:szCs w:val="22"/>
          <w:lang w:val="en-US"/>
        </w:rPr>
        <w:t xml:space="preserve">I </w:t>
      </w:r>
      <w:r w:rsidRPr="00120C57">
        <w:rPr>
          <w:rFonts w:ascii="Arial Narrow" w:hAnsi="Arial Narrow"/>
          <w:b/>
          <w:sz w:val="22"/>
          <w:szCs w:val="22"/>
          <w:lang/>
        </w:rPr>
        <w:t xml:space="preserve"> ОСНОВНЕ ОДРЕДБЕ</w:t>
      </w:r>
    </w:p>
    <w:p w:rsidR="00120C57" w:rsidRPr="00120C57" w:rsidRDefault="00120C57" w:rsidP="00120C57">
      <w:pPr>
        <w:pStyle w:val="Default"/>
        <w:jc w:val="center"/>
        <w:rPr>
          <w:rFonts w:ascii="Arial Narrow" w:hAnsi="Arial Narrow"/>
          <w:b/>
          <w:sz w:val="22"/>
          <w:szCs w:val="22"/>
          <w:lang/>
        </w:rPr>
      </w:pPr>
    </w:p>
    <w:p w:rsidR="00120C57" w:rsidRPr="00120C57" w:rsidRDefault="00120C57" w:rsidP="00120C57">
      <w:pPr>
        <w:pStyle w:val="Default"/>
        <w:jc w:val="center"/>
        <w:rPr>
          <w:rFonts w:ascii="Arial Narrow" w:hAnsi="Arial Narrow"/>
          <w:b/>
          <w:sz w:val="22"/>
          <w:szCs w:val="22"/>
          <w:lang/>
        </w:rPr>
      </w:pPr>
      <w:r w:rsidRPr="00120C57">
        <w:rPr>
          <w:rFonts w:ascii="Arial Narrow" w:hAnsi="Arial Narrow"/>
          <w:b/>
          <w:sz w:val="22"/>
          <w:szCs w:val="22"/>
          <w:lang/>
        </w:rPr>
        <w:t>Садржина одлуке</w:t>
      </w:r>
    </w:p>
    <w:p w:rsidR="005B722B" w:rsidRDefault="005B722B" w:rsidP="00120C57">
      <w:pPr>
        <w:pStyle w:val="Default"/>
        <w:jc w:val="center"/>
        <w:rPr>
          <w:rFonts w:ascii="Arial Narrow" w:hAnsi="Arial Narrow"/>
          <w:b/>
          <w:bCs/>
          <w:sz w:val="22"/>
          <w:szCs w:val="22"/>
          <w:lang w:val="sr-Cyrl-CS"/>
        </w:rPr>
      </w:pPr>
    </w:p>
    <w:p w:rsidR="00120C57" w:rsidRPr="00120C57" w:rsidRDefault="00120C57" w:rsidP="00120C57">
      <w:pPr>
        <w:pStyle w:val="Default"/>
        <w:jc w:val="center"/>
        <w:rPr>
          <w:rFonts w:ascii="Arial Narrow" w:hAnsi="Arial Narrow"/>
          <w:b/>
          <w:bCs/>
          <w:sz w:val="22"/>
          <w:szCs w:val="22"/>
        </w:rPr>
      </w:pPr>
      <w:r w:rsidRPr="00120C57">
        <w:rPr>
          <w:rFonts w:ascii="Arial Narrow" w:hAnsi="Arial Narrow"/>
          <w:b/>
          <w:bCs/>
          <w:sz w:val="22"/>
          <w:szCs w:val="22"/>
        </w:rPr>
        <w:t>Члан 1.</w:t>
      </w:r>
    </w:p>
    <w:p w:rsidR="00120C57" w:rsidRPr="00120C57" w:rsidRDefault="00120C57" w:rsidP="00120C57">
      <w:pPr>
        <w:pStyle w:val="Default"/>
        <w:ind w:firstLine="708"/>
        <w:jc w:val="both"/>
        <w:rPr>
          <w:rFonts w:ascii="Arial Narrow" w:hAnsi="Arial Narrow"/>
          <w:sz w:val="22"/>
          <w:szCs w:val="22"/>
        </w:rPr>
      </w:pPr>
      <w:r w:rsidRPr="00120C57">
        <w:rPr>
          <w:rFonts w:ascii="Arial Narrow" w:hAnsi="Arial Narrow"/>
          <w:sz w:val="22"/>
          <w:szCs w:val="22"/>
        </w:rPr>
        <w:t>Овом одлуком уређују</w:t>
      </w:r>
      <w:bookmarkStart w:id="5" w:name="_Hlk520460708"/>
      <w:r w:rsidRPr="00120C57">
        <w:rPr>
          <w:rFonts w:ascii="Arial Narrow" w:hAnsi="Arial Narrow"/>
          <w:sz w:val="22"/>
          <w:szCs w:val="22"/>
        </w:rPr>
        <w:t xml:space="preserve"> </w:t>
      </w:r>
      <w:bookmarkEnd w:id="5"/>
      <w:r w:rsidRPr="00120C57">
        <w:rPr>
          <w:rFonts w:ascii="Arial Narrow" w:hAnsi="Arial Narrow"/>
          <w:sz w:val="22"/>
          <w:szCs w:val="22"/>
          <w:lang/>
        </w:rPr>
        <w:t xml:space="preserve">се </w:t>
      </w:r>
      <w:r w:rsidRPr="00120C57">
        <w:rPr>
          <w:rFonts w:ascii="Arial Narrow" w:hAnsi="Arial Narrow"/>
          <w:sz w:val="22"/>
          <w:szCs w:val="22"/>
        </w:rPr>
        <w:t>усл</w:t>
      </w:r>
      <w:r w:rsidRPr="00120C57">
        <w:rPr>
          <w:rFonts w:ascii="Arial Narrow" w:hAnsi="Arial Narrow"/>
          <w:sz w:val="22"/>
          <w:szCs w:val="22"/>
          <w:lang/>
        </w:rPr>
        <w:t>ови,</w:t>
      </w:r>
      <w:r w:rsidRPr="00120C57">
        <w:rPr>
          <w:rFonts w:ascii="Arial Narrow" w:hAnsi="Arial Narrow"/>
          <w:sz w:val="22"/>
          <w:szCs w:val="22"/>
        </w:rPr>
        <w:t xml:space="preserve"> критеријуми</w:t>
      </w:r>
      <w:r w:rsidRPr="00120C57">
        <w:rPr>
          <w:rFonts w:ascii="Arial Narrow" w:hAnsi="Arial Narrow"/>
          <w:sz w:val="22"/>
          <w:szCs w:val="22"/>
          <w:lang/>
        </w:rPr>
        <w:t>,</w:t>
      </w:r>
      <w:r w:rsidRPr="00120C57">
        <w:rPr>
          <w:rFonts w:ascii="Arial Narrow" w:hAnsi="Arial Narrow"/>
          <w:sz w:val="22"/>
          <w:szCs w:val="22"/>
        </w:rPr>
        <w:t xml:space="preserve"> обим, начин</w:t>
      </w:r>
      <w:r w:rsidRPr="00120C57">
        <w:rPr>
          <w:rFonts w:ascii="Arial Narrow" w:hAnsi="Arial Narrow"/>
          <w:sz w:val="22"/>
          <w:szCs w:val="22"/>
          <w:lang/>
        </w:rPr>
        <w:t xml:space="preserve"> и</w:t>
      </w:r>
      <w:r w:rsidRPr="00120C57">
        <w:rPr>
          <w:rFonts w:ascii="Arial Narrow" w:hAnsi="Arial Narrow"/>
          <w:sz w:val="22"/>
          <w:szCs w:val="22"/>
        </w:rPr>
        <w:t xml:space="preserve"> поступак доделе</w:t>
      </w:r>
      <w:r w:rsidRPr="00120C57">
        <w:rPr>
          <w:rFonts w:ascii="Arial Narrow" w:hAnsi="Arial Narrow"/>
          <w:sz w:val="22"/>
          <w:szCs w:val="22"/>
          <w:lang/>
        </w:rPr>
        <w:t xml:space="preserve"> средстава</w:t>
      </w:r>
      <w:r w:rsidRPr="00120C57">
        <w:rPr>
          <w:rFonts w:ascii="Arial Narrow" w:hAnsi="Arial Narrow"/>
          <w:sz w:val="22"/>
          <w:szCs w:val="22"/>
        </w:rPr>
        <w:t xml:space="preserve"> за подстицање програма или недостајућег дела средстава за финансирање програма</w:t>
      </w:r>
      <w:r w:rsidRPr="00120C57">
        <w:rPr>
          <w:rFonts w:ascii="Arial Narrow" w:hAnsi="Arial Narrow"/>
          <w:sz w:val="22"/>
          <w:szCs w:val="22"/>
          <w:lang/>
        </w:rPr>
        <w:t xml:space="preserve"> </w:t>
      </w:r>
      <w:r w:rsidRPr="00120C57">
        <w:rPr>
          <w:rFonts w:ascii="Arial Narrow" w:hAnsi="Arial Narrow"/>
          <w:sz w:val="22"/>
          <w:szCs w:val="22"/>
        </w:rPr>
        <w:t>(у даљем тексту: про</w:t>
      </w:r>
      <w:r w:rsidRPr="00120C57">
        <w:rPr>
          <w:rFonts w:ascii="Arial Narrow" w:hAnsi="Arial Narrow"/>
          <w:sz w:val="22"/>
          <w:szCs w:val="22"/>
          <w:lang/>
        </w:rPr>
        <w:t>грам</w:t>
      </w:r>
      <w:r w:rsidRPr="00120C57">
        <w:rPr>
          <w:rFonts w:ascii="Arial Narrow" w:hAnsi="Arial Narrow"/>
          <w:sz w:val="22"/>
          <w:szCs w:val="22"/>
        </w:rPr>
        <w:t>) које реализују удружења, а који су од јавног интереса</w:t>
      </w:r>
      <w:r w:rsidRPr="00120C57">
        <w:rPr>
          <w:rFonts w:ascii="Arial Narrow" w:hAnsi="Arial Narrow"/>
          <w:sz w:val="22"/>
          <w:szCs w:val="22"/>
          <w:lang/>
        </w:rPr>
        <w:t>, праћење реализацијe ових програма, начин и поступак враћања  средстава уколико се утврди да удружења добијена средства не користе наменски за реализацију одобрених програма, као и друга питања од значаја за финансирање програма које реализују удружења.</w:t>
      </w:r>
    </w:p>
    <w:p w:rsidR="00120C57" w:rsidRPr="00120C57" w:rsidRDefault="00120C57" w:rsidP="00120C57">
      <w:pPr>
        <w:jc w:val="both"/>
        <w:rPr>
          <w:rFonts w:ascii="Arial Narrow" w:hAnsi="Arial Narrow"/>
          <w:lang/>
        </w:rPr>
      </w:pPr>
    </w:p>
    <w:p w:rsidR="00120C57" w:rsidRPr="00120C57" w:rsidRDefault="00120C57" w:rsidP="00120C57">
      <w:pPr>
        <w:pStyle w:val="Default"/>
        <w:jc w:val="center"/>
        <w:rPr>
          <w:rFonts w:ascii="Arial Narrow" w:hAnsi="Arial Narrow"/>
          <w:b/>
          <w:sz w:val="22"/>
          <w:szCs w:val="22"/>
          <w:lang/>
        </w:rPr>
      </w:pPr>
      <w:bookmarkStart w:id="6" w:name="_Hlk520810420"/>
      <w:r w:rsidRPr="00120C57">
        <w:rPr>
          <w:rFonts w:ascii="Arial Narrow" w:hAnsi="Arial Narrow"/>
          <w:b/>
          <w:sz w:val="22"/>
          <w:szCs w:val="22"/>
          <w:lang/>
        </w:rPr>
        <w:t>Члан 2.</w:t>
      </w:r>
    </w:p>
    <w:bookmarkEnd w:id="6"/>
    <w:p w:rsidR="00120C57" w:rsidRPr="00120C57" w:rsidRDefault="00120C57" w:rsidP="00120C57">
      <w:pPr>
        <w:pStyle w:val="odluka-zakon"/>
        <w:shd w:val="clear" w:color="auto" w:fill="FFFFFF"/>
        <w:spacing w:before="0" w:beforeAutospacing="0" w:after="0" w:afterAutospacing="0"/>
        <w:ind w:firstLine="708"/>
        <w:jc w:val="both"/>
        <w:rPr>
          <w:rFonts w:ascii="Arial Narrow" w:hAnsi="Arial Narrow"/>
          <w:sz w:val="22"/>
          <w:szCs w:val="22"/>
          <w:lang/>
        </w:rPr>
      </w:pPr>
      <w:r w:rsidRPr="00120C57">
        <w:rPr>
          <w:rFonts w:ascii="Arial Narrow" w:hAnsi="Arial Narrow"/>
          <w:sz w:val="22"/>
          <w:szCs w:val="22"/>
        </w:rPr>
        <w:t xml:space="preserve"> </w:t>
      </w:r>
      <w:r w:rsidRPr="00120C57">
        <w:rPr>
          <w:rFonts w:ascii="Arial Narrow" w:hAnsi="Arial Narrow"/>
          <w:sz w:val="22"/>
          <w:szCs w:val="22"/>
          <w:lang/>
        </w:rPr>
        <w:t>О</w:t>
      </w:r>
      <w:r w:rsidRPr="00120C57">
        <w:rPr>
          <w:rFonts w:ascii="Arial Narrow" w:hAnsi="Arial Narrow"/>
          <w:sz w:val="22"/>
          <w:szCs w:val="22"/>
        </w:rPr>
        <w:t>пштин</w:t>
      </w:r>
      <w:r w:rsidRPr="00120C57">
        <w:rPr>
          <w:rFonts w:ascii="Arial Narrow" w:hAnsi="Arial Narrow"/>
          <w:sz w:val="22"/>
          <w:szCs w:val="22"/>
          <w:lang/>
        </w:rPr>
        <w:t>а</w:t>
      </w:r>
      <w:r w:rsidRPr="00120C57">
        <w:rPr>
          <w:rFonts w:ascii="Arial Narrow" w:hAnsi="Arial Narrow"/>
          <w:sz w:val="22"/>
          <w:szCs w:val="22"/>
        </w:rPr>
        <w:t xml:space="preserve"> </w:t>
      </w:r>
      <w:r w:rsidRPr="00120C57">
        <w:rPr>
          <w:rFonts w:ascii="Arial Narrow" w:hAnsi="Arial Narrow"/>
          <w:sz w:val="22"/>
          <w:szCs w:val="22"/>
          <w:lang/>
        </w:rPr>
        <w:t xml:space="preserve">Пожега </w:t>
      </w:r>
      <w:r w:rsidRPr="00120C57">
        <w:rPr>
          <w:rFonts w:ascii="Arial Narrow" w:hAnsi="Arial Narrow"/>
          <w:sz w:val="22"/>
          <w:szCs w:val="22"/>
        </w:rPr>
        <w:t xml:space="preserve">(у даљем тексту: </w:t>
      </w:r>
      <w:r w:rsidRPr="00120C57">
        <w:rPr>
          <w:rFonts w:ascii="Arial Narrow" w:hAnsi="Arial Narrow"/>
          <w:sz w:val="22"/>
          <w:szCs w:val="22"/>
          <w:lang w:val="sr-Cyrl-CS"/>
        </w:rPr>
        <w:t>Општина</w:t>
      </w:r>
      <w:r w:rsidRPr="00120C57">
        <w:rPr>
          <w:rFonts w:ascii="Arial Narrow" w:hAnsi="Arial Narrow"/>
          <w:sz w:val="22"/>
          <w:szCs w:val="22"/>
        </w:rPr>
        <w:t xml:space="preserve">) </w:t>
      </w:r>
      <w:r w:rsidRPr="00120C57">
        <w:rPr>
          <w:rFonts w:ascii="Arial Narrow" w:hAnsi="Arial Narrow"/>
          <w:sz w:val="22"/>
          <w:szCs w:val="22"/>
          <w:lang/>
        </w:rPr>
        <w:t xml:space="preserve">у финансирању програма или недостајућег дела средстава за финансирање програма које реализују удружења може учествовати у границама средстава одобрених за ту намену Одлуком о буџету </w:t>
      </w:r>
      <w:r w:rsidRPr="00120C57">
        <w:rPr>
          <w:rFonts w:ascii="Arial Narrow" w:hAnsi="Arial Narrow"/>
          <w:sz w:val="22"/>
          <w:szCs w:val="22"/>
          <w:lang w:val="sr-Cyrl-CS"/>
        </w:rPr>
        <w:t>О</w:t>
      </w:r>
      <w:r w:rsidRPr="00120C57">
        <w:rPr>
          <w:rFonts w:ascii="Arial Narrow" w:hAnsi="Arial Narrow"/>
          <w:sz w:val="22"/>
          <w:szCs w:val="22"/>
          <w:lang/>
        </w:rPr>
        <w:t>пштине.</w:t>
      </w:r>
    </w:p>
    <w:p w:rsidR="00120C57" w:rsidRPr="00120C57" w:rsidRDefault="00120C57" w:rsidP="00120C57">
      <w:pPr>
        <w:pStyle w:val="odluka-zakon"/>
        <w:shd w:val="clear" w:color="auto" w:fill="FFFFFF"/>
        <w:spacing w:before="0" w:beforeAutospacing="0" w:after="0" w:afterAutospacing="0"/>
        <w:ind w:firstLine="708"/>
        <w:jc w:val="both"/>
        <w:rPr>
          <w:rFonts w:ascii="Arial Narrow" w:hAnsi="Arial Narrow"/>
          <w:b/>
          <w:bCs/>
          <w:color w:val="333333"/>
          <w:sz w:val="22"/>
          <w:szCs w:val="22"/>
          <w:lang/>
        </w:rPr>
      </w:pPr>
    </w:p>
    <w:p w:rsidR="00120C57" w:rsidRPr="00120C57" w:rsidRDefault="00120C57" w:rsidP="00120C57">
      <w:pPr>
        <w:pStyle w:val="Default"/>
        <w:jc w:val="center"/>
        <w:rPr>
          <w:rFonts w:ascii="Arial Narrow" w:hAnsi="Arial Narrow"/>
          <w:b/>
          <w:sz w:val="22"/>
          <w:szCs w:val="22"/>
          <w:lang/>
        </w:rPr>
      </w:pPr>
      <w:r w:rsidRPr="00120C57">
        <w:rPr>
          <w:rFonts w:ascii="Arial Narrow" w:hAnsi="Arial Narrow"/>
          <w:b/>
          <w:sz w:val="22"/>
          <w:szCs w:val="22"/>
          <w:lang/>
        </w:rPr>
        <w:t>Појам удружења и примена одлуке</w:t>
      </w:r>
    </w:p>
    <w:p w:rsidR="005B722B" w:rsidRDefault="005B722B" w:rsidP="00120C57">
      <w:pPr>
        <w:pStyle w:val="Default"/>
        <w:jc w:val="center"/>
        <w:rPr>
          <w:rFonts w:ascii="Arial Narrow" w:hAnsi="Arial Narrow"/>
          <w:b/>
          <w:bCs/>
          <w:sz w:val="22"/>
          <w:szCs w:val="22"/>
          <w:lang w:val="sr-Cyrl-CS"/>
        </w:rPr>
      </w:pPr>
      <w:bookmarkStart w:id="7" w:name="_Hlk520460828"/>
    </w:p>
    <w:p w:rsidR="00120C57" w:rsidRPr="00120C57" w:rsidRDefault="00120C57" w:rsidP="00120C57">
      <w:pPr>
        <w:pStyle w:val="Default"/>
        <w:jc w:val="center"/>
        <w:rPr>
          <w:rFonts w:ascii="Arial Narrow" w:hAnsi="Arial Narrow"/>
          <w:sz w:val="22"/>
          <w:szCs w:val="22"/>
          <w:lang/>
        </w:rPr>
      </w:pPr>
      <w:r w:rsidRPr="00120C57">
        <w:rPr>
          <w:rFonts w:ascii="Arial Narrow" w:hAnsi="Arial Narrow"/>
          <w:b/>
          <w:bCs/>
          <w:sz w:val="22"/>
          <w:szCs w:val="22"/>
        </w:rPr>
        <w:t>Члан 3.</w:t>
      </w:r>
    </w:p>
    <w:bookmarkEnd w:id="7"/>
    <w:p w:rsidR="00120C57" w:rsidRPr="00120C57" w:rsidRDefault="00120C57" w:rsidP="00120C57">
      <w:pPr>
        <w:pStyle w:val="Default"/>
        <w:ind w:firstLine="708"/>
        <w:jc w:val="both"/>
        <w:rPr>
          <w:rFonts w:ascii="Arial Narrow" w:hAnsi="Arial Narrow"/>
          <w:sz w:val="22"/>
          <w:szCs w:val="22"/>
        </w:rPr>
      </w:pPr>
      <w:r w:rsidRPr="00120C57">
        <w:rPr>
          <w:rFonts w:ascii="Arial Narrow" w:hAnsi="Arial Narrow"/>
          <w:sz w:val="22"/>
          <w:szCs w:val="22"/>
        </w:rPr>
        <w:t xml:space="preserve">Под удружењем, у смислу ове одлуке, подразумева се добровољна и невладина недобитна организација заснована на слободи удруживања више физичких или правних лица, основана ради остваривања и унапређења одређеног заједничког или општег циља и интереса, који нису забрањени Уставом или законом, уписана у регистар надлежног органа у складу са законом. </w:t>
      </w:r>
    </w:p>
    <w:p w:rsidR="00120C57" w:rsidRPr="00120C57" w:rsidRDefault="00120C57" w:rsidP="00120C57">
      <w:pPr>
        <w:suppressAutoHyphens/>
        <w:ind w:firstLine="706"/>
        <w:jc w:val="both"/>
        <w:rPr>
          <w:rFonts w:ascii="Arial Narrow" w:eastAsia="Lucida Sans Unicode" w:hAnsi="Arial Narrow"/>
          <w:bCs/>
          <w:lang w:val="sr-Cyrl-CS"/>
        </w:rPr>
      </w:pPr>
      <w:r w:rsidRPr="00120C57">
        <w:rPr>
          <w:rFonts w:ascii="Arial Narrow" w:eastAsia="Lucida Sans Unicode" w:hAnsi="Arial Narrow"/>
          <w:bCs/>
          <w:lang w:val="sr-Cyrl-CS"/>
        </w:rPr>
        <w:t>Ова одлука се не примењује на финансирање, односно суфинансирање програма које је уређено посебним законом и прописима донетим на основу тог закона.</w:t>
      </w:r>
    </w:p>
    <w:p w:rsidR="00120C57" w:rsidRPr="00120C57" w:rsidRDefault="00120C57" w:rsidP="00120C57">
      <w:pPr>
        <w:pStyle w:val="Default"/>
        <w:ind w:firstLine="708"/>
        <w:jc w:val="center"/>
        <w:rPr>
          <w:rFonts w:ascii="Arial Narrow" w:hAnsi="Arial Narrow"/>
          <w:sz w:val="22"/>
          <w:szCs w:val="22"/>
        </w:rPr>
      </w:pPr>
    </w:p>
    <w:p w:rsidR="00120C57" w:rsidRPr="00120C57" w:rsidRDefault="00120C57" w:rsidP="005B722B">
      <w:pPr>
        <w:pStyle w:val="Default"/>
        <w:jc w:val="center"/>
        <w:rPr>
          <w:rFonts w:ascii="Arial Narrow" w:hAnsi="Arial Narrow"/>
          <w:b/>
          <w:sz w:val="22"/>
          <w:szCs w:val="22"/>
          <w:lang/>
        </w:rPr>
      </w:pPr>
      <w:r w:rsidRPr="00120C57">
        <w:rPr>
          <w:rFonts w:ascii="Arial Narrow" w:hAnsi="Arial Narrow"/>
          <w:b/>
          <w:sz w:val="22"/>
          <w:szCs w:val="22"/>
          <w:lang/>
        </w:rPr>
        <w:t>Програм</w:t>
      </w:r>
    </w:p>
    <w:p w:rsidR="005B722B" w:rsidRDefault="005B722B" w:rsidP="005B722B">
      <w:pPr>
        <w:pStyle w:val="Default"/>
        <w:jc w:val="center"/>
        <w:rPr>
          <w:rFonts w:ascii="Arial Narrow" w:hAnsi="Arial Narrow"/>
          <w:b/>
          <w:bCs/>
          <w:sz w:val="22"/>
          <w:szCs w:val="22"/>
          <w:lang w:val="sr-Cyrl-CS"/>
        </w:rPr>
      </w:pPr>
    </w:p>
    <w:p w:rsidR="00120C57" w:rsidRPr="00120C57" w:rsidRDefault="00120C57" w:rsidP="005B722B">
      <w:pPr>
        <w:pStyle w:val="Default"/>
        <w:jc w:val="center"/>
        <w:rPr>
          <w:rFonts w:ascii="Arial Narrow" w:hAnsi="Arial Narrow"/>
          <w:b/>
          <w:bCs/>
          <w:sz w:val="22"/>
          <w:szCs w:val="22"/>
        </w:rPr>
      </w:pPr>
      <w:r w:rsidRPr="00120C57">
        <w:rPr>
          <w:rFonts w:ascii="Arial Narrow" w:hAnsi="Arial Narrow"/>
          <w:b/>
          <w:bCs/>
          <w:sz w:val="22"/>
          <w:szCs w:val="22"/>
        </w:rPr>
        <w:t xml:space="preserve">Члан </w:t>
      </w:r>
      <w:r w:rsidRPr="00120C57">
        <w:rPr>
          <w:rFonts w:ascii="Arial Narrow" w:hAnsi="Arial Narrow"/>
          <w:b/>
          <w:bCs/>
          <w:sz w:val="22"/>
          <w:szCs w:val="22"/>
          <w:lang/>
        </w:rPr>
        <w:t>4</w:t>
      </w:r>
      <w:r w:rsidRPr="00120C57">
        <w:rPr>
          <w:rFonts w:ascii="Arial Narrow" w:hAnsi="Arial Narrow"/>
          <w:b/>
          <w:bCs/>
          <w:sz w:val="22"/>
          <w:szCs w:val="22"/>
        </w:rPr>
        <w:t>.</w:t>
      </w:r>
    </w:p>
    <w:p w:rsidR="00120C57" w:rsidRPr="00120C57" w:rsidRDefault="00120C57" w:rsidP="00120C57">
      <w:pPr>
        <w:jc w:val="both"/>
        <w:rPr>
          <w:rFonts w:ascii="Arial Narrow" w:eastAsia="Lucida Sans Unicode" w:hAnsi="Arial Narrow"/>
          <w:bCs/>
          <w:lang w:val="sr-Cyrl-CS"/>
        </w:rPr>
      </w:pPr>
      <w:r w:rsidRPr="00120C57">
        <w:rPr>
          <w:rFonts w:ascii="Arial Narrow" w:hAnsi="Arial Narrow"/>
          <w:lang w:val="sr-Cyrl-CS"/>
        </w:rPr>
        <w:t xml:space="preserve">      </w:t>
      </w:r>
      <w:r w:rsidRPr="00120C57">
        <w:rPr>
          <w:rFonts w:ascii="Arial Narrow" w:hAnsi="Arial Narrow"/>
          <w:lang w:val="sr-Cyrl-CS"/>
        </w:rPr>
        <w:tab/>
      </w:r>
      <w:r w:rsidRPr="00120C57">
        <w:rPr>
          <w:rFonts w:ascii="Arial Narrow" w:eastAsia="Lucida Sans Unicode" w:hAnsi="Arial Narrow"/>
          <w:noProof/>
          <w:color w:val="000000"/>
          <w:shd w:val="clear" w:color="auto" w:fill="FFFFFF"/>
          <w:lang w:val="sr-Cyrl-CS"/>
        </w:rPr>
        <w:t xml:space="preserve">Под програмом од јавног интереса, у смислу ове одлуке, нарочито се сматрају програми у области: социјалне заштите, борачко-инвалидске заштите, заштите лица са инвалидитетом, друштвене бриге о деци, заштите интерно расељених лица са Косова и Метохије и избеглица, помоћи старима, </w:t>
      </w:r>
      <w:r w:rsidRPr="00120C57">
        <w:rPr>
          <w:rFonts w:ascii="Arial Narrow" w:eastAsia="Lucida Sans Unicode" w:hAnsi="Arial Narrow"/>
          <w:noProof/>
          <w:color w:val="000000"/>
          <w:lang w:val="sr-Cyrl-CS"/>
        </w:rPr>
        <w:t>подршке младима,</w:t>
      </w:r>
      <w:r w:rsidRPr="00120C57">
        <w:rPr>
          <w:rFonts w:ascii="Arial Narrow" w:eastAsia="Lucida Sans Unicode" w:hAnsi="Arial Narrow"/>
          <w:noProof/>
          <w:color w:val="000000"/>
          <w:shd w:val="clear" w:color="auto" w:fill="FFFFFF"/>
          <w:lang w:val="sr-Cyrl-CS"/>
        </w:rPr>
        <w:t xml:space="preserve"> здравствене заштите, заштите и промовисања људских и мањинских права, родне равноправности и афирмације женских права, подстицањa наталитета, превенције и рехабилитације болести зависности, превенције свих облика насиља, образовања, науке, подстицања и развоја привредних делатности </w:t>
      </w:r>
      <w:r w:rsidRPr="00120C57">
        <w:rPr>
          <w:rFonts w:ascii="Arial Narrow" w:eastAsia="Lucida Sans Unicode" w:hAnsi="Arial Narrow"/>
          <w:noProof/>
          <w:color w:val="000000"/>
          <w:shd w:val="clear" w:color="auto" w:fill="FFFFFF"/>
          <w:lang/>
        </w:rPr>
        <w:t>(</w:t>
      </w:r>
      <w:r w:rsidRPr="00120C57">
        <w:rPr>
          <w:rFonts w:ascii="Arial Narrow" w:eastAsia="Lucida Sans Unicode" w:hAnsi="Arial Narrow"/>
          <w:noProof/>
          <w:color w:val="000000"/>
          <w:shd w:val="clear" w:color="auto" w:fill="FFFFFF"/>
          <w:lang/>
        </w:rPr>
        <w:t>туризам, занатство, стари и ретки занати</w:t>
      </w:r>
      <w:r w:rsidRPr="00120C57">
        <w:rPr>
          <w:rFonts w:ascii="Arial Narrow" w:eastAsia="Lucida Sans Unicode" w:hAnsi="Arial Narrow"/>
          <w:noProof/>
          <w:color w:val="000000"/>
          <w:shd w:val="clear" w:color="auto" w:fill="FFFFFF"/>
          <w:lang/>
        </w:rPr>
        <w:t>)</w:t>
      </w:r>
      <w:r w:rsidRPr="00120C57">
        <w:rPr>
          <w:rFonts w:ascii="Arial Narrow" w:eastAsia="Lucida Sans Unicode" w:hAnsi="Arial Narrow"/>
          <w:noProof/>
          <w:color w:val="000000"/>
          <w:shd w:val="clear" w:color="auto" w:fill="FFFFFF"/>
          <w:lang/>
        </w:rPr>
        <w:t xml:space="preserve">, развоја локалне заједнице, </w:t>
      </w:r>
      <w:r w:rsidRPr="00120C57">
        <w:rPr>
          <w:rFonts w:ascii="Arial Narrow" w:eastAsia="Lucida Sans Unicode" w:hAnsi="Arial Narrow"/>
          <w:noProof/>
          <w:color w:val="000000"/>
          <w:shd w:val="clear" w:color="auto" w:fill="FFFFFF"/>
          <w:lang w:val="sr-Cyrl-CS"/>
        </w:rPr>
        <w:t>заштите животне средине, одрживог развоја,</w:t>
      </w:r>
      <w:r w:rsidRPr="00120C57">
        <w:rPr>
          <w:rFonts w:ascii="Arial Narrow" w:eastAsia="Lucida Sans Unicode" w:hAnsi="Arial Narrow"/>
          <w:noProof/>
          <w:color w:val="000000"/>
          <w:shd w:val="clear" w:color="auto" w:fill="FFFFFF"/>
          <w:lang/>
        </w:rPr>
        <w:t xml:space="preserve"> </w:t>
      </w:r>
      <w:r w:rsidRPr="00120C57">
        <w:rPr>
          <w:rFonts w:ascii="Arial Narrow" w:eastAsia="Lucida Sans Unicode" w:hAnsi="Arial Narrow"/>
          <w:noProof/>
          <w:color w:val="000000"/>
          <w:shd w:val="clear" w:color="auto" w:fill="FFFFFF"/>
          <w:lang w:val="sr-Cyrl-CS"/>
        </w:rPr>
        <w:t>руралног развоја, заштите биљног и животињског света, заштите потрошача, борбе против корупције, очувања народне традиције и стваралаштва, волонтерског рада као и хуманитарни програми и други програми у којима удружење искључиво и непосредно следи јавне потребе.</w:t>
      </w:r>
    </w:p>
    <w:p w:rsidR="00120C57" w:rsidRPr="00120C57" w:rsidRDefault="00120C57" w:rsidP="00120C57">
      <w:pPr>
        <w:ind w:firstLine="706"/>
        <w:jc w:val="both"/>
        <w:rPr>
          <w:rFonts w:ascii="Arial Narrow" w:eastAsia="Lucida Sans Unicode" w:hAnsi="Arial Narrow"/>
          <w:noProof/>
          <w:color w:val="000000"/>
          <w:lang w:val="sr-Cyrl-CS"/>
        </w:rPr>
      </w:pPr>
      <w:r w:rsidRPr="00120C57">
        <w:rPr>
          <w:rFonts w:ascii="Arial Narrow" w:eastAsia="Lucida Sans Unicode" w:hAnsi="Arial Narrow"/>
          <w:noProof/>
          <w:color w:val="000000"/>
          <w:lang w:val="sr-Cyrl-CS"/>
        </w:rPr>
        <w:t xml:space="preserve">Програм из става 1. овог члана нарочито садржи: област у којој се програм реализује, територију на којој би се програм реализовао, време и дужину трајања програма, циљ, врсту и обим активности које би се вршиле у току реализације програма и укупан број лица који је потребан за извођење програма. </w:t>
      </w:r>
    </w:p>
    <w:p w:rsidR="00120C57" w:rsidRPr="00120C57" w:rsidRDefault="00120C57" w:rsidP="00120C57">
      <w:pPr>
        <w:ind w:firstLine="708"/>
        <w:jc w:val="both"/>
        <w:rPr>
          <w:rFonts w:ascii="Arial Narrow" w:hAnsi="Arial Narrow"/>
          <w:lang w:val="sr-Cyrl-CS"/>
        </w:rPr>
      </w:pPr>
      <w:r w:rsidRPr="00120C57">
        <w:rPr>
          <w:rFonts w:ascii="Arial Narrow" w:hAnsi="Arial Narrow"/>
          <w:lang w:val="sr-Cyrl-CS"/>
        </w:rPr>
        <w:t xml:space="preserve">Програм је могуће реализовати најдуже годину дана, односно програм се мора завршити најкасније до краја текуће године. </w:t>
      </w:r>
    </w:p>
    <w:p w:rsidR="00120C57" w:rsidRPr="00120C57" w:rsidRDefault="00120C57" w:rsidP="00120C57">
      <w:pPr>
        <w:ind w:firstLine="708"/>
        <w:jc w:val="both"/>
        <w:rPr>
          <w:rFonts w:ascii="Arial Narrow" w:hAnsi="Arial Narrow"/>
          <w:lang w:val="sr-Cyrl-CS"/>
        </w:rPr>
      </w:pPr>
      <w:r w:rsidRPr="00120C57">
        <w:rPr>
          <w:rFonts w:ascii="Arial Narrow" w:hAnsi="Arial Narrow"/>
          <w:lang w:val="sr-Cyrl-CS"/>
        </w:rPr>
        <w:t>У  формалном смислу програм може бити означен и називом пројекат.</w:t>
      </w:r>
    </w:p>
    <w:p w:rsidR="00120C57" w:rsidRPr="00120C57" w:rsidRDefault="00120C57" w:rsidP="00120C57">
      <w:pPr>
        <w:pStyle w:val="Default"/>
        <w:jc w:val="center"/>
        <w:rPr>
          <w:rFonts w:ascii="Arial Narrow" w:hAnsi="Arial Narrow"/>
          <w:b/>
          <w:sz w:val="22"/>
          <w:szCs w:val="22"/>
          <w:lang w:val="en-US"/>
        </w:rPr>
      </w:pPr>
      <w:bookmarkStart w:id="8" w:name="_Hlk520461410"/>
    </w:p>
    <w:p w:rsidR="00120C57" w:rsidRPr="00120C57" w:rsidRDefault="00120C57" w:rsidP="00120C57">
      <w:pPr>
        <w:pStyle w:val="Default"/>
        <w:jc w:val="center"/>
        <w:rPr>
          <w:rFonts w:ascii="Arial Narrow" w:hAnsi="Arial Narrow"/>
          <w:b/>
          <w:sz w:val="22"/>
          <w:szCs w:val="22"/>
          <w:lang w:val="en-US"/>
        </w:rPr>
      </w:pPr>
    </w:p>
    <w:p w:rsidR="00120C57" w:rsidRPr="00120C57" w:rsidRDefault="00120C57" w:rsidP="00120C57">
      <w:pPr>
        <w:pStyle w:val="Default"/>
        <w:jc w:val="center"/>
        <w:rPr>
          <w:rFonts w:ascii="Arial Narrow" w:hAnsi="Arial Narrow"/>
          <w:b/>
          <w:sz w:val="22"/>
          <w:szCs w:val="22"/>
          <w:lang/>
        </w:rPr>
      </w:pPr>
      <w:r w:rsidRPr="00120C57">
        <w:rPr>
          <w:rFonts w:ascii="Arial Narrow" w:hAnsi="Arial Narrow"/>
          <w:b/>
          <w:sz w:val="22"/>
          <w:szCs w:val="22"/>
          <w:lang w:val="en-US"/>
        </w:rPr>
        <w:t xml:space="preserve">II </w:t>
      </w:r>
      <w:r w:rsidRPr="00120C57">
        <w:rPr>
          <w:rFonts w:ascii="Arial Narrow" w:hAnsi="Arial Narrow"/>
          <w:b/>
          <w:sz w:val="22"/>
          <w:szCs w:val="22"/>
          <w:lang/>
        </w:rPr>
        <w:t>УСЛОВИ И ПОСТУПАК ЗА ДОДЕЛУ СРЕДСТАВА</w:t>
      </w:r>
    </w:p>
    <w:p w:rsidR="00120C57" w:rsidRPr="00120C57" w:rsidRDefault="00120C57" w:rsidP="00120C57">
      <w:pPr>
        <w:pStyle w:val="Default"/>
        <w:jc w:val="center"/>
        <w:rPr>
          <w:rFonts w:ascii="Arial Narrow" w:hAnsi="Arial Narrow"/>
          <w:b/>
          <w:sz w:val="22"/>
          <w:szCs w:val="22"/>
          <w:lang/>
        </w:rPr>
      </w:pPr>
    </w:p>
    <w:p w:rsidR="00120C57" w:rsidRPr="00120C57" w:rsidRDefault="00120C57" w:rsidP="00120C57">
      <w:pPr>
        <w:suppressAutoHyphens/>
        <w:jc w:val="center"/>
        <w:rPr>
          <w:rFonts w:ascii="Arial Narrow" w:eastAsia="Lucida Sans Unicode" w:hAnsi="Arial Narrow"/>
          <w:lang/>
        </w:rPr>
      </w:pPr>
      <w:r w:rsidRPr="00120C57">
        <w:rPr>
          <w:rFonts w:ascii="Arial Narrow" w:eastAsia="Lucida Sans Unicode" w:hAnsi="Arial Narrow"/>
          <w:b/>
          <w:color w:val="000000"/>
          <w:lang/>
        </w:rPr>
        <w:t>Годишњи план јавних конкурса</w:t>
      </w:r>
    </w:p>
    <w:p w:rsidR="005B722B" w:rsidRDefault="005B722B" w:rsidP="00120C57">
      <w:pPr>
        <w:suppressAutoHyphens/>
        <w:jc w:val="center"/>
        <w:rPr>
          <w:rFonts w:ascii="Arial Narrow" w:eastAsia="Lucida Sans Unicode" w:hAnsi="Arial Narrow"/>
          <w:b/>
          <w:bCs/>
          <w:noProof/>
          <w:color w:val="000000"/>
          <w:lang w:val="sr-Cyrl-CS"/>
        </w:rPr>
      </w:pPr>
    </w:p>
    <w:p w:rsidR="00120C57" w:rsidRPr="00120C57" w:rsidRDefault="00120C57" w:rsidP="00120C57">
      <w:pPr>
        <w:suppressAutoHyphens/>
        <w:jc w:val="center"/>
        <w:rPr>
          <w:rFonts w:ascii="Arial Narrow" w:eastAsia="Lucida Sans Unicode" w:hAnsi="Arial Narrow"/>
          <w:b/>
          <w:bCs/>
          <w:noProof/>
          <w:color w:val="000000"/>
          <w:lang w:val="sr-Cyrl-CS"/>
        </w:rPr>
      </w:pPr>
      <w:r w:rsidRPr="00120C57">
        <w:rPr>
          <w:rFonts w:ascii="Arial Narrow" w:eastAsia="Lucida Sans Unicode" w:hAnsi="Arial Narrow"/>
          <w:b/>
          <w:bCs/>
          <w:noProof/>
          <w:color w:val="000000"/>
          <w:lang w:val="sr-Cyrl-CS"/>
        </w:rPr>
        <w:t>Члан 5.</w:t>
      </w:r>
    </w:p>
    <w:p w:rsidR="00120C57" w:rsidRPr="00120C57" w:rsidRDefault="00120C57" w:rsidP="00120C57">
      <w:pPr>
        <w:suppressAutoHyphens/>
        <w:ind w:firstLine="709"/>
        <w:jc w:val="both"/>
        <w:rPr>
          <w:rFonts w:ascii="Arial Narrow" w:eastAsia="Lucida Sans Unicode" w:hAnsi="Arial Narrow"/>
          <w:lang w:val="sr-Cyrl-CS"/>
        </w:rPr>
      </w:pPr>
      <w:r w:rsidRPr="00120C57">
        <w:rPr>
          <w:rFonts w:ascii="Arial Narrow" w:eastAsia="Lucida Sans Unicode" w:hAnsi="Arial Narrow"/>
          <w:color w:val="000000"/>
          <w:lang/>
        </w:rPr>
        <w:t xml:space="preserve">Годишњи план расписивања јавних конкурса </w:t>
      </w:r>
      <w:r w:rsidRPr="00120C57">
        <w:rPr>
          <w:rFonts w:ascii="Arial Narrow" w:eastAsia="Lucida Sans Unicode" w:hAnsi="Arial Narrow"/>
          <w:color w:val="000000"/>
          <w:lang w:val="sr-Cyrl-CS"/>
        </w:rPr>
        <w:t>О</w:t>
      </w:r>
      <w:r w:rsidRPr="00120C57">
        <w:rPr>
          <w:rFonts w:ascii="Arial Narrow" w:eastAsia="Lucida Sans Unicode" w:hAnsi="Arial Narrow"/>
          <w:color w:val="000000"/>
          <w:lang/>
        </w:rPr>
        <w:t xml:space="preserve">пштина </w:t>
      </w:r>
      <w:r w:rsidRPr="00120C57">
        <w:rPr>
          <w:rFonts w:ascii="Arial Narrow" w:eastAsia="Lucida Sans Unicode" w:hAnsi="Arial Narrow"/>
          <w:color w:val="000000"/>
          <w:lang/>
        </w:rPr>
        <w:t xml:space="preserve"> објављује најкасније до 31. јануара на званичној интернет страници Општине и доставља Kанцеларији за сарадњу са цивилним друштвом</w:t>
      </w:r>
      <w:r w:rsidRPr="00120C57">
        <w:rPr>
          <w:rFonts w:ascii="Arial Narrow" w:eastAsia="Lucida Sans Unicode" w:hAnsi="Arial Narrow"/>
          <w:color w:val="000000"/>
          <w:lang w:val="sr-Cyrl-CS"/>
        </w:rPr>
        <w:t xml:space="preserve"> Владе Републике Србије.</w:t>
      </w:r>
    </w:p>
    <w:p w:rsidR="00120C57" w:rsidRPr="00120C57" w:rsidRDefault="00120C57" w:rsidP="00120C57">
      <w:pPr>
        <w:pStyle w:val="Default"/>
        <w:ind w:firstLine="708"/>
        <w:jc w:val="both"/>
        <w:rPr>
          <w:rFonts w:ascii="Arial Narrow" w:eastAsia="Lucida Sans Unicode" w:hAnsi="Arial Narrow"/>
          <w:sz w:val="22"/>
          <w:szCs w:val="22"/>
          <w:lang w:val="sr-Cyrl-CS"/>
        </w:rPr>
      </w:pPr>
      <w:r w:rsidRPr="00120C57">
        <w:rPr>
          <w:rFonts w:ascii="Arial Narrow" w:eastAsia="Lucida Sans Unicode" w:hAnsi="Arial Narrow"/>
          <w:sz w:val="22"/>
          <w:szCs w:val="22"/>
          <w:lang/>
        </w:rPr>
        <w:t>Годишњи план јавних конкурса садржи податке о даваоцу средстава, области, називу и планираном периоду расписивања јавног конкурсa (у даљем тексту: конкурс) и друге релевантне податке у зависности од врсте конкурса</w:t>
      </w:r>
      <w:r w:rsidRPr="00120C57">
        <w:rPr>
          <w:rFonts w:ascii="Arial Narrow" w:eastAsia="Lucida Sans Unicode" w:hAnsi="Arial Narrow"/>
          <w:sz w:val="22"/>
          <w:szCs w:val="22"/>
          <w:lang w:val="sr-Cyrl-CS"/>
        </w:rPr>
        <w:t>.</w:t>
      </w:r>
    </w:p>
    <w:p w:rsidR="00120C57" w:rsidRPr="00120C57" w:rsidRDefault="00120C57" w:rsidP="00120C57">
      <w:pPr>
        <w:pStyle w:val="Default"/>
        <w:ind w:firstLine="708"/>
        <w:jc w:val="both"/>
        <w:rPr>
          <w:rFonts w:ascii="Arial Narrow" w:eastAsia="Lucida Sans Unicode" w:hAnsi="Arial Narrow"/>
          <w:sz w:val="22"/>
          <w:szCs w:val="22"/>
          <w:lang/>
        </w:rPr>
      </w:pPr>
    </w:p>
    <w:p w:rsidR="00120C57" w:rsidRPr="00120C57" w:rsidRDefault="00120C57" w:rsidP="00120C57">
      <w:pPr>
        <w:pStyle w:val="Default"/>
        <w:jc w:val="center"/>
        <w:rPr>
          <w:rFonts w:ascii="Arial Narrow" w:hAnsi="Arial Narrow"/>
          <w:b/>
          <w:sz w:val="22"/>
          <w:szCs w:val="22"/>
          <w:lang/>
        </w:rPr>
      </w:pPr>
      <w:r w:rsidRPr="00120C57">
        <w:rPr>
          <w:rFonts w:ascii="Arial Narrow" w:hAnsi="Arial Narrow"/>
          <w:b/>
          <w:sz w:val="22"/>
          <w:szCs w:val="22"/>
          <w:lang/>
        </w:rPr>
        <w:t>Услови  за учешће на конкурсу</w:t>
      </w:r>
    </w:p>
    <w:p w:rsidR="005B722B" w:rsidRDefault="005B722B" w:rsidP="00120C57">
      <w:pPr>
        <w:ind w:firstLine="708"/>
        <w:jc w:val="center"/>
        <w:rPr>
          <w:rFonts w:ascii="Arial Narrow" w:hAnsi="Arial Narrow"/>
          <w:b/>
          <w:bCs/>
          <w:lang w:val="sr-Cyrl-CS"/>
        </w:rPr>
      </w:pPr>
    </w:p>
    <w:p w:rsidR="00120C57" w:rsidRPr="00120C57" w:rsidRDefault="00120C57" w:rsidP="00120C57">
      <w:pPr>
        <w:ind w:firstLine="708"/>
        <w:jc w:val="center"/>
        <w:rPr>
          <w:rFonts w:ascii="Arial Narrow" w:hAnsi="Arial Narrow"/>
          <w:b/>
          <w:bCs/>
          <w:lang/>
        </w:rPr>
      </w:pPr>
      <w:r w:rsidRPr="00120C57">
        <w:rPr>
          <w:rFonts w:ascii="Arial Narrow" w:hAnsi="Arial Narrow"/>
          <w:b/>
          <w:bCs/>
          <w:lang/>
        </w:rPr>
        <w:t>Члан 6.</w:t>
      </w:r>
    </w:p>
    <w:p w:rsidR="00120C57" w:rsidRPr="00120C57" w:rsidRDefault="00120C57" w:rsidP="00120C57">
      <w:pPr>
        <w:pStyle w:val="NormalWeb"/>
        <w:spacing w:before="0" w:beforeAutospacing="0" w:after="0" w:afterAutospacing="0"/>
        <w:ind w:firstLine="706"/>
        <w:jc w:val="both"/>
        <w:rPr>
          <w:rFonts w:ascii="Arial Narrow" w:hAnsi="Arial Narrow"/>
          <w:noProof/>
          <w:color w:val="000000"/>
          <w:sz w:val="22"/>
          <w:szCs w:val="22"/>
          <w:lang w:val="sr-Cyrl-CS"/>
        </w:rPr>
      </w:pPr>
      <w:r w:rsidRPr="00120C57">
        <w:rPr>
          <w:rFonts w:ascii="Arial Narrow" w:hAnsi="Arial Narrow"/>
          <w:noProof/>
          <w:color w:val="000000"/>
          <w:sz w:val="22"/>
          <w:szCs w:val="22"/>
          <w:lang w:val="sr-Cyrl-CS"/>
        </w:rPr>
        <w:t>Право учешћа на конкурсу за доделу буџетских средстава има удружењ</w:t>
      </w:r>
      <w:r w:rsidRPr="00120C57">
        <w:rPr>
          <w:rFonts w:ascii="Arial Narrow" w:hAnsi="Arial Narrow"/>
          <w:noProof/>
          <w:color w:val="000000"/>
          <w:sz w:val="22"/>
          <w:szCs w:val="22"/>
        </w:rPr>
        <w:t>e</w:t>
      </w:r>
      <w:r w:rsidRPr="00120C57">
        <w:rPr>
          <w:rFonts w:ascii="Arial Narrow" w:hAnsi="Arial Narrow"/>
          <w:noProof/>
          <w:color w:val="000000"/>
          <w:sz w:val="22"/>
          <w:szCs w:val="22"/>
          <w:lang w:val="sr-Cyrl-CS"/>
        </w:rPr>
        <w:t xml:space="preserve"> кој</w:t>
      </w:r>
      <w:r w:rsidRPr="00120C57">
        <w:rPr>
          <w:rFonts w:ascii="Arial Narrow" w:hAnsi="Arial Narrow"/>
          <w:noProof/>
          <w:color w:val="000000"/>
          <w:sz w:val="22"/>
          <w:szCs w:val="22"/>
        </w:rPr>
        <w:t>e</w:t>
      </w:r>
      <w:r w:rsidRPr="00120C57">
        <w:rPr>
          <w:rFonts w:ascii="Arial Narrow" w:hAnsi="Arial Narrow"/>
          <w:noProof/>
          <w:color w:val="000000"/>
          <w:sz w:val="22"/>
          <w:szCs w:val="22"/>
          <w:lang w:val="sr-Cyrl-CS"/>
        </w:rPr>
        <w:t xml:space="preserve"> испуњава следеће услове:</w:t>
      </w:r>
    </w:p>
    <w:p w:rsidR="00120C57" w:rsidRPr="00120C57" w:rsidRDefault="00120C57" w:rsidP="00120C57">
      <w:pPr>
        <w:pStyle w:val="NormalWeb"/>
        <w:numPr>
          <w:ilvl w:val="0"/>
          <w:numId w:val="38"/>
        </w:numPr>
        <w:tabs>
          <w:tab w:val="left" w:pos="990"/>
        </w:tabs>
        <w:spacing w:before="0" w:beforeAutospacing="0" w:after="0" w:afterAutospacing="0"/>
        <w:ind w:firstLine="0"/>
        <w:jc w:val="both"/>
        <w:rPr>
          <w:rFonts w:ascii="Arial Narrow" w:hAnsi="Arial Narrow"/>
          <w:noProof/>
          <w:color w:val="000000"/>
          <w:sz w:val="22"/>
          <w:szCs w:val="22"/>
          <w:lang w:val="sr-Cyrl-CS"/>
        </w:rPr>
      </w:pPr>
      <w:r w:rsidRPr="00120C57">
        <w:rPr>
          <w:rFonts w:ascii="Arial Narrow" w:hAnsi="Arial Narrow"/>
          <w:noProof/>
          <w:color w:val="000000"/>
          <w:sz w:val="22"/>
          <w:szCs w:val="22"/>
          <w:lang w:val="sr-Cyrl-CS"/>
        </w:rPr>
        <w:t>да је регистровано најмање 6 месеци пре оглашавања конкурса;</w:t>
      </w:r>
    </w:p>
    <w:p w:rsidR="00120C57" w:rsidRPr="00120C57" w:rsidRDefault="00120C57" w:rsidP="00120C57">
      <w:pPr>
        <w:pStyle w:val="NormalWeb"/>
        <w:numPr>
          <w:ilvl w:val="0"/>
          <w:numId w:val="38"/>
        </w:numPr>
        <w:tabs>
          <w:tab w:val="left" w:pos="990"/>
        </w:tabs>
        <w:spacing w:before="0" w:beforeAutospacing="0" w:after="0" w:afterAutospacing="0"/>
        <w:ind w:left="0" w:firstLine="720"/>
        <w:jc w:val="both"/>
        <w:rPr>
          <w:rFonts w:ascii="Arial Narrow" w:hAnsi="Arial Narrow"/>
          <w:noProof/>
          <w:color w:val="000000"/>
          <w:sz w:val="22"/>
          <w:szCs w:val="22"/>
          <w:lang w:val="sr-Cyrl-CS"/>
        </w:rPr>
      </w:pPr>
      <w:r w:rsidRPr="00120C57">
        <w:rPr>
          <w:rFonts w:ascii="Arial Narrow" w:hAnsi="Arial Narrow"/>
          <w:noProof/>
          <w:color w:val="000000"/>
          <w:sz w:val="22"/>
          <w:szCs w:val="22"/>
          <w:lang w:val="sr-Cyrl-CS"/>
        </w:rPr>
        <w:t>да има седиште и програм реализује на територији Општине, као и  удружење које нема седиште на територији Општине, али организује, подстиче или помаже активности од  јавног интереса које се реализују на територији Општине, односно своје услуге пружа корисницима са подручја Општине;</w:t>
      </w:r>
    </w:p>
    <w:p w:rsidR="00120C57" w:rsidRPr="00120C57" w:rsidRDefault="00120C57" w:rsidP="00120C57">
      <w:pPr>
        <w:pStyle w:val="NormalWeb"/>
        <w:numPr>
          <w:ilvl w:val="0"/>
          <w:numId w:val="38"/>
        </w:numPr>
        <w:tabs>
          <w:tab w:val="left" w:pos="990"/>
        </w:tabs>
        <w:spacing w:before="0" w:beforeAutospacing="0" w:after="0" w:afterAutospacing="0"/>
        <w:ind w:left="0" w:firstLine="720"/>
        <w:jc w:val="both"/>
        <w:rPr>
          <w:rFonts w:ascii="Arial Narrow" w:hAnsi="Arial Narrow"/>
          <w:noProof/>
          <w:color w:val="000000"/>
          <w:sz w:val="22"/>
          <w:szCs w:val="22"/>
          <w:lang w:val="sr-Cyrl-CS"/>
        </w:rPr>
      </w:pPr>
      <w:r w:rsidRPr="00120C57">
        <w:rPr>
          <w:rFonts w:ascii="Arial Narrow" w:hAnsi="Arial Narrow"/>
          <w:noProof/>
          <w:color w:val="000000"/>
          <w:sz w:val="22"/>
          <w:szCs w:val="22"/>
          <w:lang w:val="sr-Cyrl-CS"/>
        </w:rPr>
        <w:t>да је директно одговорно за припрему и извођење програма;</w:t>
      </w:r>
    </w:p>
    <w:p w:rsidR="00120C57" w:rsidRPr="00120C57" w:rsidRDefault="00120C57" w:rsidP="00120C57">
      <w:pPr>
        <w:pStyle w:val="NormalWeb"/>
        <w:numPr>
          <w:ilvl w:val="0"/>
          <w:numId w:val="38"/>
        </w:numPr>
        <w:tabs>
          <w:tab w:val="left" w:pos="990"/>
        </w:tabs>
        <w:spacing w:before="0" w:beforeAutospacing="0" w:after="0" w:afterAutospacing="0"/>
        <w:ind w:left="0" w:firstLine="720"/>
        <w:jc w:val="both"/>
        <w:rPr>
          <w:rFonts w:ascii="Arial Narrow" w:hAnsi="Arial Narrow"/>
          <w:noProof/>
          <w:color w:val="000000"/>
          <w:sz w:val="22"/>
          <w:szCs w:val="22"/>
          <w:lang w:val="sr-Cyrl-CS"/>
        </w:rPr>
      </w:pPr>
      <w:r w:rsidRPr="00120C57">
        <w:rPr>
          <w:rFonts w:ascii="Arial Narrow" w:hAnsi="Arial Narrow"/>
          <w:noProof/>
          <w:color w:val="000000"/>
          <w:sz w:val="22"/>
          <w:szCs w:val="22"/>
          <w:lang w:val="sr-Cyrl-CS"/>
        </w:rPr>
        <w:t xml:space="preserve">да је поднело извештај о реализацији програма и оправдало средства додељена у претходној години </w:t>
      </w:r>
      <w:r w:rsidRPr="00120C57">
        <w:rPr>
          <w:rFonts w:ascii="Arial Narrow" w:hAnsi="Arial Narrow"/>
          <w:noProof/>
          <w:color w:val="000000"/>
          <w:sz w:val="22"/>
          <w:szCs w:val="22"/>
        </w:rPr>
        <w:t>(</w:t>
      </w:r>
      <w:r w:rsidRPr="00120C57">
        <w:rPr>
          <w:rFonts w:ascii="Arial Narrow" w:hAnsi="Arial Narrow"/>
          <w:noProof/>
          <w:color w:val="000000"/>
          <w:sz w:val="22"/>
          <w:szCs w:val="22"/>
          <w:lang/>
        </w:rPr>
        <w:t>уколико их је било</w:t>
      </w:r>
      <w:r w:rsidRPr="00120C57">
        <w:rPr>
          <w:rFonts w:ascii="Arial Narrow" w:hAnsi="Arial Narrow"/>
          <w:noProof/>
          <w:color w:val="000000"/>
          <w:sz w:val="22"/>
          <w:szCs w:val="22"/>
        </w:rPr>
        <w:t>)</w:t>
      </w:r>
      <w:r w:rsidRPr="00120C57">
        <w:rPr>
          <w:rFonts w:ascii="Arial Narrow" w:hAnsi="Arial Narrow"/>
          <w:noProof/>
          <w:color w:val="000000"/>
          <w:sz w:val="22"/>
          <w:szCs w:val="22"/>
          <w:lang w:val="sr-Cyrl-CS"/>
        </w:rPr>
        <w:t>;</w:t>
      </w:r>
    </w:p>
    <w:p w:rsidR="00120C57" w:rsidRPr="00120C57" w:rsidRDefault="00120C57" w:rsidP="00120C57">
      <w:pPr>
        <w:pStyle w:val="NormalWeb"/>
        <w:numPr>
          <w:ilvl w:val="0"/>
          <w:numId w:val="38"/>
        </w:numPr>
        <w:tabs>
          <w:tab w:val="left" w:pos="990"/>
        </w:tabs>
        <w:spacing w:before="0" w:beforeAutospacing="0" w:after="0" w:afterAutospacing="0"/>
        <w:ind w:left="0" w:firstLine="720"/>
        <w:jc w:val="both"/>
        <w:rPr>
          <w:rFonts w:ascii="Arial Narrow" w:hAnsi="Arial Narrow"/>
          <w:noProof/>
          <w:color w:val="000000"/>
          <w:sz w:val="22"/>
          <w:szCs w:val="22"/>
          <w:lang w:val="sr-Cyrl-CS"/>
        </w:rPr>
      </w:pPr>
      <w:r w:rsidRPr="00120C57">
        <w:rPr>
          <w:rFonts w:ascii="Arial Narrow" w:hAnsi="Arial Narrow"/>
          <w:noProof/>
          <w:color w:val="000000"/>
          <w:sz w:val="22"/>
          <w:szCs w:val="22"/>
          <w:lang w:val="sr-Cyrl-CS"/>
        </w:rPr>
        <w:t>да његово деловање није политичке природе;</w:t>
      </w:r>
    </w:p>
    <w:p w:rsidR="00120C57" w:rsidRPr="00120C57" w:rsidRDefault="00120C57" w:rsidP="00120C57">
      <w:pPr>
        <w:pStyle w:val="NormalWeb"/>
        <w:numPr>
          <w:ilvl w:val="0"/>
          <w:numId w:val="38"/>
        </w:numPr>
        <w:tabs>
          <w:tab w:val="left" w:pos="990"/>
        </w:tabs>
        <w:spacing w:before="0" w:beforeAutospacing="0" w:after="0" w:afterAutospacing="0"/>
        <w:ind w:left="0" w:firstLine="720"/>
        <w:jc w:val="both"/>
        <w:rPr>
          <w:rFonts w:ascii="Arial Narrow" w:hAnsi="Arial Narrow"/>
          <w:noProof/>
          <w:color w:val="000000"/>
          <w:sz w:val="22"/>
          <w:szCs w:val="22"/>
          <w:lang w:val="sr-Cyrl-CS"/>
        </w:rPr>
      </w:pPr>
      <w:r w:rsidRPr="00120C57">
        <w:rPr>
          <w:rFonts w:ascii="Arial Narrow" w:hAnsi="Arial Narrow"/>
          <w:noProof/>
          <w:color w:val="000000"/>
          <w:sz w:val="22"/>
          <w:szCs w:val="22"/>
          <w:lang w:val="sr-Cyrl-CS"/>
        </w:rPr>
        <w:t>да у последње 2 године правоснажном одлуком није кажњено за прекршај или привредни преступ везан за делатност удружења;</w:t>
      </w:r>
    </w:p>
    <w:p w:rsidR="00120C57" w:rsidRPr="00120C57" w:rsidRDefault="00120C57" w:rsidP="00120C57">
      <w:pPr>
        <w:pStyle w:val="NormalWeb"/>
        <w:numPr>
          <w:ilvl w:val="0"/>
          <w:numId w:val="38"/>
        </w:numPr>
        <w:tabs>
          <w:tab w:val="left" w:pos="990"/>
        </w:tabs>
        <w:spacing w:before="0" w:beforeAutospacing="0" w:after="0" w:afterAutospacing="0"/>
        <w:ind w:left="0" w:firstLine="720"/>
        <w:jc w:val="both"/>
        <w:rPr>
          <w:rFonts w:ascii="Arial Narrow" w:hAnsi="Arial Narrow"/>
          <w:noProof/>
          <w:color w:val="000000"/>
          <w:sz w:val="22"/>
          <w:szCs w:val="22"/>
          <w:lang w:val="sr-Cyrl-CS"/>
        </w:rPr>
      </w:pPr>
      <w:r w:rsidRPr="00120C57">
        <w:rPr>
          <w:rFonts w:ascii="Arial Narrow" w:hAnsi="Arial Narrow"/>
          <w:noProof/>
          <w:color w:val="000000"/>
          <w:sz w:val="22"/>
          <w:szCs w:val="22"/>
          <w:lang w:val="sr-Cyrl-CS"/>
        </w:rPr>
        <w:t>да није у поступку ликвидације, стечајном поступку или под привременом забраном обављања делатности;</w:t>
      </w:r>
    </w:p>
    <w:p w:rsidR="00120C57" w:rsidRPr="00120C57" w:rsidRDefault="00120C57" w:rsidP="00120C57">
      <w:pPr>
        <w:pStyle w:val="NormalWeb"/>
        <w:numPr>
          <w:ilvl w:val="0"/>
          <w:numId w:val="38"/>
        </w:numPr>
        <w:tabs>
          <w:tab w:val="left" w:pos="990"/>
        </w:tabs>
        <w:spacing w:before="0" w:beforeAutospacing="0" w:after="0" w:afterAutospacing="0"/>
        <w:ind w:left="0" w:firstLine="720"/>
        <w:jc w:val="both"/>
        <w:rPr>
          <w:rFonts w:ascii="Arial Narrow" w:hAnsi="Arial Narrow"/>
          <w:noProof/>
          <w:color w:val="000000"/>
          <w:sz w:val="22"/>
          <w:szCs w:val="22"/>
          <w:lang w:val="sr-Cyrl-CS"/>
        </w:rPr>
      </w:pPr>
      <w:r w:rsidRPr="00120C57">
        <w:rPr>
          <w:rFonts w:ascii="Arial Narrow" w:hAnsi="Arial Narrow"/>
          <w:noProof/>
          <w:color w:val="000000"/>
          <w:sz w:val="22"/>
          <w:szCs w:val="22"/>
          <w:lang w:val="sr-Cyrl-CS"/>
        </w:rPr>
        <w:t>да нема блокаду рачуна, пореске дугове или дугове према организацијама социјалног осигурања</w:t>
      </w:r>
      <w:r w:rsidRPr="00120C57">
        <w:rPr>
          <w:rFonts w:ascii="Arial Narrow" w:hAnsi="Arial Narrow"/>
          <w:noProof/>
          <w:color w:val="000000"/>
          <w:sz w:val="22"/>
          <w:szCs w:val="22"/>
        </w:rPr>
        <w:t>.</w:t>
      </w:r>
    </w:p>
    <w:p w:rsidR="00120C57" w:rsidRPr="00120C57" w:rsidRDefault="00120C57" w:rsidP="00120C57">
      <w:pPr>
        <w:ind w:left="720"/>
        <w:jc w:val="both"/>
        <w:rPr>
          <w:rFonts w:ascii="Arial Narrow" w:hAnsi="Arial Narrow"/>
          <w:lang w:val="sr-Cyrl-CS"/>
        </w:rPr>
      </w:pPr>
      <w:r w:rsidRPr="00120C57">
        <w:rPr>
          <w:rFonts w:ascii="Arial Narrow" w:hAnsi="Arial Narrow"/>
          <w:bCs/>
          <w:lang/>
        </w:rPr>
        <w:t>Једно удружење може учествовати на конкурсу са једним предлогом програма.</w:t>
      </w:r>
    </w:p>
    <w:p w:rsidR="00120C57" w:rsidRPr="00120C57" w:rsidRDefault="00120C57" w:rsidP="00120C57">
      <w:pPr>
        <w:pStyle w:val="Default"/>
        <w:jc w:val="both"/>
        <w:rPr>
          <w:rFonts w:ascii="Arial Narrow" w:hAnsi="Arial Narrow"/>
          <w:sz w:val="22"/>
          <w:szCs w:val="22"/>
          <w:lang/>
        </w:rPr>
      </w:pPr>
    </w:p>
    <w:p w:rsidR="00120C57" w:rsidRPr="00120C57" w:rsidRDefault="00120C57" w:rsidP="00120C57">
      <w:pPr>
        <w:pStyle w:val="Default"/>
        <w:jc w:val="both"/>
        <w:rPr>
          <w:rFonts w:ascii="Arial Narrow" w:hAnsi="Arial Narrow"/>
          <w:b/>
          <w:sz w:val="22"/>
          <w:szCs w:val="22"/>
          <w:lang/>
        </w:rPr>
      </w:pPr>
      <w:r w:rsidRPr="00120C57">
        <w:rPr>
          <w:rFonts w:ascii="Arial Narrow" w:hAnsi="Arial Narrow"/>
          <w:sz w:val="22"/>
          <w:szCs w:val="22"/>
          <w:lang/>
        </w:rPr>
        <w:lastRenderedPageBreak/>
        <w:t xml:space="preserve">                                                                  </w:t>
      </w:r>
      <w:r w:rsidRPr="00120C57">
        <w:rPr>
          <w:rFonts w:ascii="Arial Narrow" w:hAnsi="Arial Narrow"/>
          <w:b/>
          <w:sz w:val="22"/>
          <w:szCs w:val="22"/>
          <w:lang/>
        </w:rPr>
        <w:t>Члан 7.</w:t>
      </w:r>
    </w:p>
    <w:p w:rsidR="00120C57" w:rsidRPr="00120C57" w:rsidRDefault="00120C57" w:rsidP="00120C57">
      <w:pPr>
        <w:tabs>
          <w:tab w:val="left" w:pos="990"/>
        </w:tabs>
        <w:suppressAutoHyphens/>
        <w:ind w:firstLine="720"/>
        <w:jc w:val="both"/>
        <w:rPr>
          <w:rFonts w:ascii="Arial Narrow" w:eastAsia="Lucida Sans Unicode" w:hAnsi="Arial Narrow"/>
          <w:noProof/>
          <w:color w:val="000000"/>
          <w:lang w:val="sr-Cyrl-CS"/>
        </w:rPr>
      </w:pPr>
      <w:r w:rsidRPr="00120C57">
        <w:rPr>
          <w:rFonts w:ascii="Arial Narrow" w:eastAsia="Lucida Sans Unicode" w:hAnsi="Arial Narrow"/>
          <w:noProof/>
          <w:color w:val="000000"/>
          <w:lang w:val="sr-Cyrl-CS"/>
        </w:rPr>
        <w:t xml:space="preserve">Средствима буџета Општине могу се финансирати само оправдани трошкови, базирани на реалним ценама и утврђени буџетом програма. </w:t>
      </w:r>
    </w:p>
    <w:p w:rsidR="00120C57" w:rsidRPr="00120C57" w:rsidRDefault="00120C57" w:rsidP="00120C57">
      <w:pPr>
        <w:tabs>
          <w:tab w:val="left" w:pos="990"/>
        </w:tabs>
        <w:suppressAutoHyphens/>
        <w:ind w:left="720"/>
        <w:jc w:val="both"/>
        <w:rPr>
          <w:rFonts w:ascii="Arial Narrow" w:hAnsi="Arial Narrow"/>
          <w:noProof/>
          <w:color w:val="000000"/>
          <w:lang w:val="sr-Cyrl-CS"/>
        </w:rPr>
      </w:pPr>
      <w:r w:rsidRPr="00120C57">
        <w:rPr>
          <w:rFonts w:ascii="Arial Narrow" w:hAnsi="Arial Narrow"/>
          <w:noProof/>
          <w:color w:val="000000"/>
          <w:lang w:val="sr-Cyrl-CS"/>
        </w:rPr>
        <w:t xml:space="preserve">Да би били оправдани, трошкови морају: </w:t>
      </w:r>
    </w:p>
    <w:p w:rsidR="00120C57" w:rsidRPr="00120C57" w:rsidRDefault="00120C57" w:rsidP="00120C57">
      <w:pPr>
        <w:tabs>
          <w:tab w:val="left" w:pos="990"/>
        </w:tabs>
        <w:suppressAutoHyphens/>
        <w:adjustRightInd w:val="0"/>
        <w:jc w:val="both"/>
        <w:rPr>
          <w:rFonts w:ascii="Arial Narrow" w:hAnsi="Arial Narrow"/>
          <w:noProof/>
          <w:color w:val="000000"/>
          <w:lang w:val="sr-Cyrl-CS"/>
        </w:rPr>
      </w:pPr>
      <w:r w:rsidRPr="00120C57">
        <w:rPr>
          <w:rFonts w:ascii="Arial Narrow" w:hAnsi="Arial Narrow"/>
          <w:noProof/>
          <w:color w:val="000000"/>
        </w:rPr>
        <w:t xml:space="preserve">              - </w:t>
      </w:r>
      <w:r w:rsidRPr="00120C57">
        <w:rPr>
          <w:rFonts w:ascii="Arial Narrow" w:hAnsi="Arial Narrow"/>
          <w:noProof/>
          <w:color w:val="000000"/>
          <w:lang w:val="sr-Cyrl-CS"/>
        </w:rPr>
        <w:t>бити неопходни за извођење програма и да су усаглашени са принципима</w:t>
      </w:r>
      <w:r w:rsidRPr="00120C57">
        <w:rPr>
          <w:rFonts w:ascii="Arial Narrow" w:hAnsi="Arial Narrow"/>
          <w:noProof/>
          <w:color w:val="000000"/>
        </w:rPr>
        <w:t xml:space="preserve"> </w:t>
      </w:r>
      <w:r w:rsidRPr="00120C57">
        <w:rPr>
          <w:rFonts w:ascii="Arial Narrow" w:hAnsi="Arial Narrow"/>
          <w:noProof/>
          <w:color w:val="000000"/>
          <w:lang w:val="sr-Cyrl-CS"/>
        </w:rPr>
        <w:t>поштеног финансијског управљања, што се нарочито односи на вредност уложеног новца и делотворност трошкова (добијања правих вредности за уложени новац);</w:t>
      </w:r>
    </w:p>
    <w:p w:rsidR="00120C57" w:rsidRPr="00120C57" w:rsidRDefault="00120C57" w:rsidP="00120C57">
      <w:pPr>
        <w:tabs>
          <w:tab w:val="left" w:pos="990"/>
        </w:tabs>
        <w:suppressAutoHyphens/>
        <w:adjustRightInd w:val="0"/>
        <w:jc w:val="both"/>
        <w:rPr>
          <w:rFonts w:ascii="Arial Narrow" w:hAnsi="Arial Narrow"/>
          <w:noProof/>
          <w:color w:val="000000"/>
          <w:lang w:val="sr-Cyrl-CS"/>
        </w:rPr>
      </w:pPr>
      <w:r w:rsidRPr="00120C57">
        <w:rPr>
          <w:rFonts w:ascii="Arial Narrow" w:hAnsi="Arial Narrow"/>
          <w:noProof/>
          <w:color w:val="000000"/>
        </w:rPr>
        <w:t xml:space="preserve">              - </w:t>
      </w:r>
      <w:r w:rsidRPr="00120C57">
        <w:rPr>
          <w:rFonts w:ascii="Arial Narrow" w:hAnsi="Arial Narrow"/>
          <w:noProof/>
          <w:color w:val="000000"/>
          <w:lang w:val="sr-Cyrl-CS"/>
        </w:rPr>
        <w:t>бити стварни трошкови подносиоца програма током периода реализације програма;</w:t>
      </w:r>
    </w:p>
    <w:p w:rsidR="00120C57" w:rsidRPr="00120C57" w:rsidRDefault="00120C57" w:rsidP="00120C57">
      <w:pPr>
        <w:tabs>
          <w:tab w:val="left" w:pos="990"/>
        </w:tabs>
        <w:suppressAutoHyphens/>
        <w:adjustRightInd w:val="0"/>
        <w:jc w:val="both"/>
        <w:rPr>
          <w:rFonts w:ascii="Arial Narrow" w:hAnsi="Arial Narrow"/>
          <w:noProof/>
          <w:color w:val="000000"/>
          <w:lang w:val="sr-Cyrl-CS"/>
        </w:rPr>
      </w:pPr>
      <w:r w:rsidRPr="00120C57">
        <w:rPr>
          <w:rFonts w:ascii="Arial Narrow" w:hAnsi="Arial Narrow"/>
          <w:noProof/>
          <w:color w:val="000000"/>
        </w:rPr>
        <w:t xml:space="preserve">              - </w:t>
      </w:r>
      <w:r w:rsidRPr="00120C57">
        <w:rPr>
          <w:rFonts w:ascii="Arial Narrow" w:hAnsi="Arial Narrow"/>
          <w:noProof/>
          <w:color w:val="000000"/>
          <w:lang w:val="sr-Cyrl-CS"/>
        </w:rPr>
        <w:t>бити евидентирани у обрачунима или пореским документима подносиоца програма, препознатљиви, проверљиви и подржани оригиналном књиговодственом документацијом (фактурама, уговорима, обрачунима, изводима и друго)</w:t>
      </w:r>
      <w:r w:rsidRPr="00120C57">
        <w:rPr>
          <w:rFonts w:ascii="Arial Narrow" w:hAnsi="Arial Narrow"/>
          <w:noProof/>
          <w:color w:val="000000"/>
        </w:rPr>
        <w:t>;</w:t>
      </w:r>
    </w:p>
    <w:p w:rsidR="00120C57" w:rsidRPr="00120C57" w:rsidRDefault="00120C57" w:rsidP="00120C57">
      <w:pPr>
        <w:pStyle w:val="Default"/>
        <w:ind w:firstLine="708"/>
        <w:jc w:val="both"/>
        <w:rPr>
          <w:rFonts w:ascii="Arial Narrow" w:eastAsia="Times New Roman" w:hAnsi="Arial Narrow"/>
          <w:noProof/>
          <w:color w:val="auto"/>
          <w:sz w:val="22"/>
          <w:szCs w:val="22"/>
          <w:lang w:val="sr-Cyrl-CS" w:eastAsia="en-US"/>
        </w:rPr>
      </w:pPr>
      <w:r w:rsidRPr="00120C57">
        <w:rPr>
          <w:rFonts w:ascii="Arial Narrow" w:eastAsia="Times New Roman" w:hAnsi="Arial Narrow"/>
          <w:noProof/>
          <w:sz w:val="22"/>
          <w:szCs w:val="22"/>
          <w:lang w:val="en-US"/>
        </w:rPr>
        <w:t xml:space="preserve">  - </w:t>
      </w:r>
      <w:r w:rsidRPr="00120C57">
        <w:rPr>
          <w:rFonts w:ascii="Arial Narrow" w:eastAsia="Times New Roman" w:hAnsi="Arial Narrow"/>
          <w:noProof/>
          <w:sz w:val="22"/>
          <w:szCs w:val="22"/>
          <w:lang/>
        </w:rPr>
        <w:t>б</w:t>
      </w:r>
      <w:r w:rsidRPr="00120C57">
        <w:rPr>
          <w:rFonts w:ascii="Arial Narrow" w:eastAsia="Times New Roman" w:hAnsi="Arial Narrow"/>
          <w:noProof/>
          <w:sz w:val="22"/>
          <w:szCs w:val="22"/>
          <w:lang w:val="sr-Cyrl-CS"/>
        </w:rPr>
        <w:t>ити</w:t>
      </w:r>
      <w:r w:rsidRPr="00120C57">
        <w:rPr>
          <w:rFonts w:ascii="Arial Narrow" w:eastAsia="Times New Roman" w:hAnsi="Arial Narrow"/>
          <w:noProof/>
          <w:sz w:val="22"/>
          <w:szCs w:val="22"/>
          <w:lang/>
        </w:rPr>
        <w:t xml:space="preserve"> у вези са активностима које се реализују искључиво за кориснике са територије </w:t>
      </w:r>
      <w:r w:rsidRPr="00120C57">
        <w:rPr>
          <w:rFonts w:ascii="Arial Narrow" w:eastAsia="Times New Roman" w:hAnsi="Arial Narrow"/>
          <w:noProof/>
          <w:sz w:val="22"/>
          <w:szCs w:val="22"/>
          <w:lang w:val="sr-Cyrl-CS"/>
        </w:rPr>
        <w:t>О</w:t>
      </w:r>
      <w:r w:rsidRPr="00120C57">
        <w:rPr>
          <w:rFonts w:ascii="Arial Narrow" w:eastAsia="Times New Roman" w:hAnsi="Arial Narrow"/>
          <w:noProof/>
          <w:sz w:val="22"/>
          <w:szCs w:val="22"/>
          <w:lang/>
        </w:rPr>
        <w:t xml:space="preserve">пштине </w:t>
      </w:r>
      <w:r w:rsidRPr="00120C57">
        <w:rPr>
          <w:rFonts w:ascii="Arial Narrow" w:eastAsia="Times New Roman" w:hAnsi="Arial Narrow"/>
          <w:noProof/>
          <w:color w:val="auto"/>
          <w:sz w:val="22"/>
          <w:szCs w:val="22"/>
          <w:lang w:val="sr-Cyrl-CS" w:eastAsia="en-US"/>
        </w:rPr>
        <w:t>(то се посебно односи на удружења која немају седиште на територији Општине, али који своје услуге пружају корисницима са територије Општине).</w:t>
      </w:r>
    </w:p>
    <w:p w:rsidR="00120C57" w:rsidRPr="00120C57" w:rsidRDefault="00120C57" w:rsidP="00120C57">
      <w:pPr>
        <w:tabs>
          <w:tab w:val="left" w:pos="0"/>
          <w:tab w:val="left" w:pos="990"/>
        </w:tabs>
        <w:ind w:firstLine="720"/>
        <w:jc w:val="both"/>
        <w:rPr>
          <w:rFonts w:ascii="Arial Narrow" w:hAnsi="Arial Narrow"/>
          <w:noProof/>
          <w:color w:val="000000"/>
          <w:lang w:val="sr-Cyrl-CS"/>
        </w:rPr>
      </w:pPr>
      <w:r w:rsidRPr="00120C57">
        <w:rPr>
          <w:rFonts w:ascii="Arial Narrow" w:hAnsi="Arial Narrow"/>
          <w:noProof/>
          <w:color w:val="000000"/>
          <w:lang w:val="sr-Cyrl-CS"/>
        </w:rPr>
        <w:t xml:space="preserve">У складу са условима из члана 6. ове одлуке и уз поштовање процедура за доделу средстава, оправдани трошкови укључују: </w:t>
      </w:r>
    </w:p>
    <w:p w:rsidR="00120C57" w:rsidRPr="00120C57" w:rsidRDefault="00120C57" w:rsidP="00120C57">
      <w:pPr>
        <w:pStyle w:val="Default"/>
        <w:tabs>
          <w:tab w:val="left" w:pos="990"/>
        </w:tabs>
        <w:jc w:val="both"/>
        <w:rPr>
          <w:rFonts w:ascii="Arial Narrow" w:hAnsi="Arial Narrow"/>
          <w:noProof/>
          <w:sz w:val="22"/>
          <w:szCs w:val="22"/>
          <w:lang w:val="sr-Cyrl-CS"/>
        </w:rPr>
      </w:pPr>
      <w:r w:rsidRPr="00120C57">
        <w:rPr>
          <w:rFonts w:ascii="Arial Narrow" w:hAnsi="Arial Narrow"/>
          <w:noProof/>
          <w:sz w:val="22"/>
          <w:szCs w:val="22"/>
          <w:lang w:val="en-US"/>
        </w:rPr>
        <w:t xml:space="preserve">            a)</w:t>
      </w:r>
      <w:r w:rsidRPr="00120C57">
        <w:rPr>
          <w:rFonts w:ascii="Arial Narrow" w:hAnsi="Arial Narrow"/>
          <w:noProof/>
          <w:sz w:val="22"/>
          <w:szCs w:val="22"/>
          <w:lang w:val="sr-Cyrl-CS"/>
        </w:rPr>
        <w:t xml:space="preserve"> трошкове људских ресурса за потребе спровођења програма: трошкове лица ангажованих током целог трајања, тј. реализације програма </w:t>
      </w:r>
      <w:r w:rsidRPr="00120C57">
        <w:rPr>
          <w:rFonts w:ascii="Arial Narrow" w:hAnsi="Arial Narrow"/>
          <w:noProof/>
          <w:sz w:val="22"/>
          <w:szCs w:val="22"/>
          <w:lang w:val="en-US"/>
        </w:rPr>
        <w:t>(</w:t>
      </w:r>
      <w:r w:rsidRPr="00120C57">
        <w:rPr>
          <w:rFonts w:ascii="Arial Narrow" w:hAnsi="Arial Narrow"/>
          <w:noProof/>
          <w:sz w:val="22"/>
          <w:szCs w:val="22"/>
          <w:lang w:val="sr-Cyrl-CS"/>
        </w:rPr>
        <w:t>максимално до 20% вредности програма</w:t>
      </w:r>
      <w:r w:rsidRPr="00120C57">
        <w:rPr>
          <w:rFonts w:ascii="Arial Narrow" w:hAnsi="Arial Narrow"/>
          <w:noProof/>
          <w:sz w:val="22"/>
          <w:szCs w:val="22"/>
          <w:lang w:val="en-US"/>
        </w:rPr>
        <w:t>)</w:t>
      </w:r>
      <w:r w:rsidRPr="00120C57">
        <w:rPr>
          <w:rFonts w:ascii="Arial Narrow" w:hAnsi="Arial Narrow"/>
          <w:noProof/>
          <w:sz w:val="22"/>
          <w:szCs w:val="22"/>
          <w:lang w:val="sr-Cyrl-CS"/>
        </w:rPr>
        <w:t>;</w:t>
      </w:r>
    </w:p>
    <w:p w:rsidR="00120C57" w:rsidRPr="00120C57" w:rsidRDefault="00120C57" w:rsidP="00120C57">
      <w:pPr>
        <w:pStyle w:val="Default"/>
        <w:tabs>
          <w:tab w:val="left" w:pos="990"/>
        </w:tabs>
        <w:ind w:right="-144"/>
        <w:jc w:val="both"/>
        <w:rPr>
          <w:rFonts w:ascii="Arial Narrow" w:hAnsi="Arial Narrow"/>
          <w:noProof/>
          <w:sz w:val="22"/>
          <w:szCs w:val="22"/>
          <w:lang/>
        </w:rPr>
      </w:pPr>
      <w:r w:rsidRPr="00120C57">
        <w:rPr>
          <w:rFonts w:ascii="Arial Narrow" w:hAnsi="Arial Narrow"/>
          <w:noProof/>
          <w:sz w:val="22"/>
          <w:szCs w:val="22"/>
          <w:lang w:val="en-US"/>
        </w:rPr>
        <w:t xml:space="preserve">            </w:t>
      </w:r>
      <w:r w:rsidRPr="00120C57">
        <w:rPr>
          <w:rFonts w:ascii="Arial Narrow" w:hAnsi="Arial Narrow"/>
          <w:noProof/>
          <w:sz w:val="22"/>
          <w:szCs w:val="22"/>
          <w:lang/>
        </w:rPr>
        <w:t>б</w:t>
      </w:r>
      <w:r w:rsidRPr="00120C57">
        <w:rPr>
          <w:rFonts w:ascii="Arial Narrow" w:hAnsi="Arial Narrow"/>
          <w:noProof/>
          <w:sz w:val="22"/>
          <w:szCs w:val="22"/>
          <w:lang w:val="en-US"/>
        </w:rPr>
        <w:t>)</w:t>
      </w:r>
      <w:r w:rsidRPr="00120C57">
        <w:rPr>
          <w:rFonts w:ascii="Arial Narrow" w:hAnsi="Arial Narrow"/>
          <w:noProof/>
          <w:sz w:val="22"/>
          <w:szCs w:val="22"/>
          <w:lang w:val="sr-Cyrl-CS"/>
        </w:rPr>
        <w:t xml:space="preserve"> трошкове спровођења програма: трошкове набавке опреме или услуга, уколико одговарају тржишним ценама; трошкове путовања; трошкове рада експерата; трошкове потрошног материјала и материјала потребног за реализацију програма; трошковe информисања, промоције, превођења, оглашавања, штампања и другe трошковe</w:t>
      </w:r>
      <w:r w:rsidRPr="00120C57">
        <w:rPr>
          <w:rFonts w:ascii="Arial Narrow" w:hAnsi="Arial Narrow"/>
          <w:noProof/>
          <w:sz w:val="22"/>
          <w:szCs w:val="22"/>
          <w:lang w:val="en-US"/>
        </w:rPr>
        <w:t>;</w:t>
      </w:r>
    </w:p>
    <w:p w:rsidR="00120C57" w:rsidRPr="00120C57" w:rsidRDefault="00120C57" w:rsidP="00120C57">
      <w:pPr>
        <w:pStyle w:val="Default"/>
        <w:tabs>
          <w:tab w:val="left" w:pos="990"/>
        </w:tabs>
        <w:ind w:right="-144"/>
        <w:jc w:val="both"/>
        <w:rPr>
          <w:rFonts w:ascii="Arial Narrow" w:hAnsi="Arial Narrow"/>
          <w:noProof/>
          <w:sz w:val="22"/>
          <w:szCs w:val="22"/>
          <w:lang/>
        </w:rPr>
      </w:pPr>
      <w:r w:rsidRPr="00120C57">
        <w:rPr>
          <w:rFonts w:ascii="Arial Narrow" w:hAnsi="Arial Narrow"/>
          <w:noProof/>
          <w:sz w:val="22"/>
          <w:szCs w:val="22"/>
          <w:lang w:val="en-US"/>
        </w:rPr>
        <w:t xml:space="preserve">             </w:t>
      </w:r>
      <w:r w:rsidRPr="00120C57">
        <w:rPr>
          <w:rFonts w:ascii="Arial Narrow" w:hAnsi="Arial Narrow"/>
          <w:noProof/>
          <w:sz w:val="22"/>
          <w:szCs w:val="22"/>
          <w:lang w:val="sr-Cyrl-CS"/>
        </w:rPr>
        <w:t>в</w:t>
      </w:r>
      <w:r w:rsidRPr="00120C57">
        <w:rPr>
          <w:rFonts w:ascii="Arial Narrow" w:hAnsi="Arial Narrow"/>
          <w:noProof/>
          <w:sz w:val="22"/>
          <w:szCs w:val="22"/>
          <w:lang w:val="en-US"/>
        </w:rPr>
        <w:t>)</w:t>
      </w:r>
      <w:r w:rsidRPr="00120C57">
        <w:rPr>
          <w:rFonts w:ascii="Arial Narrow" w:hAnsi="Arial Narrow"/>
          <w:noProof/>
          <w:sz w:val="22"/>
          <w:szCs w:val="22"/>
          <w:lang w:val="sr-Cyrl-CS"/>
        </w:rPr>
        <w:t xml:space="preserve"> aдминистративне трошкове: трошкове комуникације - телефона, интернета, трошкове електричне енергије, трошкове комуналних услуга, трошкове закупа простора за потребе удружења, трошкове банкарских провизија и слично </w:t>
      </w:r>
      <w:r w:rsidRPr="00120C57">
        <w:rPr>
          <w:rFonts w:ascii="Arial Narrow" w:hAnsi="Arial Narrow"/>
          <w:noProof/>
          <w:sz w:val="22"/>
          <w:szCs w:val="22"/>
          <w:lang w:val="en-US"/>
        </w:rPr>
        <w:t>(</w:t>
      </w:r>
      <w:r w:rsidRPr="00120C57">
        <w:rPr>
          <w:rFonts w:ascii="Arial Narrow" w:hAnsi="Arial Narrow"/>
          <w:noProof/>
          <w:sz w:val="22"/>
          <w:szCs w:val="22"/>
          <w:lang/>
        </w:rPr>
        <w:t xml:space="preserve">максимално до </w:t>
      </w:r>
      <w:r w:rsidRPr="00120C57">
        <w:rPr>
          <w:rFonts w:ascii="Arial Narrow" w:hAnsi="Arial Narrow"/>
          <w:noProof/>
          <w:sz w:val="22"/>
          <w:szCs w:val="22"/>
          <w:lang w:val="sr-Cyrl-CS"/>
        </w:rPr>
        <w:t>20% вредности програма</w:t>
      </w:r>
      <w:r w:rsidRPr="00120C57">
        <w:rPr>
          <w:rFonts w:ascii="Arial Narrow" w:hAnsi="Arial Narrow"/>
          <w:noProof/>
          <w:sz w:val="22"/>
          <w:szCs w:val="22"/>
          <w:lang w:val="en-US"/>
        </w:rPr>
        <w:t>).</w:t>
      </w:r>
    </w:p>
    <w:p w:rsidR="00120C57" w:rsidRPr="00120C57" w:rsidRDefault="00120C57" w:rsidP="00120C57">
      <w:pPr>
        <w:tabs>
          <w:tab w:val="left" w:pos="990"/>
        </w:tabs>
        <w:suppressAutoHyphens/>
        <w:ind w:firstLine="720"/>
        <w:jc w:val="both"/>
        <w:rPr>
          <w:rFonts w:ascii="Arial Narrow" w:eastAsia="Lucida Sans Unicode" w:hAnsi="Arial Narrow"/>
          <w:noProof/>
          <w:color w:val="000000"/>
          <w:lang w:val="sr-Cyrl-CS"/>
        </w:rPr>
      </w:pPr>
      <w:r w:rsidRPr="00120C57">
        <w:rPr>
          <w:rFonts w:ascii="Arial Narrow" w:eastAsia="Lucida Sans Unicode" w:hAnsi="Arial Narrow"/>
          <w:noProof/>
          <w:color w:val="000000"/>
          <w:lang w:val="sr-Cyrl-CS"/>
        </w:rPr>
        <w:t>Под неоправданим трошковима подразумевају се следећи трошкови:</w:t>
      </w:r>
    </w:p>
    <w:p w:rsidR="00120C57" w:rsidRPr="00120C57" w:rsidRDefault="00120C57" w:rsidP="00120C57">
      <w:pPr>
        <w:numPr>
          <w:ilvl w:val="0"/>
          <w:numId w:val="30"/>
        </w:numPr>
        <w:tabs>
          <w:tab w:val="left" w:pos="990"/>
        </w:tabs>
        <w:suppressAutoHyphens/>
        <w:autoSpaceDE/>
        <w:autoSpaceDN/>
        <w:jc w:val="both"/>
        <w:rPr>
          <w:rFonts w:ascii="Arial Narrow" w:eastAsia="Lucida Sans Unicode" w:hAnsi="Arial Narrow"/>
          <w:noProof/>
          <w:color w:val="000000"/>
          <w:lang/>
        </w:rPr>
      </w:pPr>
      <w:r w:rsidRPr="00120C57">
        <w:rPr>
          <w:rFonts w:ascii="Arial Narrow" w:eastAsia="Lucida Sans Unicode" w:hAnsi="Arial Narrow"/>
          <w:noProof/>
          <w:color w:val="000000"/>
          <w:lang/>
        </w:rPr>
        <w:t>трошкови програма који се већ финансирају из буџета Општине за текућу годину</w:t>
      </w:r>
      <w:r w:rsidRPr="00120C57">
        <w:rPr>
          <w:rFonts w:ascii="Arial Narrow" w:hAnsi="Arial Narrow"/>
          <w:noProof/>
          <w:color w:val="000000"/>
          <w:lang w:val="sr-Cyrl-CS"/>
        </w:rPr>
        <w:t>;</w:t>
      </w:r>
    </w:p>
    <w:p w:rsidR="00120C57" w:rsidRPr="00120C57" w:rsidRDefault="00120C57" w:rsidP="00120C57">
      <w:pPr>
        <w:numPr>
          <w:ilvl w:val="0"/>
          <w:numId w:val="30"/>
        </w:numPr>
        <w:tabs>
          <w:tab w:val="left" w:pos="990"/>
        </w:tabs>
        <w:suppressAutoHyphens/>
        <w:adjustRightInd w:val="0"/>
        <w:jc w:val="both"/>
        <w:rPr>
          <w:rFonts w:ascii="Arial Narrow" w:hAnsi="Arial Narrow"/>
          <w:noProof/>
          <w:color w:val="000000"/>
          <w:lang w:val="sr-Cyrl-CS"/>
        </w:rPr>
      </w:pPr>
      <w:r w:rsidRPr="00120C57">
        <w:rPr>
          <w:rFonts w:ascii="Arial Narrow" w:hAnsi="Arial Narrow"/>
          <w:noProof/>
          <w:color w:val="000000"/>
          <w:lang w:val="sr-Cyrl-CS"/>
        </w:rPr>
        <w:t>дугови и покривање губитака и  дуговања, заосталих обавеза по основу такси и пореза;</w:t>
      </w:r>
    </w:p>
    <w:p w:rsidR="00120C57" w:rsidRPr="00120C57" w:rsidRDefault="00120C57" w:rsidP="00120C57">
      <w:pPr>
        <w:numPr>
          <w:ilvl w:val="0"/>
          <w:numId w:val="30"/>
        </w:numPr>
        <w:tabs>
          <w:tab w:val="left" w:pos="990"/>
        </w:tabs>
        <w:suppressAutoHyphens/>
        <w:adjustRightInd w:val="0"/>
        <w:jc w:val="both"/>
        <w:rPr>
          <w:rFonts w:ascii="Arial Narrow" w:hAnsi="Arial Narrow"/>
          <w:noProof/>
          <w:color w:val="000000"/>
          <w:lang w:val="sr-Cyrl-CS"/>
        </w:rPr>
      </w:pPr>
      <w:r w:rsidRPr="00120C57">
        <w:rPr>
          <w:rFonts w:ascii="Arial Narrow" w:hAnsi="Arial Narrow"/>
          <w:noProof/>
          <w:color w:val="000000"/>
          <w:lang w:val="sr-Cyrl-CS"/>
        </w:rPr>
        <w:t>полисе осигурања, камате, курсне разлике;</w:t>
      </w:r>
    </w:p>
    <w:p w:rsidR="00120C57" w:rsidRPr="00120C57" w:rsidRDefault="00120C57" w:rsidP="00120C57">
      <w:pPr>
        <w:numPr>
          <w:ilvl w:val="0"/>
          <w:numId w:val="30"/>
        </w:numPr>
        <w:tabs>
          <w:tab w:val="left" w:pos="990"/>
        </w:tabs>
        <w:suppressAutoHyphens/>
        <w:adjustRightInd w:val="0"/>
        <w:jc w:val="both"/>
        <w:rPr>
          <w:rFonts w:ascii="Arial Narrow" w:hAnsi="Arial Narrow"/>
          <w:noProof/>
          <w:color w:val="000000"/>
          <w:lang w:val="sr-Cyrl-CS"/>
        </w:rPr>
      </w:pPr>
      <w:r w:rsidRPr="00120C57">
        <w:rPr>
          <w:rFonts w:ascii="Arial Narrow" w:hAnsi="Arial Narrow"/>
          <w:noProof/>
          <w:color w:val="000000"/>
          <w:lang w:val="sr-Cyrl-CS"/>
        </w:rPr>
        <w:t>ставке које се већ финансирају из других извора;</w:t>
      </w:r>
    </w:p>
    <w:p w:rsidR="00120C57" w:rsidRPr="00120C57" w:rsidRDefault="00120C57" w:rsidP="00120C57">
      <w:pPr>
        <w:numPr>
          <w:ilvl w:val="0"/>
          <w:numId w:val="30"/>
        </w:numPr>
        <w:tabs>
          <w:tab w:val="left" w:pos="990"/>
        </w:tabs>
        <w:suppressAutoHyphens/>
        <w:adjustRightInd w:val="0"/>
        <w:jc w:val="both"/>
        <w:rPr>
          <w:rFonts w:ascii="Arial Narrow" w:hAnsi="Arial Narrow"/>
          <w:noProof/>
          <w:color w:val="000000"/>
          <w:lang w:val="sr-Cyrl-CS"/>
        </w:rPr>
      </w:pPr>
      <w:r w:rsidRPr="00120C57">
        <w:rPr>
          <w:rFonts w:ascii="Arial Narrow" w:hAnsi="Arial Narrow"/>
          <w:noProof/>
          <w:color w:val="000000"/>
          <w:lang w:val="sr-Cyrl-CS"/>
        </w:rPr>
        <w:t>куповине непокретности (земље и зграда);</w:t>
      </w:r>
    </w:p>
    <w:p w:rsidR="00120C57" w:rsidRPr="00120C57" w:rsidRDefault="00120C57" w:rsidP="00120C57">
      <w:pPr>
        <w:numPr>
          <w:ilvl w:val="0"/>
          <w:numId w:val="30"/>
        </w:numPr>
        <w:tabs>
          <w:tab w:val="left" w:pos="990"/>
        </w:tabs>
        <w:suppressAutoHyphens/>
        <w:adjustRightInd w:val="0"/>
        <w:jc w:val="both"/>
        <w:rPr>
          <w:rFonts w:ascii="Arial Narrow" w:hAnsi="Arial Narrow"/>
          <w:noProof/>
          <w:color w:val="000000"/>
          <w:lang w:val="sr-Cyrl-CS"/>
        </w:rPr>
      </w:pPr>
      <w:r w:rsidRPr="00120C57">
        <w:rPr>
          <w:rFonts w:ascii="Arial Narrow" w:hAnsi="Arial Narrow"/>
          <w:noProof/>
          <w:color w:val="000000"/>
          <w:lang w:val="sr-Cyrl-CS"/>
        </w:rPr>
        <w:t>ретроактивно финансирање програма који се тренутно спроводи или чије извођење је окончано;</w:t>
      </w:r>
    </w:p>
    <w:p w:rsidR="00120C57" w:rsidRPr="00120C57" w:rsidRDefault="00120C57" w:rsidP="00120C57">
      <w:pPr>
        <w:numPr>
          <w:ilvl w:val="0"/>
          <w:numId w:val="30"/>
        </w:numPr>
        <w:tabs>
          <w:tab w:val="left" w:pos="990"/>
        </w:tabs>
        <w:suppressAutoHyphens/>
        <w:adjustRightInd w:val="0"/>
        <w:jc w:val="both"/>
        <w:rPr>
          <w:rFonts w:ascii="Arial Narrow" w:hAnsi="Arial Narrow"/>
          <w:noProof/>
          <w:color w:val="000000"/>
          <w:lang w:val="sr-Cyrl-CS"/>
        </w:rPr>
      </w:pPr>
      <w:r w:rsidRPr="00120C57">
        <w:rPr>
          <w:rFonts w:ascii="Arial Narrow" w:hAnsi="Arial Narrow"/>
          <w:noProof/>
          <w:color w:val="000000"/>
          <w:lang w:val="sr-Cyrl-CS"/>
        </w:rPr>
        <w:t>плаћање истих лица по различитом основу у оквиру реализације програма (jедно лице може обављати више различитих функција и активности, нпр.руководилац програма, предавач, итд. у оквиру програма, али не може бити плаћено по оба основа, већ само по једном</w:t>
      </w:r>
      <w:r w:rsidRPr="00120C57">
        <w:rPr>
          <w:rFonts w:ascii="Arial Narrow" w:hAnsi="Arial Narrow"/>
          <w:noProof/>
          <w:color w:val="000000"/>
        </w:rPr>
        <w:t>)</w:t>
      </w:r>
      <w:r w:rsidRPr="00120C57">
        <w:rPr>
          <w:rFonts w:ascii="Arial Narrow" w:hAnsi="Arial Narrow"/>
          <w:noProof/>
          <w:color w:val="000000"/>
          <w:lang w:val="sr-Cyrl-CS"/>
        </w:rPr>
        <w:t xml:space="preserve"> ;</w:t>
      </w:r>
    </w:p>
    <w:p w:rsidR="00120C57" w:rsidRPr="00120C57" w:rsidRDefault="00120C57" w:rsidP="00120C57">
      <w:pPr>
        <w:numPr>
          <w:ilvl w:val="0"/>
          <w:numId w:val="30"/>
        </w:numPr>
        <w:tabs>
          <w:tab w:val="left" w:pos="990"/>
        </w:tabs>
        <w:suppressAutoHyphens/>
        <w:adjustRightInd w:val="0"/>
        <w:jc w:val="both"/>
        <w:rPr>
          <w:rFonts w:ascii="Arial Narrow" w:hAnsi="Arial Narrow"/>
          <w:noProof/>
          <w:color w:val="000000"/>
          <w:lang w:val="sr-Cyrl-CS"/>
        </w:rPr>
      </w:pPr>
      <w:r w:rsidRPr="00120C57">
        <w:rPr>
          <w:rFonts w:ascii="Arial Narrow" w:hAnsi="Arial Narrow"/>
          <w:noProof/>
          <w:color w:val="000000"/>
          <w:lang w:val="sr-Cyrl-CS"/>
        </w:rPr>
        <w:t xml:space="preserve">индивидуалне стипендије за студирање и обуку; </w:t>
      </w:r>
    </w:p>
    <w:p w:rsidR="00120C57" w:rsidRPr="00120C57" w:rsidRDefault="00120C57" w:rsidP="00120C57">
      <w:pPr>
        <w:numPr>
          <w:ilvl w:val="0"/>
          <w:numId w:val="30"/>
        </w:numPr>
        <w:tabs>
          <w:tab w:val="left" w:pos="990"/>
        </w:tabs>
        <w:suppressAutoHyphens/>
        <w:adjustRightInd w:val="0"/>
        <w:jc w:val="both"/>
        <w:rPr>
          <w:rFonts w:ascii="Arial Narrow" w:hAnsi="Arial Narrow"/>
          <w:noProof/>
          <w:color w:val="000000"/>
          <w:lang w:val="sr-Cyrl-CS"/>
        </w:rPr>
      </w:pPr>
      <w:r w:rsidRPr="00120C57">
        <w:rPr>
          <w:rFonts w:ascii="Arial Narrow" w:hAnsi="Arial Narrow"/>
          <w:noProof/>
          <w:color w:val="000000"/>
          <w:lang w:val="sr-Cyrl-CS"/>
        </w:rPr>
        <w:t>индивидуално спонзорство за учествовање у радионицама, семинарима, конференцијама, или конгресима;</w:t>
      </w:r>
    </w:p>
    <w:p w:rsidR="00120C57" w:rsidRPr="00120C57" w:rsidRDefault="00120C57" w:rsidP="00120C57">
      <w:pPr>
        <w:numPr>
          <w:ilvl w:val="0"/>
          <w:numId w:val="30"/>
        </w:numPr>
        <w:tabs>
          <w:tab w:val="left" w:pos="990"/>
        </w:tabs>
        <w:suppressAutoHyphens/>
        <w:adjustRightInd w:val="0"/>
        <w:jc w:val="both"/>
        <w:rPr>
          <w:rFonts w:ascii="Arial Narrow" w:hAnsi="Arial Narrow"/>
          <w:noProof/>
          <w:color w:val="000000"/>
          <w:lang w:val="sr-Cyrl-CS"/>
        </w:rPr>
      </w:pPr>
      <w:r w:rsidRPr="00120C57">
        <w:rPr>
          <w:rFonts w:ascii="Arial Narrow" w:hAnsi="Arial Narrow"/>
          <w:noProof/>
          <w:color w:val="000000"/>
          <w:lang w:val="sr-Cyrl-CS"/>
        </w:rPr>
        <w:t>сви остали трошкови који нису у директној вези са реализацијом активности из предложеног програма.</w:t>
      </w:r>
    </w:p>
    <w:p w:rsidR="00120C57" w:rsidRPr="00120C57" w:rsidRDefault="00120C57" w:rsidP="00120C57">
      <w:pPr>
        <w:tabs>
          <w:tab w:val="left" w:pos="990"/>
        </w:tabs>
        <w:suppressAutoHyphens/>
        <w:adjustRightInd w:val="0"/>
        <w:jc w:val="both"/>
        <w:rPr>
          <w:rFonts w:ascii="Arial Narrow" w:hAnsi="Arial Narrow"/>
          <w:noProof/>
          <w:color w:val="000000"/>
          <w:lang w:val="sr-Cyrl-CS"/>
        </w:rPr>
      </w:pPr>
      <w:r w:rsidRPr="00120C57">
        <w:rPr>
          <w:rFonts w:ascii="Arial Narrow" w:hAnsi="Arial Narrow"/>
          <w:noProof/>
          <w:color w:val="000000"/>
          <w:lang w:val="sr-Cyrl-CS"/>
        </w:rPr>
        <w:tab/>
      </w:r>
      <w:r w:rsidRPr="00120C57">
        <w:rPr>
          <w:rFonts w:ascii="Arial Narrow" w:hAnsi="Arial Narrow"/>
          <w:noProof/>
          <w:color w:val="000000"/>
        </w:rPr>
        <w:t>Неоправдани трошкови се неће финансирати средст</w:t>
      </w:r>
      <w:r w:rsidRPr="00120C57">
        <w:rPr>
          <w:rFonts w:ascii="Arial Narrow" w:hAnsi="Arial Narrow"/>
          <w:noProof/>
          <w:color w:val="000000"/>
          <w:lang w:val="sr-Cyrl-CS"/>
        </w:rPr>
        <w:t>в</w:t>
      </w:r>
      <w:r w:rsidRPr="00120C57">
        <w:rPr>
          <w:rFonts w:ascii="Arial Narrow" w:hAnsi="Arial Narrow"/>
          <w:noProof/>
          <w:color w:val="000000"/>
        </w:rPr>
        <w:t>има из буџета Општине.</w:t>
      </w:r>
    </w:p>
    <w:p w:rsidR="00120C57" w:rsidRPr="00120C57" w:rsidRDefault="00120C57" w:rsidP="00120C57">
      <w:pPr>
        <w:tabs>
          <w:tab w:val="left" w:pos="990"/>
        </w:tabs>
        <w:suppressAutoHyphens/>
        <w:adjustRightInd w:val="0"/>
        <w:jc w:val="both"/>
        <w:rPr>
          <w:rFonts w:ascii="Arial Narrow" w:hAnsi="Arial Narrow"/>
          <w:noProof/>
          <w:color w:val="000000"/>
          <w:lang w:val="sr-Cyrl-CS"/>
        </w:rPr>
      </w:pPr>
      <w:r w:rsidRPr="00120C57">
        <w:rPr>
          <w:rFonts w:ascii="Arial Narrow" w:hAnsi="Arial Narrow"/>
          <w:noProof/>
          <w:color w:val="000000"/>
          <w:lang w:val="sr-Cyrl-CS"/>
        </w:rPr>
        <w:tab/>
      </w:r>
    </w:p>
    <w:p w:rsidR="00120C57" w:rsidRPr="00120C57" w:rsidRDefault="00120C57" w:rsidP="00120C57">
      <w:pPr>
        <w:tabs>
          <w:tab w:val="left" w:pos="709"/>
          <w:tab w:val="left" w:pos="993"/>
        </w:tabs>
        <w:suppressAutoHyphens/>
        <w:jc w:val="center"/>
        <w:rPr>
          <w:rFonts w:ascii="Arial Narrow" w:eastAsia="Lucida Sans Unicode" w:hAnsi="Arial Narrow"/>
          <w:b/>
          <w:bCs/>
          <w:lang w:val="sr-Cyrl-CS"/>
        </w:rPr>
      </w:pPr>
      <w:r w:rsidRPr="00120C57">
        <w:rPr>
          <w:rFonts w:ascii="Arial Narrow" w:eastAsia="Lucida Sans Unicode" w:hAnsi="Arial Narrow"/>
          <w:b/>
          <w:bCs/>
          <w:lang w:val="sr-Cyrl-CS"/>
        </w:rPr>
        <w:t>Критеријуми за избор програма</w:t>
      </w:r>
    </w:p>
    <w:p w:rsidR="005B722B" w:rsidRDefault="005B722B" w:rsidP="00120C57">
      <w:pPr>
        <w:tabs>
          <w:tab w:val="left" w:pos="709"/>
          <w:tab w:val="left" w:pos="993"/>
        </w:tabs>
        <w:suppressAutoHyphens/>
        <w:jc w:val="center"/>
        <w:rPr>
          <w:rFonts w:ascii="Arial Narrow" w:eastAsia="Lucida Sans Unicode" w:hAnsi="Arial Narrow"/>
          <w:b/>
          <w:bCs/>
          <w:lang w:val="sr-Cyrl-CS"/>
        </w:rPr>
      </w:pPr>
    </w:p>
    <w:p w:rsidR="00120C57" w:rsidRPr="00120C57" w:rsidRDefault="00120C57" w:rsidP="00120C57">
      <w:pPr>
        <w:tabs>
          <w:tab w:val="left" w:pos="709"/>
          <w:tab w:val="left" w:pos="993"/>
        </w:tabs>
        <w:suppressAutoHyphens/>
        <w:jc w:val="center"/>
        <w:rPr>
          <w:rFonts w:ascii="Arial Narrow" w:eastAsia="Lucida Sans Unicode" w:hAnsi="Arial Narrow"/>
          <w:b/>
          <w:bCs/>
          <w:lang w:val="sr-Cyrl-CS"/>
        </w:rPr>
      </w:pPr>
      <w:r w:rsidRPr="00120C57">
        <w:rPr>
          <w:rFonts w:ascii="Arial Narrow" w:eastAsia="Lucida Sans Unicode" w:hAnsi="Arial Narrow"/>
          <w:b/>
          <w:bCs/>
          <w:lang w:val="sr-Cyrl-CS"/>
        </w:rPr>
        <w:t>Члан 8.</w:t>
      </w:r>
    </w:p>
    <w:p w:rsidR="00120C57" w:rsidRPr="00120C57" w:rsidRDefault="00120C57" w:rsidP="00120C57">
      <w:pPr>
        <w:jc w:val="both"/>
        <w:rPr>
          <w:rFonts w:ascii="Arial Narrow" w:hAnsi="Arial Narrow"/>
          <w:bCs/>
          <w:noProof/>
          <w:color w:val="000000"/>
          <w:lang w:val="sr-Cyrl-CS"/>
        </w:rPr>
      </w:pPr>
      <w:r w:rsidRPr="00120C57">
        <w:rPr>
          <w:rFonts w:ascii="Arial Narrow" w:hAnsi="Arial Narrow"/>
          <w:noProof/>
          <w:color w:val="000000"/>
        </w:rPr>
        <w:t xml:space="preserve">              </w:t>
      </w:r>
      <w:r w:rsidRPr="00120C57">
        <w:rPr>
          <w:rFonts w:ascii="Arial Narrow" w:hAnsi="Arial Narrow"/>
          <w:noProof/>
          <w:color w:val="000000"/>
          <w:lang/>
        </w:rPr>
        <w:t xml:space="preserve">Избор </w:t>
      </w:r>
      <w:r w:rsidRPr="00120C57">
        <w:rPr>
          <w:rFonts w:ascii="Arial Narrow" w:hAnsi="Arial Narrow"/>
          <w:noProof/>
          <w:color w:val="000000"/>
          <w:lang w:val="sr-Cyrl-CS"/>
        </w:rPr>
        <w:t>и о</w:t>
      </w:r>
      <w:r w:rsidRPr="00120C57">
        <w:rPr>
          <w:rFonts w:ascii="Arial Narrow" w:hAnsi="Arial Narrow"/>
          <w:bCs/>
          <w:noProof/>
          <w:color w:val="000000"/>
          <w:lang w:val="sr-Cyrl-CS"/>
        </w:rPr>
        <w:t>цена програма</w:t>
      </w:r>
      <w:r w:rsidRPr="00120C57">
        <w:rPr>
          <w:rFonts w:ascii="Arial Narrow" w:hAnsi="Arial Narrow"/>
          <w:noProof/>
          <w:color w:val="000000"/>
          <w:lang/>
        </w:rPr>
        <w:t xml:space="preserve"> који ће се финансирати средствима буџета </w:t>
      </w:r>
      <w:r w:rsidRPr="00120C57">
        <w:rPr>
          <w:rFonts w:ascii="Arial Narrow" w:hAnsi="Arial Narrow"/>
          <w:noProof/>
          <w:color w:val="000000"/>
          <w:lang w:val="sr-Cyrl-CS"/>
        </w:rPr>
        <w:t>О</w:t>
      </w:r>
      <w:r w:rsidRPr="00120C57">
        <w:rPr>
          <w:rFonts w:ascii="Arial Narrow" w:hAnsi="Arial Narrow"/>
          <w:noProof/>
          <w:color w:val="000000"/>
          <w:lang/>
        </w:rPr>
        <w:t xml:space="preserve">пштине </w:t>
      </w:r>
      <w:r w:rsidRPr="00120C57">
        <w:rPr>
          <w:rFonts w:ascii="Arial Narrow" w:hAnsi="Arial Narrow"/>
          <w:bCs/>
          <w:noProof/>
          <w:color w:val="000000"/>
          <w:lang w:val="sr-Cyrl-CS"/>
        </w:rPr>
        <w:t xml:space="preserve">спроводи се и вреднује применом следећих критеријума: </w:t>
      </w:r>
    </w:p>
    <w:p w:rsidR="00120C57" w:rsidRPr="00120C57" w:rsidRDefault="00120C57" w:rsidP="00120C57">
      <w:pPr>
        <w:jc w:val="both"/>
        <w:rPr>
          <w:rFonts w:ascii="Arial Narrow" w:hAnsi="Arial Narrow"/>
          <w:bCs/>
          <w:noProof/>
          <w:color w:val="000000"/>
          <w:lang w:val="sr-Cyrl-CS"/>
        </w:rPr>
      </w:pPr>
    </w:p>
    <w:p w:rsidR="00120C57" w:rsidRPr="00120C57" w:rsidRDefault="00120C57" w:rsidP="00120C57">
      <w:pPr>
        <w:numPr>
          <w:ilvl w:val="0"/>
          <w:numId w:val="39"/>
        </w:numPr>
        <w:suppressAutoHyphens/>
        <w:autoSpaceDE/>
        <w:autoSpaceDN/>
        <w:spacing w:after="150"/>
        <w:jc w:val="both"/>
        <w:rPr>
          <w:rFonts w:ascii="Arial Narrow" w:eastAsia="Lucida Sans Unicode" w:hAnsi="Arial Narrow"/>
          <w:color w:val="000000"/>
          <w:lang/>
        </w:rPr>
      </w:pPr>
      <w:r w:rsidRPr="00120C57">
        <w:rPr>
          <w:rFonts w:ascii="Arial Narrow" w:eastAsia="Lucida Sans Unicode" w:hAnsi="Arial Narrow"/>
          <w:color w:val="000000"/>
          <w:lang/>
        </w:rPr>
        <w:t xml:space="preserve">референце програма: </w:t>
      </w:r>
      <w:r w:rsidRPr="00120C57">
        <w:rPr>
          <w:rFonts w:ascii="Arial Narrow" w:eastAsia="Lucida Sans Unicode" w:hAnsi="Arial Narrow"/>
          <w:color w:val="000000"/>
          <w:lang w:val="sr-Cyrl-CS"/>
        </w:rPr>
        <w:t>област у којој се реализује програм, дужина трајања програма, број корисника програма, могућност развијања програма и његова одрживост</w:t>
      </w:r>
      <w:r w:rsidRPr="00120C57">
        <w:rPr>
          <w:rFonts w:ascii="Arial Narrow" w:eastAsia="Lucida Sans Unicode" w:hAnsi="Arial Narrow"/>
          <w:color w:val="000000"/>
          <w:lang/>
        </w:rPr>
        <w:t>;</w:t>
      </w:r>
    </w:p>
    <w:p w:rsidR="00120C57" w:rsidRPr="00120C57" w:rsidRDefault="00120C57" w:rsidP="00120C57">
      <w:pPr>
        <w:numPr>
          <w:ilvl w:val="0"/>
          <w:numId w:val="30"/>
        </w:numPr>
        <w:suppressAutoHyphens/>
        <w:autoSpaceDE/>
        <w:autoSpaceDN/>
        <w:spacing w:after="150"/>
        <w:ind w:left="1276" w:hanging="142"/>
        <w:jc w:val="both"/>
        <w:rPr>
          <w:rFonts w:ascii="Arial Narrow" w:eastAsia="Lucida Sans Unicode" w:hAnsi="Arial Narrow"/>
          <w:color w:val="000000"/>
          <w:lang/>
        </w:rPr>
      </w:pPr>
      <w:r w:rsidRPr="00120C57">
        <w:rPr>
          <w:rFonts w:ascii="Arial Narrow" w:eastAsia="Lucida Sans Unicode" w:hAnsi="Arial Narrow"/>
          <w:color w:val="000000"/>
          <w:lang/>
        </w:rPr>
        <w:t>област у којој се реализује програм:</w:t>
      </w:r>
    </w:p>
    <w:p w:rsidR="00120C57" w:rsidRPr="00120C57" w:rsidRDefault="00120C57" w:rsidP="00120C57">
      <w:pPr>
        <w:numPr>
          <w:ilvl w:val="0"/>
          <w:numId w:val="31"/>
        </w:numPr>
        <w:suppressAutoHyphens/>
        <w:autoSpaceDE/>
        <w:autoSpaceDN/>
        <w:spacing w:after="100" w:afterAutospacing="1"/>
        <w:ind w:left="1843"/>
        <w:jc w:val="both"/>
        <w:rPr>
          <w:rFonts w:ascii="Arial Narrow" w:eastAsia="Lucida Sans Unicode" w:hAnsi="Arial Narrow"/>
          <w:color w:val="000000"/>
          <w:lang/>
        </w:rPr>
      </w:pPr>
      <w:r w:rsidRPr="00120C57">
        <w:rPr>
          <w:rFonts w:ascii="Arial Narrow" w:eastAsia="Lucida Sans Unicode" w:hAnsi="Arial Narrow"/>
          <w:color w:val="000000"/>
          <w:lang/>
        </w:rPr>
        <w:t xml:space="preserve">област прихватљива за </w:t>
      </w:r>
      <w:r w:rsidRPr="00120C57">
        <w:rPr>
          <w:rFonts w:ascii="Arial Narrow" w:eastAsia="Lucida Sans Unicode" w:hAnsi="Arial Narrow"/>
          <w:color w:val="000000"/>
          <w:lang w:val="sr-Cyrl-CS"/>
        </w:rPr>
        <w:t>О</w:t>
      </w:r>
      <w:r w:rsidRPr="00120C57">
        <w:rPr>
          <w:rFonts w:ascii="Arial Narrow" w:eastAsia="Lucida Sans Unicode" w:hAnsi="Arial Narrow"/>
          <w:color w:val="000000"/>
          <w:lang/>
        </w:rPr>
        <w:t>пштину</w:t>
      </w:r>
      <w:r w:rsidRPr="00120C57">
        <w:rPr>
          <w:rFonts w:ascii="Arial Narrow" w:eastAsia="Lucida Sans Unicode" w:hAnsi="Arial Narrow"/>
          <w:color w:val="000000"/>
          <w:lang w:val="sr-Cyrl-CS"/>
        </w:rPr>
        <w:t>...............................</w:t>
      </w:r>
      <w:r w:rsidRPr="00120C57">
        <w:rPr>
          <w:rFonts w:ascii="Arial Narrow" w:eastAsia="Lucida Sans Unicode" w:hAnsi="Arial Narrow"/>
          <w:color w:val="000000"/>
          <w:lang/>
        </w:rPr>
        <w:t xml:space="preserve"> </w:t>
      </w:r>
      <w:r w:rsidRPr="00120C57">
        <w:rPr>
          <w:rFonts w:ascii="Arial Narrow" w:eastAsia="Lucida Sans Unicode" w:hAnsi="Arial Narrow"/>
          <w:color w:val="000000"/>
          <w:lang w:val="sr-Cyrl-CS"/>
        </w:rPr>
        <w:t xml:space="preserve">              10 бодова                                               </w:t>
      </w:r>
    </w:p>
    <w:p w:rsidR="00120C57" w:rsidRPr="00120C57" w:rsidRDefault="00120C57" w:rsidP="00120C57">
      <w:pPr>
        <w:numPr>
          <w:ilvl w:val="0"/>
          <w:numId w:val="31"/>
        </w:numPr>
        <w:suppressAutoHyphens/>
        <w:autoSpaceDE/>
        <w:autoSpaceDN/>
        <w:spacing w:after="150"/>
        <w:ind w:left="1843"/>
        <w:jc w:val="both"/>
        <w:rPr>
          <w:rFonts w:ascii="Arial Narrow" w:eastAsia="Lucida Sans Unicode" w:hAnsi="Arial Narrow"/>
          <w:color w:val="000000"/>
          <w:lang/>
        </w:rPr>
      </w:pPr>
      <w:r w:rsidRPr="00120C57">
        <w:rPr>
          <w:rFonts w:ascii="Arial Narrow" w:eastAsia="Lucida Sans Unicode" w:hAnsi="Arial Narrow"/>
          <w:color w:val="000000"/>
          <w:lang/>
        </w:rPr>
        <w:lastRenderedPageBreak/>
        <w:t>област није прихватљива за Општину ......................</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 xml:space="preserve"> </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 xml:space="preserve"> 0 бодова</w:t>
      </w:r>
    </w:p>
    <w:p w:rsidR="00120C57" w:rsidRPr="00120C57" w:rsidRDefault="00120C57" w:rsidP="00120C57">
      <w:pPr>
        <w:tabs>
          <w:tab w:val="left" w:pos="6521"/>
        </w:tabs>
        <w:suppressAutoHyphens/>
        <w:spacing w:after="100" w:afterAutospacing="1"/>
        <w:rPr>
          <w:rFonts w:ascii="Arial Narrow" w:eastAsia="Lucida Sans Unicode" w:hAnsi="Arial Narrow"/>
          <w:color w:val="000000"/>
          <w:lang/>
        </w:rPr>
      </w:pPr>
      <w:r w:rsidRPr="00120C57">
        <w:rPr>
          <w:rFonts w:ascii="Arial Narrow" w:eastAsia="Lucida Sans Unicode" w:hAnsi="Arial Narrow"/>
          <w:color w:val="000000"/>
          <w:lang/>
        </w:rPr>
        <w:t xml:space="preserve">    </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 xml:space="preserve">- дужина трајања програма: </w:t>
      </w:r>
    </w:p>
    <w:p w:rsidR="00120C57" w:rsidRPr="00120C57" w:rsidRDefault="00120C57" w:rsidP="00120C57">
      <w:pPr>
        <w:numPr>
          <w:ilvl w:val="0"/>
          <w:numId w:val="32"/>
        </w:numPr>
        <w:suppressAutoHyphens/>
        <w:autoSpaceDE/>
        <w:autoSpaceDN/>
        <w:spacing w:after="150"/>
        <w:ind w:left="1843"/>
        <w:jc w:val="both"/>
        <w:rPr>
          <w:rFonts w:ascii="Arial Narrow" w:eastAsia="Lucida Sans Unicode" w:hAnsi="Arial Narrow"/>
          <w:color w:val="000000"/>
          <w:lang/>
        </w:rPr>
      </w:pPr>
      <w:r w:rsidRPr="00120C57">
        <w:rPr>
          <w:rFonts w:ascii="Arial Narrow" w:eastAsia="Lucida Sans Unicode" w:hAnsi="Arial Narrow"/>
          <w:color w:val="000000"/>
          <w:lang/>
        </w:rPr>
        <w:t xml:space="preserve">до </w:t>
      </w:r>
      <w:r w:rsidRPr="00120C57">
        <w:rPr>
          <w:rFonts w:ascii="Arial Narrow" w:eastAsia="Lucida Sans Unicode" w:hAnsi="Arial Narrow"/>
          <w:color w:val="000000"/>
          <w:lang/>
        </w:rPr>
        <w:t xml:space="preserve">3 </w:t>
      </w:r>
      <w:r w:rsidRPr="00120C57">
        <w:rPr>
          <w:rFonts w:ascii="Arial Narrow" w:eastAsia="Lucida Sans Unicode" w:hAnsi="Arial Narrow"/>
          <w:color w:val="000000"/>
          <w:lang/>
        </w:rPr>
        <w:t xml:space="preserve">месеца ...................................................................                 5 бодова </w:t>
      </w:r>
    </w:p>
    <w:p w:rsidR="00120C57" w:rsidRPr="00120C57" w:rsidRDefault="00120C57" w:rsidP="00120C57">
      <w:pPr>
        <w:numPr>
          <w:ilvl w:val="0"/>
          <w:numId w:val="32"/>
        </w:numPr>
        <w:suppressAutoHyphens/>
        <w:autoSpaceDE/>
        <w:autoSpaceDN/>
        <w:spacing w:after="150"/>
        <w:ind w:left="1843"/>
        <w:jc w:val="both"/>
        <w:rPr>
          <w:rFonts w:ascii="Arial Narrow" w:eastAsia="Lucida Sans Unicode" w:hAnsi="Arial Narrow"/>
          <w:color w:val="000000"/>
          <w:lang/>
        </w:rPr>
      </w:pPr>
      <w:r w:rsidRPr="00120C57">
        <w:rPr>
          <w:rFonts w:ascii="Arial Narrow" w:eastAsia="Lucida Sans Unicode" w:hAnsi="Arial Narrow"/>
          <w:color w:val="000000"/>
          <w:lang/>
        </w:rPr>
        <w:t>до 6</w:t>
      </w:r>
      <w:r w:rsidRPr="00120C57">
        <w:rPr>
          <w:rFonts w:ascii="Arial Narrow" w:eastAsia="Lucida Sans Unicode" w:hAnsi="Arial Narrow"/>
          <w:color w:val="000000"/>
          <w:lang/>
        </w:rPr>
        <w:t xml:space="preserve"> </w:t>
      </w:r>
      <w:r w:rsidRPr="00120C57">
        <w:rPr>
          <w:rFonts w:ascii="Arial Narrow" w:eastAsia="Lucida Sans Unicode" w:hAnsi="Arial Narrow"/>
          <w:color w:val="000000"/>
          <w:lang/>
        </w:rPr>
        <w:t xml:space="preserve">месеци....................................................................             </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 xml:space="preserve">  4 бода </w:t>
      </w:r>
    </w:p>
    <w:p w:rsidR="00120C57" w:rsidRPr="00120C57" w:rsidRDefault="00120C57" w:rsidP="00120C57">
      <w:pPr>
        <w:numPr>
          <w:ilvl w:val="0"/>
          <w:numId w:val="32"/>
        </w:numPr>
        <w:suppressAutoHyphens/>
        <w:autoSpaceDE/>
        <w:autoSpaceDN/>
        <w:spacing w:after="150"/>
        <w:ind w:left="1843"/>
        <w:jc w:val="both"/>
        <w:rPr>
          <w:rFonts w:ascii="Arial Narrow" w:eastAsia="Lucida Sans Unicode" w:hAnsi="Arial Narrow"/>
          <w:color w:val="000000"/>
          <w:lang/>
        </w:rPr>
      </w:pPr>
      <w:r w:rsidRPr="00120C57">
        <w:rPr>
          <w:rFonts w:ascii="Arial Narrow" w:eastAsia="Lucida Sans Unicode" w:hAnsi="Arial Narrow"/>
          <w:color w:val="000000"/>
          <w:lang/>
        </w:rPr>
        <w:t>до 8</w:t>
      </w:r>
      <w:r w:rsidRPr="00120C57">
        <w:rPr>
          <w:rFonts w:ascii="Arial Narrow" w:eastAsia="Lucida Sans Unicode" w:hAnsi="Arial Narrow"/>
          <w:color w:val="000000"/>
          <w:lang/>
        </w:rPr>
        <w:t xml:space="preserve"> </w:t>
      </w:r>
      <w:r w:rsidRPr="00120C57">
        <w:rPr>
          <w:rFonts w:ascii="Arial Narrow" w:eastAsia="Lucida Sans Unicode" w:hAnsi="Arial Narrow"/>
          <w:color w:val="000000"/>
          <w:lang/>
        </w:rPr>
        <w:t xml:space="preserve">месеци....................................................................               </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3 бода</w:t>
      </w:r>
    </w:p>
    <w:p w:rsidR="00120C57" w:rsidRPr="00120C57" w:rsidRDefault="00120C57" w:rsidP="00120C57">
      <w:pPr>
        <w:suppressAutoHyphens/>
        <w:spacing w:after="150"/>
        <w:ind w:left="1069"/>
        <w:jc w:val="both"/>
        <w:rPr>
          <w:rFonts w:ascii="Arial Narrow" w:eastAsia="Lucida Sans Unicode" w:hAnsi="Arial Narrow"/>
          <w:color w:val="000000"/>
          <w:lang w:val="sr-Cyrl-CS"/>
        </w:rPr>
      </w:pPr>
      <w:r w:rsidRPr="00120C57">
        <w:rPr>
          <w:rFonts w:ascii="Arial Narrow" w:eastAsia="Lucida Sans Unicode" w:hAnsi="Arial Narrow"/>
          <w:color w:val="000000"/>
          <w:lang/>
        </w:rPr>
        <w:t>- број корисника програма:</w:t>
      </w:r>
    </w:p>
    <w:p w:rsidR="00120C57" w:rsidRPr="00120C57" w:rsidRDefault="00120C57" w:rsidP="00120C57">
      <w:pPr>
        <w:numPr>
          <w:ilvl w:val="0"/>
          <w:numId w:val="33"/>
        </w:numPr>
        <w:suppressAutoHyphens/>
        <w:autoSpaceDE/>
        <w:autoSpaceDN/>
        <w:spacing w:after="150"/>
        <w:ind w:left="1843"/>
        <w:jc w:val="both"/>
        <w:rPr>
          <w:rFonts w:ascii="Arial Narrow" w:eastAsia="Lucida Sans Unicode" w:hAnsi="Arial Narrow"/>
          <w:color w:val="000000"/>
          <w:lang/>
        </w:rPr>
      </w:pPr>
      <w:r w:rsidRPr="00120C57">
        <w:rPr>
          <w:rFonts w:ascii="Arial Narrow" w:eastAsia="Lucida Sans Unicode" w:hAnsi="Arial Narrow"/>
          <w:color w:val="000000"/>
          <w:lang/>
        </w:rPr>
        <w:t xml:space="preserve">више од 200 корисника ................................................             </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 xml:space="preserve">10 бодова </w:t>
      </w:r>
    </w:p>
    <w:p w:rsidR="00120C57" w:rsidRPr="00120C57" w:rsidRDefault="00120C57" w:rsidP="00120C57">
      <w:pPr>
        <w:numPr>
          <w:ilvl w:val="0"/>
          <w:numId w:val="33"/>
        </w:numPr>
        <w:suppressAutoHyphens/>
        <w:autoSpaceDE/>
        <w:autoSpaceDN/>
        <w:spacing w:after="150"/>
        <w:ind w:left="1843"/>
        <w:jc w:val="both"/>
        <w:rPr>
          <w:rFonts w:ascii="Arial Narrow" w:eastAsia="Lucida Sans Unicode" w:hAnsi="Arial Narrow"/>
          <w:color w:val="000000"/>
          <w:lang/>
        </w:rPr>
      </w:pPr>
      <w:r w:rsidRPr="00120C57">
        <w:rPr>
          <w:rFonts w:ascii="Arial Narrow" w:eastAsia="Lucida Sans Unicode" w:hAnsi="Arial Narrow"/>
          <w:color w:val="000000"/>
          <w:lang w:val="sr-Cyrl-CS"/>
        </w:rPr>
        <w:t>од</w:t>
      </w:r>
      <w:r w:rsidRPr="00120C57">
        <w:rPr>
          <w:rFonts w:ascii="Arial Narrow" w:eastAsia="Lucida Sans Unicode" w:hAnsi="Arial Narrow"/>
          <w:color w:val="000000"/>
          <w:lang/>
        </w:rPr>
        <w:t xml:space="preserve"> 50 </w:t>
      </w:r>
      <w:r w:rsidRPr="00120C57">
        <w:rPr>
          <w:rFonts w:ascii="Arial Narrow" w:eastAsia="Lucida Sans Unicode" w:hAnsi="Arial Narrow"/>
          <w:color w:val="000000"/>
          <w:lang w:val="sr-Cyrl-CS"/>
        </w:rPr>
        <w:t xml:space="preserve">до </w:t>
      </w:r>
      <w:r w:rsidRPr="00120C57">
        <w:rPr>
          <w:rFonts w:ascii="Arial Narrow" w:eastAsia="Lucida Sans Unicode" w:hAnsi="Arial Narrow"/>
          <w:color w:val="000000"/>
          <w:lang/>
        </w:rPr>
        <w:t xml:space="preserve">200 корисника ................................................       </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 xml:space="preserve"> </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 xml:space="preserve">5 бодова </w:t>
      </w:r>
    </w:p>
    <w:p w:rsidR="00120C57" w:rsidRPr="00120C57" w:rsidRDefault="00120C57" w:rsidP="00120C57">
      <w:pPr>
        <w:numPr>
          <w:ilvl w:val="0"/>
          <w:numId w:val="33"/>
        </w:numPr>
        <w:suppressAutoHyphens/>
        <w:autoSpaceDE/>
        <w:autoSpaceDN/>
        <w:spacing w:after="150"/>
        <w:ind w:left="1843"/>
        <w:jc w:val="both"/>
        <w:rPr>
          <w:rFonts w:ascii="Arial Narrow" w:eastAsia="Lucida Sans Unicode" w:hAnsi="Arial Narrow"/>
          <w:color w:val="000000"/>
          <w:lang/>
        </w:rPr>
      </w:pPr>
      <w:r w:rsidRPr="00120C57">
        <w:rPr>
          <w:rFonts w:ascii="Arial Narrow" w:eastAsia="Lucida Sans Unicode" w:hAnsi="Arial Narrow"/>
          <w:color w:val="000000"/>
          <w:lang/>
        </w:rPr>
        <w:t xml:space="preserve">до 50 корисника .............................................................             </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3 бода</w:t>
      </w:r>
    </w:p>
    <w:p w:rsidR="00120C57" w:rsidRPr="00120C57" w:rsidRDefault="00120C57" w:rsidP="00120C57">
      <w:pPr>
        <w:suppressAutoHyphens/>
        <w:spacing w:after="150"/>
        <w:ind w:left="1069"/>
        <w:jc w:val="both"/>
        <w:rPr>
          <w:rFonts w:ascii="Arial Narrow" w:eastAsia="Lucida Sans Unicode" w:hAnsi="Arial Narrow"/>
          <w:color w:val="000000"/>
          <w:lang/>
        </w:rPr>
      </w:pPr>
      <w:r w:rsidRPr="00120C57">
        <w:rPr>
          <w:rFonts w:ascii="Arial Narrow" w:eastAsia="Lucida Sans Unicode" w:hAnsi="Arial Narrow"/>
          <w:color w:val="000000"/>
          <w:lang/>
        </w:rPr>
        <w:t>- могућност развијања програма:</w:t>
      </w:r>
    </w:p>
    <w:p w:rsidR="00120C57" w:rsidRPr="00120C57" w:rsidRDefault="00120C57" w:rsidP="00120C57">
      <w:pPr>
        <w:numPr>
          <w:ilvl w:val="0"/>
          <w:numId w:val="34"/>
        </w:numPr>
        <w:suppressAutoHyphens/>
        <w:autoSpaceDE/>
        <w:autoSpaceDN/>
        <w:spacing w:after="150"/>
        <w:jc w:val="both"/>
        <w:rPr>
          <w:rFonts w:ascii="Arial Narrow" w:eastAsia="Lucida Sans Unicode" w:hAnsi="Arial Narrow"/>
          <w:color w:val="000000"/>
          <w:lang/>
        </w:rPr>
      </w:pPr>
      <w:r w:rsidRPr="00120C57">
        <w:rPr>
          <w:rFonts w:ascii="Arial Narrow" w:eastAsia="Lucida Sans Unicode" w:hAnsi="Arial Narrow"/>
          <w:color w:val="000000"/>
          <w:lang/>
        </w:rPr>
        <w:t xml:space="preserve">има јасно дефинисан план активности који ће се спровести након реализације програма ....................................................            </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5 бодова</w:t>
      </w:r>
    </w:p>
    <w:p w:rsidR="00120C57" w:rsidRPr="00120C57" w:rsidRDefault="00120C57" w:rsidP="00120C57">
      <w:pPr>
        <w:numPr>
          <w:ilvl w:val="0"/>
          <w:numId w:val="34"/>
        </w:numPr>
        <w:suppressAutoHyphens/>
        <w:autoSpaceDE/>
        <w:autoSpaceDN/>
        <w:spacing w:after="150"/>
        <w:jc w:val="both"/>
        <w:rPr>
          <w:rFonts w:ascii="Arial Narrow" w:eastAsia="Lucida Sans Unicode" w:hAnsi="Arial Narrow"/>
          <w:color w:val="000000"/>
          <w:lang/>
        </w:rPr>
      </w:pPr>
      <w:r w:rsidRPr="00120C57">
        <w:rPr>
          <w:rFonts w:ascii="Arial Narrow" w:eastAsia="Lucida Sans Unicode" w:hAnsi="Arial Narrow"/>
          <w:color w:val="000000"/>
          <w:lang/>
        </w:rPr>
        <w:t xml:space="preserve">нема јасно дефинисан план активности који ће се спровести након реализације програма ....................................................            </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 xml:space="preserve"> 0 бодова</w:t>
      </w:r>
    </w:p>
    <w:p w:rsidR="00120C57" w:rsidRPr="00120C57" w:rsidRDefault="00120C57" w:rsidP="00120C57">
      <w:pPr>
        <w:suppressAutoHyphens/>
        <w:spacing w:after="150"/>
        <w:ind w:left="1069"/>
        <w:jc w:val="both"/>
        <w:rPr>
          <w:rFonts w:ascii="Arial Narrow" w:eastAsia="Lucida Sans Unicode" w:hAnsi="Arial Narrow"/>
          <w:color w:val="000000"/>
          <w:lang/>
        </w:rPr>
      </w:pPr>
      <w:r w:rsidRPr="00120C57">
        <w:rPr>
          <w:rFonts w:ascii="Arial Narrow" w:eastAsia="Lucida Sans Unicode" w:hAnsi="Arial Narrow"/>
          <w:color w:val="000000"/>
          <w:lang/>
        </w:rPr>
        <w:t>- његова одрживост:</w:t>
      </w:r>
    </w:p>
    <w:p w:rsidR="00120C57" w:rsidRPr="00120C57" w:rsidRDefault="00120C57" w:rsidP="00120C57">
      <w:pPr>
        <w:numPr>
          <w:ilvl w:val="0"/>
          <w:numId w:val="35"/>
        </w:numPr>
        <w:suppressAutoHyphens/>
        <w:autoSpaceDE/>
        <w:autoSpaceDN/>
        <w:spacing w:after="150"/>
        <w:jc w:val="both"/>
        <w:rPr>
          <w:rFonts w:ascii="Arial Narrow" w:eastAsia="Lucida Sans Unicode" w:hAnsi="Arial Narrow"/>
          <w:lang/>
        </w:rPr>
      </w:pPr>
      <w:r w:rsidRPr="00120C57">
        <w:rPr>
          <w:rFonts w:ascii="Arial Narrow" w:eastAsia="Lucida Sans Unicode" w:hAnsi="Arial Narrow"/>
          <w:color w:val="000000"/>
          <w:lang/>
        </w:rPr>
        <w:t xml:space="preserve">обезбеђена одрживост програма ..................................             </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5 бодова</w:t>
      </w:r>
    </w:p>
    <w:p w:rsidR="00120C57" w:rsidRPr="00120C57" w:rsidRDefault="00120C57" w:rsidP="00120C57">
      <w:pPr>
        <w:numPr>
          <w:ilvl w:val="0"/>
          <w:numId w:val="35"/>
        </w:numPr>
        <w:suppressAutoHyphens/>
        <w:autoSpaceDE/>
        <w:autoSpaceDN/>
        <w:spacing w:after="150"/>
        <w:jc w:val="both"/>
        <w:rPr>
          <w:rFonts w:ascii="Arial Narrow" w:eastAsia="Lucida Sans Unicode" w:hAnsi="Arial Narrow"/>
          <w:lang/>
        </w:rPr>
      </w:pPr>
      <w:r w:rsidRPr="00120C57">
        <w:rPr>
          <w:rFonts w:ascii="Arial Narrow" w:eastAsia="Lucida Sans Unicode" w:hAnsi="Arial Narrow"/>
          <w:color w:val="000000"/>
          <w:lang/>
        </w:rPr>
        <w:t xml:space="preserve">није обезбеђена одрживост програма ..........................        </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0 бодова</w:t>
      </w:r>
    </w:p>
    <w:p w:rsidR="00120C57" w:rsidRPr="00120C57" w:rsidRDefault="00120C57" w:rsidP="00120C57">
      <w:pPr>
        <w:suppressAutoHyphens/>
        <w:spacing w:after="150"/>
        <w:ind w:left="709"/>
        <w:jc w:val="both"/>
        <w:rPr>
          <w:rFonts w:ascii="Arial Narrow" w:eastAsia="Lucida Sans Unicode" w:hAnsi="Arial Narrow"/>
          <w:color w:val="000000"/>
          <w:lang w:val="sr-Cyrl-CS"/>
        </w:rPr>
      </w:pPr>
      <w:r w:rsidRPr="00120C57">
        <w:rPr>
          <w:rFonts w:ascii="Arial Narrow" w:eastAsia="Lucida Sans Unicode" w:hAnsi="Arial Narrow"/>
          <w:color w:val="000000"/>
          <w:lang/>
        </w:rPr>
        <w:t xml:space="preserve">2) циљеви који се постижу: </w:t>
      </w:r>
      <w:r w:rsidRPr="00120C57">
        <w:rPr>
          <w:rFonts w:ascii="Arial Narrow" w:eastAsia="Lucida Sans Unicode" w:hAnsi="Arial Narrow"/>
          <w:color w:val="000000"/>
          <w:lang w:val="sr-Cyrl-CS"/>
        </w:rPr>
        <w:t>обим задовољавања јавног интереса, степен унапређења стања у области у којој се програм спроводи</w:t>
      </w:r>
      <w:r w:rsidRPr="00120C57">
        <w:rPr>
          <w:rFonts w:ascii="Arial Narrow" w:eastAsia="Lucida Sans Unicode" w:hAnsi="Arial Narrow"/>
          <w:color w:val="000000"/>
          <w:lang/>
        </w:rPr>
        <w:t>;</w:t>
      </w:r>
    </w:p>
    <w:p w:rsidR="00120C57" w:rsidRPr="00120C57" w:rsidRDefault="00120C57" w:rsidP="00120C57">
      <w:pPr>
        <w:suppressAutoHyphens/>
        <w:spacing w:after="150"/>
        <w:ind w:left="709"/>
        <w:jc w:val="both"/>
        <w:rPr>
          <w:rFonts w:ascii="Arial Narrow" w:eastAsia="Lucida Sans Unicode" w:hAnsi="Arial Narrow"/>
          <w:color w:val="000000"/>
          <w:lang/>
        </w:rPr>
      </w:pPr>
      <w:r w:rsidRPr="00120C57">
        <w:rPr>
          <w:rFonts w:ascii="Arial Narrow" w:eastAsia="Lucida Sans Unicode" w:hAnsi="Arial Narrow"/>
          <w:color w:val="000000"/>
          <w:lang/>
        </w:rPr>
        <w:t xml:space="preserve">      - обим задовољавања јавног интереса:</w:t>
      </w:r>
    </w:p>
    <w:p w:rsidR="00120C57" w:rsidRPr="00120C57" w:rsidRDefault="00120C57" w:rsidP="00120C57">
      <w:pPr>
        <w:numPr>
          <w:ilvl w:val="0"/>
          <w:numId w:val="36"/>
        </w:numPr>
        <w:suppressAutoHyphens/>
        <w:autoSpaceDE/>
        <w:autoSpaceDN/>
        <w:spacing w:after="150"/>
        <w:ind w:left="1843"/>
        <w:jc w:val="both"/>
        <w:rPr>
          <w:rFonts w:ascii="Arial Narrow" w:eastAsia="Lucida Sans Unicode" w:hAnsi="Arial Narrow"/>
          <w:color w:val="000000"/>
          <w:lang/>
        </w:rPr>
      </w:pPr>
      <w:r w:rsidRPr="00120C57">
        <w:rPr>
          <w:rFonts w:ascii="Arial Narrow" w:eastAsia="Lucida Sans Unicode" w:hAnsi="Arial Narrow"/>
          <w:color w:val="000000"/>
          <w:lang/>
        </w:rPr>
        <w:t xml:space="preserve">програмом је прецизно и јасно дефинисан обим задовољења јавног интереса.............................................................................        </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5 бодова</w:t>
      </w:r>
    </w:p>
    <w:p w:rsidR="00120C57" w:rsidRPr="00120C57" w:rsidRDefault="00120C57" w:rsidP="00120C57">
      <w:pPr>
        <w:numPr>
          <w:ilvl w:val="0"/>
          <w:numId w:val="36"/>
        </w:numPr>
        <w:suppressAutoHyphens/>
        <w:autoSpaceDE/>
        <w:autoSpaceDN/>
        <w:spacing w:after="150"/>
        <w:ind w:left="1843"/>
        <w:jc w:val="both"/>
        <w:rPr>
          <w:rFonts w:ascii="Arial Narrow" w:eastAsia="Lucida Sans Unicode" w:hAnsi="Arial Narrow"/>
          <w:color w:val="000000"/>
          <w:lang/>
        </w:rPr>
      </w:pPr>
      <w:r w:rsidRPr="00120C57">
        <w:rPr>
          <w:rFonts w:ascii="Arial Narrow" w:eastAsia="Lucida Sans Unicode" w:hAnsi="Arial Narrow"/>
          <w:color w:val="000000"/>
          <w:lang/>
        </w:rPr>
        <w:t xml:space="preserve">програмом није прецизно и јасно дефинисан обим задовољења јавног интереса.............................................................................          </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 xml:space="preserve"> 0 бодова</w:t>
      </w:r>
    </w:p>
    <w:p w:rsidR="00120C57" w:rsidRPr="00120C57" w:rsidRDefault="00120C57" w:rsidP="00120C57">
      <w:pPr>
        <w:suppressAutoHyphens/>
        <w:spacing w:after="150"/>
        <w:ind w:left="709"/>
        <w:jc w:val="both"/>
        <w:rPr>
          <w:rFonts w:ascii="Arial Narrow" w:eastAsia="Lucida Sans Unicode" w:hAnsi="Arial Narrow"/>
          <w:color w:val="000000"/>
          <w:lang/>
        </w:rPr>
      </w:pPr>
      <w:r w:rsidRPr="00120C57">
        <w:rPr>
          <w:rFonts w:ascii="Arial Narrow" w:eastAsia="Lucida Sans Unicode" w:hAnsi="Arial Narrow"/>
          <w:color w:val="000000"/>
          <w:lang/>
        </w:rPr>
        <w:t xml:space="preserve">      - степен унапређења стања у области у којој се програм спроводи:</w:t>
      </w:r>
    </w:p>
    <w:p w:rsidR="00120C57" w:rsidRPr="00120C57" w:rsidRDefault="00120C57" w:rsidP="00120C57">
      <w:pPr>
        <w:numPr>
          <w:ilvl w:val="0"/>
          <w:numId w:val="37"/>
        </w:numPr>
        <w:suppressAutoHyphens/>
        <w:autoSpaceDE/>
        <w:autoSpaceDN/>
        <w:spacing w:after="150"/>
        <w:ind w:left="1843"/>
        <w:jc w:val="both"/>
        <w:rPr>
          <w:rFonts w:ascii="Arial Narrow" w:eastAsia="Lucida Sans Unicode" w:hAnsi="Arial Narrow"/>
          <w:lang/>
        </w:rPr>
      </w:pPr>
      <w:r w:rsidRPr="00120C57">
        <w:rPr>
          <w:rFonts w:ascii="Arial Narrow" w:eastAsia="Lucida Sans Unicode" w:hAnsi="Arial Narrow"/>
          <w:color w:val="000000"/>
          <w:lang/>
        </w:rPr>
        <w:t>програмом је прецизно и јасно дефинисан степен унапређења стања у области у којој се програм спроводи.............................              5 бодова</w:t>
      </w:r>
    </w:p>
    <w:p w:rsidR="00120C57" w:rsidRPr="00120C57" w:rsidRDefault="00120C57" w:rsidP="00120C57">
      <w:pPr>
        <w:numPr>
          <w:ilvl w:val="0"/>
          <w:numId w:val="37"/>
        </w:numPr>
        <w:suppressAutoHyphens/>
        <w:autoSpaceDE/>
        <w:autoSpaceDN/>
        <w:spacing w:after="150"/>
        <w:ind w:left="1843"/>
        <w:jc w:val="both"/>
        <w:rPr>
          <w:rFonts w:ascii="Arial Narrow" w:eastAsia="Lucida Sans Unicode" w:hAnsi="Arial Narrow"/>
          <w:lang/>
        </w:rPr>
      </w:pPr>
      <w:r w:rsidRPr="00120C57">
        <w:rPr>
          <w:rFonts w:ascii="Arial Narrow" w:eastAsia="Lucida Sans Unicode" w:hAnsi="Arial Narrow"/>
          <w:color w:val="000000"/>
          <w:lang/>
        </w:rPr>
        <w:t>програмом није прецизно и јасно дефинисан степен унапређења стања у области у којој се програм спроводи...............              0 бодова</w:t>
      </w:r>
    </w:p>
    <w:p w:rsidR="00120C57" w:rsidRPr="00120C57" w:rsidRDefault="00120C57" w:rsidP="00120C57">
      <w:pPr>
        <w:suppressAutoHyphens/>
        <w:spacing w:after="150"/>
        <w:ind w:left="709"/>
        <w:jc w:val="both"/>
        <w:rPr>
          <w:rFonts w:ascii="Arial Narrow" w:eastAsia="Lucida Sans Unicode" w:hAnsi="Arial Narrow"/>
          <w:color w:val="000000"/>
          <w:lang w:val="sr-Cyrl-CS"/>
        </w:rPr>
      </w:pPr>
      <w:r w:rsidRPr="00120C57">
        <w:rPr>
          <w:rFonts w:ascii="Arial Narrow" w:eastAsia="Lucida Sans Unicode" w:hAnsi="Arial Narrow"/>
          <w:color w:val="000000"/>
          <w:lang/>
        </w:rPr>
        <w:t>3) суфинансирање програма из других извора: сопствених прихода, буџета Републике Србије, фондова Европске уније, поклона, донација, легата, кредита и друго, у случају недостајућег дела средстава за финансирање програма;</w:t>
      </w:r>
    </w:p>
    <w:p w:rsidR="00120C57" w:rsidRPr="00120C57" w:rsidRDefault="00120C57" w:rsidP="00120C57">
      <w:pPr>
        <w:spacing w:after="150"/>
        <w:jc w:val="both"/>
        <w:rPr>
          <w:rFonts w:ascii="Arial Narrow" w:hAnsi="Arial Narrow"/>
          <w:color w:val="000000"/>
          <w:lang/>
        </w:rPr>
      </w:pPr>
      <w:r w:rsidRPr="00120C57">
        <w:rPr>
          <w:rFonts w:ascii="Arial Narrow" w:hAnsi="Arial Narrow"/>
          <w:color w:val="000000"/>
          <w:lang/>
        </w:rPr>
        <w:t xml:space="preserve">                    - програм има суфинансирање ..................................................           10 бодова</w:t>
      </w:r>
      <w:r w:rsidRPr="00120C57">
        <w:rPr>
          <w:rFonts w:ascii="Arial Narrow" w:hAnsi="Arial Narrow"/>
          <w:color w:val="000000"/>
          <w:lang/>
        </w:rPr>
        <w:t xml:space="preserve"> </w:t>
      </w:r>
    </w:p>
    <w:p w:rsidR="00120C57" w:rsidRPr="00120C57" w:rsidRDefault="00120C57" w:rsidP="00120C57">
      <w:pPr>
        <w:spacing w:after="150"/>
        <w:jc w:val="both"/>
        <w:rPr>
          <w:rFonts w:ascii="Arial Narrow" w:hAnsi="Arial Narrow"/>
          <w:color w:val="000000"/>
          <w:lang/>
        </w:rPr>
      </w:pPr>
      <w:r w:rsidRPr="00120C57">
        <w:rPr>
          <w:rFonts w:ascii="Arial Narrow" w:hAnsi="Arial Narrow"/>
          <w:color w:val="000000"/>
          <w:lang/>
        </w:rPr>
        <w:t xml:space="preserve">                 </w:t>
      </w:r>
      <w:r w:rsidRPr="00120C57">
        <w:rPr>
          <w:rFonts w:ascii="Arial Narrow" w:hAnsi="Arial Narrow"/>
          <w:color w:val="000000"/>
          <w:lang/>
        </w:rPr>
        <w:t xml:space="preserve">   - програм нема суфинансирање ................................................             0 бодова</w:t>
      </w:r>
    </w:p>
    <w:p w:rsidR="00120C57" w:rsidRPr="00120C57" w:rsidRDefault="00120C57" w:rsidP="00120C57">
      <w:pPr>
        <w:suppressAutoHyphens/>
        <w:spacing w:after="150"/>
        <w:ind w:left="709"/>
        <w:jc w:val="both"/>
        <w:rPr>
          <w:rFonts w:ascii="Arial Narrow" w:eastAsia="Lucida Sans Unicode" w:hAnsi="Arial Narrow"/>
          <w:color w:val="000000"/>
          <w:lang w:val="sr-Cyrl-CS"/>
        </w:rPr>
      </w:pPr>
      <w:r w:rsidRPr="00120C57">
        <w:rPr>
          <w:rFonts w:ascii="Arial Narrow" w:eastAsia="Lucida Sans Unicode" w:hAnsi="Arial Narrow"/>
          <w:color w:val="000000"/>
          <w:lang/>
        </w:rPr>
        <w:t>4) законитост и ефикасност коришћења средстава и одрживост ранијих програма: ако су раније коришћена средства буџета, да ли су испуњене уговорне обавезе</w:t>
      </w:r>
      <w:r w:rsidRPr="00120C57">
        <w:rPr>
          <w:rFonts w:ascii="Arial Narrow" w:eastAsia="Lucida Sans Unicode" w:hAnsi="Arial Narrow"/>
          <w:color w:val="000000"/>
          <w:lang w:val="sr-Cyrl-CS"/>
        </w:rPr>
        <w:t>.</w:t>
      </w:r>
    </w:p>
    <w:p w:rsidR="00120C57" w:rsidRPr="00120C57" w:rsidRDefault="00120C57" w:rsidP="00120C57">
      <w:pPr>
        <w:suppressAutoHyphens/>
        <w:spacing w:after="150"/>
        <w:ind w:left="709"/>
        <w:jc w:val="both"/>
        <w:rPr>
          <w:rFonts w:ascii="Arial Narrow" w:eastAsia="Lucida Sans Unicode" w:hAnsi="Arial Narrow"/>
          <w:color w:val="000000"/>
          <w:lang/>
        </w:rPr>
      </w:pPr>
      <w:r w:rsidRPr="00120C57">
        <w:rPr>
          <w:rFonts w:ascii="Arial Narrow" w:eastAsia="Lucida Sans Unicode" w:hAnsi="Arial Narrow"/>
          <w:color w:val="000000"/>
          <w:lang/>
        </w:rPr>
        <w:t xml:space="preserve">        - испуњене уговорне обавезе претходних година ............</w:t>
      </w:r>
      <w:r w:rsidRPr="00120C57">
        <w:rPr>
          <w:rFonts w:ascii="Arial Narrow" w:eastAsia="Lucida Sans Unicode" w:hAnsi="Arial Narrow"/>
          <w:color w:val="000000"/>
          <w:lang w:val="sr-Cyrl-CS"/>
        </w:rPr>
        <w:t>.........</w:t>
      </w:r>
      <w:r w:rsidRPr="00120C57">
        <w:rPr>
          <w:rFonts w:ascii="Arial Narrow" w:eastAsia="Lucida Sans Unicode" w:hAnsi="Arial Narrow"/>
          <w:color w:val="000000"/>
          <w:lang/>
        </w:rPr>
        <w:t xml:space="preserve"> </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 xml:space="preserve"> 5 бодова </w:t>
      </w:r>
    </w:p>
    <w:p w:rsidR="00120C57" w:rsidRPr="00120C57" w:rsidRDefault="00120C57" w:rsidP="00120C57">
      <w:pPr>
        <w:suppressAutoHyphens/>
        <w:spacing w:after="150"/>
        <w:ind w:left="709"/>
        <w:jc w:val="both"/>
        <w:rPr>
          <w:rFonts w:ascii="Arial Narrow" w:eastAsia="Lucida Sans Unicode" w:hAnsi="Arial Narrow"/>
          <w:color w:val="000000"/>
          <w:lang/>
        </w:rPr>
      </w:pPr>
      <w:r w:rsidRPr="00120C57">
        <w:rPr>
          <w:rFonts w:ascii="Arial Narrow" w:eastAsia="Lucida Sans Unicode" w:hAnsi="Arial Narrow"/>
          <w:color w:val="000000"/>
          <w:lang/>
        </w:rPr>
        <w:t xml:space="preserve">        - нису испуњене уговорне обавезе претходних година ...</w:t>
      </w:r>
      <w:r w:rsidRPr="00120C57">
        <w:rPr>
          <w:rFonts w:ascii="Arial Narrow" w:eastAsia="Lucida Sans Unicode" w:hAnsi="Arial Narrow"/>
          <w:color w:val="000000"/>
          <w:lang w:val="sr-Cyrl-CS"/>
        </w:rPr>
        <w:t>..</w:t>
      </w:r>
      <w:r w:rsidRPr="00120C57">
        <w:rPr>
          <w:rFonts w:ascii="Arial Narrow" w:eastAsia="Lucida Sans Unicode" w:hAnsi="Arial Narrow"/>
          <w:color w:val="000000"/>
          <w:lang/>
        </w:rPr>
        <w:t xml:space="preserve">.......          </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0 бодова</w:t>
      </w:r>
    </w:p>
    <w:p w:rsidR="00120C57" w:rsidRPr="00120C57" w:rsidRDefault="00120C57" w:rsidP="00120C57">
      <w:pPr>
        <w:pStyle w:val="Default"/>
        <w:ind w:firstLine="708"/>
        <w:jc w:val="both"/>
        <w:rPr>
          <w:rFonts w:ascii="Arial Narrow" w:eastAsia="Lucida Sans Unicode" w:hAnsi="Arial Narrow"/>
          <w:sz w:val="22"/>
          <w:szCs w:val="22"/>
          <w:lang w:val="sr-Cyrl-CS"/>
        </w:rPr>
      </w:pPr>
      <w:r w:rsidRPr="00120C57">
        <w:rPr>
          <w:rFonts w:ascii="Arial Narrow" w:eastAsia="Lucida Sans Unicode" w:hAnsi="Arial Narrow"/>
          <w:sz w:val="22"/>
          <w:szCs w:val="22"/>
          <w:lang w:val="sr-Cyrl-CS"/>
        </w:rPr>
        <w:lastRenderedPageBreak/>
        <w:t>Максимални број који поједначни програм може да оствари је 60 бодова.</w:t>
      </w:r>
    </w:p>
    <w:p w:rsidR="00120C57" w:rsidRPr="00120C57" w:rsidRDefault="00120C57" w:rsidP="00120C57">
      <w:pPr>
        <w:pStyle w:val="Default"/>
        <w:ind w:firstLine="708"/>
        <w:jc w:val="both"/>
        <w:rPr>
          <w:rFonts w:ascii="Arial Narrow" w:eastAsia="Lucida Sans Unicode" w:hAnsi="Arial Narrow"/>
          <w:sz w:val="22"/>
          <w:szCs w:val="22"/>
          <w:lang w:val="sr-Cyrl-CS"/>
        </w:rPr>
      </w:pPr>
    </w:p>
    <w:p w:rsidR="00120C57" w:rsidRPr="00120C57" w:rsidRDefault="00120C57" w:rsidP="00120C57">
      <w:pPr>
        <w:pStyle w:val="Default"/>
        <w:jc w:val="center"/>
        <w:rPr>
          <w:rFonts w:ascii="Arial Narrow" w:hAnsi="Arial Narrow"/>
          <w:b/>
          <w:color w:val="auto"/>
          <w:sz w:val="22"/>
          <w:szCs w:val="22"/>
          <w:lang/>
        </w:rPr>
      </w:pPr>
      <w:r w:rsidRPr="00120C57">
        <w:rPr>
          <w:rFonts w:ascii="Arial Narrow" w:hAnsi="Arial Narrow"/>
          <w:b/>
          <w:color w:val="auto"/>
          <w:sz w:val="22"/>
          <w:szCs w:val="22"/>
          <w:lang/>
        </w:rPr>
        <w:t>Конкурс</w:t>
      </w:r>
    </w:p>
    <w:p w:rsidR="005B722B" w:rsidRDefault="005B722B" w:rsidP="00120C57">
      <w:pPr>
        <w:pStyle w:val="Default"/>
        <w:jc w:val="center"/>
        <w:rPr>
          <w:rFonts w:ascii="Arial Narrow" w:hAnsi="Arial Narrow"/>
          <w:b/>
          <w:bCs/>
          <w:color w:val="auto"/>
          <w:sz w:val="22"/>
          <w:szCs w:val="22"/>
          <w:lang w:val="sr-Cyrl-CS"/>
        </w:rPr>
      </w:pPr>
    </w:p>
    <w:p w:rsidR="00120C57" w:rsidRPr="00120C57" w:rsidRDefault="00120C57" w:rsidP="00120C57">
      <w:pPr>
        <w:pStyle w:val="Default"/>
        <w:jc w:val="center"/>
        <w:rPr>
          <w:rFonts w:ascii="Arial Narrow" w:hAnsi="Arial Narrow"/>
          <w:b/>
          <w:bCs/>
          <w:color w:val="auto"/>
          <w:sz w:val="22"/>
          <w:szCs w:val="22"/>
        </w:rPr>
      </w:pPr>
      <w:r w:rsidRPr="00120C57">
        <w:rPr>
          <w:rFonts w:ascii="Arial Narrow" w:hAnsi="Arial Narrow"/>
          <w:b/>
          <w:bCs/>
          <w:color w:val="auto"/>
          <w:sz w:val="22"/>
          <w:szCs w:val="22"/>
        </w:rPr>
        <w:t>Члан 9.</w:t>
      </w:r>
    </w:p>
    <w:p w:rsidR="00120C57" w:rsidRPr="00120C57" w:rsidRDefault="00120C57" w:rsidP="00120C57">
      <w:pPr>
        <w:suppressAutoHyphens/>
        <w:ind w:firstLine="709"/>
        <w:jc w:val="both"/>
        <w:rPr>
          <w:rFonts w:ascii="Arial Narrow" w:eastAsia="Lucida Sans Unicode" w:hAnsi="Arial Narrow"/>
          <w:bCs/>
          <w:lang w:val="sr-Cyrl-CS"/>
        </w:rPr>
      </w:pPr>
      <w:r w:rsidRPr="00120C57">
        <w:rPr>
          <w:rFonts w:ascii="Arial Narrow" w:eastAsia="Lucida Sans Unicode" w:hAnsi="Arial Narrow"/>
          <w:color w:val="000000"/>
          <w:lang/>
        </w:rPr>
        <w:t xml:space="preserve">Додела средстава за подстицање програма или недостајућег дела средстава за финансирање програма врши се на основу конкурса који расписује </w:t>
      </w:r>
      <w:r w:rsidRPr="00120C57">
        <w:rPr>
          <w:rFonts w:ascii="Arial Narrow" w:eastAsia="Lucida Sans Unicode" w:hAnsi="Arial Narrow"/>
          <w:color w:val="000000"/>
          <w:lang/>
        </w:rPr>
        <w:t xml:space="preserve">председник </w:t>
      </w:r>
      <w:r w:rsidRPr="00120C57">
        <w:rPr>
          <w:rFonts w:ascii="Arial Narrow" w:eastAsia="Lucida Sans Unicode" w:hAnsi="Arial Narrow"/>
          <w:color w:val="000000"/>
          <w:lang w:val="sr-Cyrl-CS"/>
        </w:rPr>
        <w:t>О</w:t>
      </w:r>
      <w:r w:rsidRPr="00120C57">
        <w:rPr>
          <w:rFonts w:ascii="Arial Narrow" w:eastAsia="Lucida Sans Unicode" w:hAnsi="Arial Narrow"/>
          <w:color w:val="000000"/>
          <w:lang/>
        </w:rPr>
        <w:t>пштине</w:t>
      </w:r>
      <w:r w:rsidRPr="00120C57">
        <w:rPr>
          <w:rFonts w:ascii="Arial Narrow" w:eastAsia="Lucida Sans Unicode" w:hAnsi="Arial Narrow"/>
          <w:color w:val="000000"/>
          <w:lang/>
        </w:rPr>
        <w:t xml:space="preserve">. Конкурс се оглашава на званичној интернет страници </w:t>
      </w:r>
      <w:r w:rsidRPr="00120C57">
        <w:rPr>
          <w:rFonts w:ascii="Arial Narrow" w:eastAsia="Lucida Sans Unicode" w:hAnsi="Arial Narrow"/>
          <w:color w:val="000000"/>
          <w:lang w:val="sr-Cyrl-CS"/>
        </w:rPr>
        <w:t>Оп</w:t>
      </w:r>
      <w:r w:rsidRPr="00120C57">
        <w:rPr>
          <w:rFonts w:ascii="Arial Narrow" w:eastAsia="Lucida Sans Unicode" w:hAnsi="Arial Narrow"/>
          <w:color w:val="000000"/>
          <w:lang/>
        </w:rPr>
        <w:t>штине</w:t>
      </w:r>
      <w:r w:rsidRPr="00120C57">
        <w:rPr>
          <w:rFonts w:ascii="Arial Narrow" w:eastAsia="Lucida Sans Unicode" w:hAnsi="Arial Narrow"/>
          <w:color w:val="000000"/>
          <w:lang w:val="sr-Cyrl-CS"/>
        </w:rPr>
        <w:t>,</w:t>
      </w:r>
      <w:r w:rsidRPr="00120C57">
        <w:rPr>
          <w:rFonts w:ascii="Arial Narrow" w:hAnsi="Arial Narrow"/>
          <w:lang/>
        </w:rPr>
        <w:t xml:space="preserve">  на </w:t>
      </w:r>
      <w:r w:rsidRPr="00120C57">
        <w:rPr>
          <w:rFonts w:ascii="Arial Narrow" w:eastAsia="Lucida Sans Unicode" w:hAnsi="Arial Narrow"/>
          <w:color w:val="000000"/>
          <w:lang/>
        </w:rPr>
        <w:t>порталу е-Управа и на огласној табли Oпштине</w:t>
      </w:r>
      <w:r w:rsidRPr="00120C57">
        <w:rPr>
          <w:rFonts w:ascii="Arial Narrow" w:eastAsia="Lucida Sans Unicode" w:hAnsi="Arial Narrow"/>
          <w:color w:val="000000"/>
          <w:lang w:val="sr-Cyrl-CS"/>
        </w:rPr>
        <w:t>.</w:t>
      </w:r>
      <w:r w:rsidRPr="00120C57">
        <w:rPr>
          <w:rFonts w:ascii="Arial Narrow" w:eastAsia="Lucida Sans Unicode" w:hAnsi="Arial Narrow"/>
          <w:color w:val="000000"/>
          <w:lang/>
        </w:rPr>
        <w:t xml:space="preserve"> </w:t>
      </w:r>
    </w:p>
    <w:p w:rsidR="00120C57" w:rsidRPr="00120C57" w:rsidRDefault="00120C57" w:rsidP="00120C57">
      <w:pPr>
        <w:suppressAutoHyphens/>
        <w:ind w:firstLine="709"/>
        <w:jc w:val="both"/>
        <w:rPr>
          <w:rFonts w:ascii="Arial Narrow" w:eastAsia="Lucida Sans Unicode" w:hAnsi="Arial Narrow"/>
          <w:color w:val="000000"/>
          <w:lang/>
        </w:rPr>
      </w:pPr>
      <w:r w:rsidRPr="00120C57">
        <w:rPr>
          <w:rFonts w:ascii="Arial Narrow" w:eastAsia="Lucida Sans Unicode" w:hAnsi="Arial Narrow"/>
          <w:color w:val="000000"/>
          <w:lang/>
        </w:rPr>
        <w:t>Конкурс обавезно садржи следеће податке: једну или неколико сродних области од јавног интереса; ко може бити учесник конкурса; рок за подношење пријава; обим средстава која се додељују; преглед конкурсне документације коју је потребно доставити, уз попуњен образац предлога програма; трајање програма; ближа мерила и допунске критеријуме чијом применом се врши вредновање пријављених програма, са јасним системом за вредновање сваког појединачног критеријума, односно упућивање на службено гласило у коме је објављен пропис којим су утврђена ближа мерила и допунски критеријуми за вредновање програма.</w:t>
      </w:r>
    </w:p>
    <w:p w:rsidR="00120C57" w:rsidRPr="00120C57" w:rsidRDefault="00120C57" w:rsidP="00120C57">
      <w:pPr>
        <w:suppressAutoHyphens/>
        <w:ind w:firstLine="709"/>
        <w:jc w:val="both"/>
        <w:rPr>
          <w:rFonts w:ascii="Arial Narrow" w:eastAsia="Lucida Sans Unicode" w:hAnsi="Arial Narrow"/>
          <w:lang/>
        </w:rPr>
      </w:pPr>
      <w:r w:rsidRPr="00120C57">
        <w:rPr>
          <w:rFonts w:ascii="Arial Narrow" w:eastAsia="Lucida Sans Unicode" w:hAnsi="Arial Narrow"/>
          <w:lang/>
        </w:rPr>
        <w:t>Конкурс може да садржи податак о максималном износу средстава која се додељују путем конкурса за одређене области, податак о областима које имају приоритет у додели средстава, као и друге податке од значаја за спровођење конкурса и реализацију програма удружења.</w:t>
      </w:r>
    </w:p>
    <w:p w:rsidR="00120C57" w:rsidRPr="00120C57" w:rsidRDefault="00120C57" w:rsidP="00120C57">
      <w:pPr>
        <w:suppressAutoHyphens/>
        <w:ind w:firstLine="709"/>
        <w:jc w:val="both"/>
        <w:rPr>
          <w:rFonts w:ascii="Arial Narrow" w:eastAsia="Lucida Sans Unicode" w:hAnsi="Arial Narrow"/>
          <w:lang/>
        </w:rPr>
      </w:pPr>
    </w:p>
    <w:bookmarkEnd w:id="8"/>
    <w:p w:rsidR="00120C57" w:rsidRPr="00120C57" w:rsidRDefault="00120C57" w:rsidP="00120C57">
      <w:pPr>
        <w:pStyle w:val="Default"/>
        <w:jc w:val="center"/>
        <w:rPr>
          <w:rFonts w:ascii="Arial Narrow" w:hAnsi="Arial Narrow"/>
          <w:b/>
          <w:color w:val="auto"/>
          <w:sz w:val="22"/>
          <w:szCs w:val="22"/>
          <w:lang/>
        </w:rPr>
      </w:pPr>
      <w:r w:rsidRPr="00120C57">
        <w:rPr>
          <w:rFonts w:ascii="Arial Narrow" w:hAnsi="Arial Narrow"/>
          <w:b/>
          <w:color w:val="auto"/>
          <w:sz w:val="22"/>
          <w:szCs w:val="22"/>
          <w:lang/>
        </w:rPr>
        <w:t>Пријава</w:t>
      </w:r>
      <w:r w:rsidRPr="00120C57">
        <w:rPr>
          <w:rFonts w:ascii="Arial Narrow" w:hAnsi="Arial Narrow"/>
          <w:b/>
          <w:color w:val="auto"/>
          <w:sz w:val="22"/>
          <w:szCs w:val="22"/>
          <w:lang w:val="en-US"/>
        </w:rPr>
        <w:t xml:space="preserve"> </w:t>
      </w:r>
      <w:r w:rsidRPr="00120C57">
        <w:rPr>
          <w:rFonts w:ascii="Arial Narrow" w:hAnsi="Arial Narrow"/>
          <w:b/>
          <w:color w:val="auto"/>
          <w:sz w:val="22"/>
          <w:szCs w:val="22"/>
          <w:lang/>
        </w:rPr>
        <w:t>за учешће на конкурсу</w:t>
      </w:r>
    </w:p>
    <w:p w:rsidR="005B722B" w:rsidRDefault="005B722B" w:rsidP="00120C57">
      <w:pPr>
        <w:pStyle w:val="Default"/>
        <w:jc w:val="center"/>
        <w:rPr>
          <w:rFonts w:ascii="Arial Narrow" w:hAnsi="Arial Narrow"/>
          <w:b/>
          <w:bCs/>
          <w:color w:val="auto"/>
          <w:sz w:val="22"/>
          <w:szCs w:val="22"/>
          <w:lang w:val="sr-Cyrl-CS"/>
        </w:rPr>
      </w:pPr>
    </w:p>
    <w:p w:rsidR="00120C57" w:rsidRPr="00120C57" w:rsidRDefault="00120C57" w:rsidP="00120C57">
      <w:pPr>
        <w:pStyle w:val="Default"/>
        <w:jc w:val="center"/>
        <w:rPr>
          <w:rFonts w:ascii="Arial Narrow" w:hAnsi="Arial Narrow"/>
          <w:b/>
          <w:bCs/>
          <w:color w:val="auto"/>
          <w:sz w:val="22"/>
          <w:szCs w:val="22"/>
        </w:rPr>
      </w:pPr>
      <w:r w:rsidRPr="00120C57">
        <w:rPr>
          <w:rFonts w:ascii="Arial Narrow" w:hAnsi="Arial Narrow"/>
          <w:b/>
          <w:bCs/>
          <w:color w:val="auto"/>
          <w:sz w:val="22"/>
          <w:szCs w:val="22"/>
        </w:rPr>
        <w:t>Члан 10.</w:t>
      </w:r>
    </w:p>
    <w:p w:rsidR="00120C57" w:rsidRPr="00120C57" w:rsidRDefault="00120C57" w:rsidP="00120C57">
      <w:pPr>
        <w:suppressAutoHyphens/>
        <w:ind w:firstLine="562"/>
        <w:jc w:val="both"/>
        <w:rPr>
          <w:rFonts w:ascii="Arial Narrow" w:eastAsia="Lucida Sans Unicode" w:hAnsi="Arial Narrow"/>
          <w:lang/>
        </w:rPr>
      </w:pPr>
      <w:r w:rsidRPr="00120C57">
        <w:rPr>
          <w:rFonts w:ascii="Arial Narrow" w:eastAsia="Lucida Sans Unicode" w:hAnsi="Arial Narrow"/>
          <w:color w:val="000000"/>
          <w:lang/>
        </w:rPr>
        <w:t xml:space="preserve">Удружења – учесници конкурса подносе пријаву </w:t>
      </w:r>
      <w:r w:rsidRPr="00120C57">
        <w:rPr>
          <w:rFonts w:ascii="Arial Narrow" w:eastAsia="Lucida Sans Unicode" w:hAnsi="Arial Narrow"/>
          <w:color w:val="000000"/>
          <w:lang/>
        </w:rPr>
        <w:t>Oпштини</w:t>
      </w:r>
      <w:r w:rsidRPr="00120C57">
        <w:rPr>
          <w:rFonts w:ascii="Arial Narrow" w:eastAsia="Lucida Sans Unicode" w:hAnsi="Arial Narrow"/>
          <w:color w:val="000000"/>
          <w:lang w:val="sr-Cyrl-CS"/>
        </w:rPr>
        <w:t>, са назнаком</w:t>
      </w:r>
      <w:r w:rsidRPr="00120C57">
        <w:rPr>
          <w:rFonts w:ascii="Arial Narrow" w:eastAsia="Lucida Sans Unicode" w:hAnsi="Arial Narrow"/>
          <w:color w:val="000000"/>
          <w:lang/>
        </w:rPr>
        <w:t>:</w:t>
      </w:r>
      <w:r w:rsidRPr="00120C57">
        <w:rPr>
          <w:rFonts w:ascii="Arial Narrow" w:eastAsia="Lucida Sans Unicode" w:hAnsi="Arial Narrow"/>
          <w:color w:val="000000"/>
          <w:lang/>
        </w:rPr>
        <w:t xml:space="preserve"> Пријава</w:t>
      </w:r>
      <w:r w:rsidRPr="00120C57">
        <w:rPr>
          <w:rFonts w:ascii="Arial Narrow" w:eastAsia="Lucida Sans Unicode" w:hAnsi="Arial Narrow"/>
          <w:color w:val="000000"/>
          <w:lang w:val="sr-Cyrl-CS"/>
        </w:rPr>
        <w:t xml:space="preserve"> на конкурс за </w:t>
      </w:r>
      <w:r w:rsidRPr="00120C57">
        <w:rPr>
          <w:rFonts w:ascii="Arial Narrow" w:eastAsia="Lucida Sans Unicode" w:hAnsi="Arial Narrow"/>
          <w:color w:val="000000"/>
          <w:lang/>
        </w:rPr>
        <w:t>доделу средстава удружењима за реализовање програма од јавног интереса.</w:t>
      </w:r>
    </w:p>
    <w:p w:rsidR="00120C57" w:rsidRPr="00120C57" w:rsidRDefault="00120C57" w:rsidP="00120C57">
      <w:pPr>
        <w:suppressAutoHyphens/>
        <w:ind w:firstLine="562"/>
        <w:jc w:val="both"/>
        <w:rPr>
          <w:rFonts w:ascii="Arial Narrow" w:eastAsia="Lucida Sans Unicode" w:hAnsi="Arial Narrow"/>
          <w:color w:val="000000"/>
          <w:lang w:val="sr-Cyrl-CS"/>
        </w:rPr>
      </w:pPr>
      <w:r w:rsidRPr="00120C57">
        <w:rPr>
          <w:rFonts w:ascii="Arial Narrow" w:eastAsia="Lucida Sans Unicode" w:hAnsi="Arial Narrow"/>
          <w:color w:val="000000"/>
          <w:lang/>
        </w:rPr>
        <w:t>Пријава се подноси у року који не може бити краћи од 15 дана од дана објављивања конкурса.</w:t>
      </w:r>
    </w:p>
    <w:p w:rsidR="00120C57" w:rsidRPr="00120C57" w:rsidRDefault="00120C57" w:rsidP="00120C57">
      <w:pPr>
        <w:tabs>
          <w:tab w:val="left" w:pos="567"/>
          <w:tab w:val="left" w:pos="993"/>
        </w:tabs>
        <w:suppressAutoHyphens/>
        <w:ind w:firstLine="562"/>
        <w:jc w:val="both"/>
        <w:rPr>
          <w:rFonts w:ascii="Arial Narrow" w:eastAsia="Lucida Sans Unicode" w:hAnsi="Arial Narrow"/>
          <w:bCs/>
          <w:noProof/>
          <w:color w:val="000000"/>
          <w:lang/>
        </w:rPr>
      </w:pPr>
      <w:r w:rsidRPr="00120C57">
        <w:rPr>
          <w:rFonts w:ascii="Arial Narrow" w:eastAsia="Lucida Sans Unicode" w:hAnsi="Arial Narrow"/>
          <w:color w:val="000000"/>
          <w:lang/>
        </w:rPr>
        <w:t>Организациона јединица Општинске управе надлежна за послове друштвених делатности</w:t>
      </w:r>
      <w:r w:rsidRPr="00120C57">
        <w:rPr>
          <w:rFonts w:ascii="Arial Narrow" w:eastAsia="Lucida Sans Unicode" w:hAnsi="Arial Narrow"/>
          <w:bCs/>
          <w:noProof/>
          <w:color w:val="000000"/>
          <w:lang w:val="sr-Cyrl-CS"/>
        </w:rPr>
        <w:t xml:space="preserve"> израђује конкурсну документацију у складу са овом одлуком, са свим обрасцима – анексима </w:t>
      </w:r>
      <w:r w:rsidRPr="00120C57">
        <w:rPr>
          <w:rFonts w:ascii="Arial Narrow" w:eastAsia="Lucida Sans Unicode" w:hAnsi="Arial Narrow"/>
          <w:bCs/>
          <w:lang w:val="sr-Cyrl-CS"/>
        </w:rPr>
        <w:t xml:space="preserve">(текстом конкурса, пријавним обрасцем, </w:t>
      </w:r>
      <w:r w:rsidRPr="00120C57">
        <w:rPr>
          <w:rFonts w:ascii="Arial Narrow" w:eastAsia="Lucida Sans Unicode" w:hAnsi="Arial Narrow"/>
          <w:bCs/>
          <w:noProof/>
          <w:lang w:val="sr-Cyrl-CS"/>
        </w:rPr>
        <w:t xml:space="preserve">обрасцем за писање предлога програма </w:t>
      </w:r>
      <w:r w:rsidRPr="00120C57">
        <w:rPr>
          <w:rFonts w:ascii="Arial Narrow" w:eastAsia="Lucida Sans Unicode" w:hAnsi="Arial Narrow"/>
          <w:bCs/>
          <w:noProof/>
          <w:lang/>
        </w:rPr>
        <w:t>-</w:t>
      </w:r>
      <w:r w:rsidRPr="00120C57">
        <w:rPr>
          <w:rFonts w:ascii="Arial Narrow" w:eastAsia="Lucida Sans Unicode" w:hAnsi="Arial Narrow"/>
          <w:bCs/>
          <w:noProof/>
          <w:lang w:val="sr-Cyrl-CS"/>
        </w:rPr>
        <w:t xml:space="preserve"> анекс 1, обрасцем за буџет програма </w:t>
      </w:r>
      <w:r w:rsidRPr="00120C57">
        <w:rPr>
          <w:rFonts w:ascii="Arial Narrow" w:eastAsia="Lucida Sans Unicode" w:hAnsi="Arial Narrow"/>
          <w:bCs/>
          <w:noProof/>
          <w:lang/>
        </w:rPr>
        <w:t>-</w:t>
      </w:r>
      <w:r w:rsidRPr="00120C57">
        <w:rPr>
          <w:rFonts w:ascii="Arial Narrow" w:eastAsia="Lucida Sans Unicode" w:hAnsi="Arial Narrow"/>
          <w:bCs/>
          <w:noProof/>
          <w:lang w:val="sr-Cyrl-CS"/>
        </w:rPr>
        <w:t xml:space="preserve"> анекс 2,</w:t>
      </w:r>
      <w:r w:rsidRPr="00120C57">
        <w:rPr>
          <w:rFonts w:ascii="Arial Narrow" w:eastAsia="Lucida Sans Unicode" w:hAnsi="Arial Narrow"/>
          <w:bCs/>
          <w:lang/>
        </w:rPr>
        <w:t xml:space="preserve"> обра</w:t>
      </w:r>
      <w:r w:rsidRPr="00120C57">
        <w:rPr>
          <w:rFonts w:ascii="Arial Narrow" w:eastAsia="Lucida Sans Unicode" w:hAnsi="Arial Narrow"/>
          <w:bCs/>
          <w:lang w:val="sr-Cyrl-CS"/>
        </w:rPr>
        <w:t>сцем</w:t>
      </w:r>
      <w:r w:rsidRPr="00120C57">
        <w:rPr>
          <w:rFonts w:ascii="Arial Narrow" w:eastAsia="Lucida Sans Unicode" w:hAnsi="Arial Narrow"/>
          <w:bCs/>
          <w:lang/>
        </w:rPr>
        <w:t xml:space="preserve"> за наративни буџет програма - анекс 3</w:t>
      </w:r>
      <w:r w:rsidRPr="00120C57">
        <w:rPr>
          <w:rFonts w:ascii="Arial Narrow" w:eastAsia="Lucida Sans Unicode" w:hAnsi="Arial Narrow"/>
          <w:bCs/>
          <w:lang w:val="sr-Cyrl-CS"/>
        </w:rPr>
        <w:t xml:space="preserve">, обрасцем за наративни извештај </w:t>
      </w:r>
      <w:r w:rsidRPr="00120C57">
        <w:rPr>
          <w:rFonts w:ascii="Arial Narrow" w:eastAsia="Lucida Sans Unicode" w:hAnsi="Arial Narrow"/>
          <w:bCs/>
          <w:lang/>
        </w:rPr>
        <w:t>-</w:t>
      </w:r>
      <w:r w:rsidRPr="00120C57">
        <w:rPr>
          <w:rFonts w:ascii="Arial Narrow" w:eastAsia="Lucida Sans Unicode" w:hAnsi="Arial Narrow"/>
          <w:bCs/>
          <w:lang w:val="sr-Cyrl-CS"/>
        </w:rPr>
        <w:t xml:space="preserve"> анекс 4, обрасцем за финансијски извештај </w:t>
      </w:r>
      <w:r w:rsidRPr="00120C57">
        <w:rPr>
          <w:rFonts w:ascii="Arial Narrow" w:eastAsia="Lucida Sans Unicode" w:hAnsi="Arial Narrow"/>
          <w:bCs/>
          <w:lang/>
        </w:rPr>
        <w:t>-</w:t>
      </w:r>
      <w:r w:rsidRPr="00120C57">
        <w:rPr>
          <w:rFonts w:ascii="Arial Narrow" w:eastAsia="Lucida Sans Unicode" w:hAnsi="Arial Narrow"/>
          <w:bCs/>
          <w:lang w:val="sr-Cyrl-CS"/>
        </w:rPr>
        <w:t xml:space="preserve"> анекс 5, и другим</w:t>
      </w:r>
      <w:r w:rsidRPr="00120C57">
        <w:rPr>
          <w:rFonts w:ascii="Arial Narrow" w:eastAsia="Lucida Sans Unicode" w:hAnsi="Arial Narrow"/>
          <w:bCs/>
          <w:lang/>
        </w:rPr>
        <w:t xml:space="preserve"> </w:t>
      </w:r>
      <w:r w:rsidRPr="00120C57">
        <w:rPr>
          <w:rFonts w:ascii="Arial Narrow" w:eastAsia="Lucida Sans Unicode" w:hAnsi="Arial Narrow"/>
          <w:bCs/>
          <w:lang/>
        </w:rPr>
        <w:t>потребним</w:t>
      </w:r>
      <w:r w:rsidRPr="00120C57">
        <w:rPr>
          <w:rFonts w:ascii="Arial Narrow" w:eastAsia="Lucida Sans Unicode" w:hAnsi="Arial Narrow"/>
          <w:bCs/>
          <w:lang w:val="sr-Cyrl-CS"/>
        </w:rPr>
        <w:t xml:space="preserve"> обрасцима.). </w:t>
      </w:r>
    </w:p>
    <w:p w:rsidR="00120C57" w:rsidRPr="00120C57" w:rsidRDefault="00120C57" w:rsidP="00120C57">
      <w:pPr>
        <w:tabs>
          <w:tab w:val="left" w:pos="567"/>
          <w:tab w:val="left" w:pos="993"/>
        </w:tabs>
        <w:suppressAutoHyphens/>
        <w:ind w:firstLine="562"/>
        <w:jc w:val="both"/>
        <w:rPr>
          <w:rFonts w:ascii="Arial Narrow" w:eastAsia="Lucida Sans Unicode" w:hAnsi="Arial Narrow"/>
          <w:bCs/>
          <w:noProof/>
          <w:color w:val="000000"/>
          <w:lang w:val="sr-Cyrl-CS"/>
        </w:rPr>
      </w:pPr>
      <w:r w:rsidRPr="00120C57">
        <w:rPr>
          <w:rFonts w:ascii="Arial Narrow" w:eastAsia="Lucida Sans Unicode" w:hAnsi="Arial Narrow"/>
          <w:bCs/>
          <w:noProof/>
          <w:color w:val="000000"/>
          <w:lang/>
        </w:rPr>
        <w:tab/>
      </w:r>
      <w:r w:rsidRPr="00120C57">
        <w:rPr>
          <w:rFonts w:ascii="Arial Narrow" w:eastAsia="Lucida Sans Unicode" w:hAnsi="Arial Narrow"/>
          <w:bCs/>
          <w:noProof/>
          <w:color w:val="000000"/>
          <w:lang w:val="sr-Cyrl-CS"/>
        </w:rPr>
        <w:t>Удружење у објављеном року, истовремено са пријавом доставља конкурсом тражену комплетну, уредну и валидну конкурсну документацију.</w:t>
      </w:r>
    </w:p>
    <w:p w:rsidR="00120C57" w:rsidRPr="00120C57" w:rsidRDefault="00120C57" w:rsidP="00120C57">
      <w:pPr>
        <w:ind w:firstLine="562"/>
        <w:jc w:val="both"/>
        <w:rPr>
          <w:rFonts w:ascii="Arial Narrow" w:hAnsi="Arial Narrow"/>
          <w:noProof/>
          <w:color w:val="000000"/>
          <w:lang w:val="sr-Cyrl-CS"/>
        </w:rPr>
      </w:pPr>
      <w:r w:rsidRPr="00120C57">
        <w:rPr>
          <w:rFonts w:ascii="Arial Narrow" w:hAnsi="Arial Narrow"/>
          <w:noProof/>
          <w:color w:val="000000"/>
          <w:lang w:val="sr-Cyrl-CS"/>
        </w:rPr>
        <w:t>Обавезна конкурсна документација подносиоца пријаве на конкурс је следећа:</w:t>
      </w:r>
      <w:r w:rsidRPr="00120C57">
        <w:rPr>
          <w:rFonts w:ascii="Arial Narrow" w:hAnsi="Arial Narrow"/>
          <w:noProof/>
          <w:color w:val="000000"/>
          <w:lang w:val="sr-Cyrl-CS"/>
        </w:rPr>
        <w:tab/>
      </w:r>
      <w:r w:rsidRPr="00120C57">
        <w:rPr>
          <w:rFonts w:ascii="Arial Narrow" w:eastAsia="Lucida Sans Unicode" w:hAnsi="Arial Narrow"/>
          <w:bCs/>
          <w:noProof/>
          <w:color w:val="000000"/>
          <w:lang w:val="sr-Cyrl-CS"/>
        </w:rPr>
        <w:t xml:space="preserve">- попуњен пријавни образац (са обрасцем за писање предлога програма </w:t>
      </w:r>
      <w:r w:rsidRPr="00120C57">
        <w:rPr>
          <w:rFonts w:ascii="Arial Narrow" w:eastAsia="Lucida Sans Unicode" w:hAnsi="Arial Narrow"/>
          <w:bCs/>
          <w:noProof/>
          <w:color w:val="000000"/>
          <w:lang/>
        </w:rPr>
        <w:t>-</w:t>
      </w:r>
      <w:r w:rsidRPr="00120C57">
        <w:rPr>
          <w:rFonts w:ascii="Arial Narrow" w:eastAsia="Lucida Sans Unicode" w:hAnsi="Arial Narrow"/>
          <w:bCs/>
          <w:noProof/>
          <w:color w:val="000000"/>
          <w:lang w:val="sr-Cyrl-CS"/>
        </w:rPr>
        <w:t xml:space="preserve"> анекс 1, обрасцем за буџет програма </w:t>
      </w:r>
      <w:r w:rsidRPr="00120C57">
        <w:rPr>
          <w:rFonts w:ascii="Arial Narrow" w:eastAsia="Lucida Sans Unicode" w:hAnsi="Arial Narrow"/>
          <w:bCs/>
          <w:noProof/>
          <w:color w:val="000000"/>
          <w:lang/>
        </w:rPr>
        <w:t>-</w:t>
      </w:r>
      <w:r w:rsidRPr="00120C57">
        <w:rPr>
          <w:rFonts w:ascii="Arial Narrow" w:eastAsia="Lucida Sans Unicode" w:hAnsi="Arial Narrow"/>
          <w:bCs/>
          <w:noProof/>
          <w:color w:val="000000"/>
          <w:lang w:val="sr-Cyrl-CS"/>
        </w:rPr>
        <w:t xml:space="preserve"> анекс 2, обрасцем за наративни буџет програма </w:t>
      </w:r>
      <w:r w:rsidRPr="00120C57">
        <w:rPr>
          <w:rFonts w:ascii="Arial Narrow" w:eastAsia="Lucida Sans Unicode" w:hAnsi="Arial Narrow"/>
          <w:bCs/>
          <w:noProof/>
          <w:color w:val="000000"/>
          <w:lang/>
        </w:rPr>
        <w:t>-</w:t>
      </w:r>
      <w:r w:rsidRPr="00120C57">
        <w:rPr>
          <w:rFonts w:ascii="Arial Narrow" w:eastAsia="Lucida Sans Unicode" w:hAnsi="Arial Narrow"/>
          <w:bCs/>
          <w:noProof/>
          <w:color w:val="000000"/>
          <w:lang w:val="sr-Cyrl-CS"/>
        </w:rPr>
        <w:t xml:space="preserve"> анекс 3);</w:t>
      </w:r>
    </w:p>
    <w:p w:rsidR="00120C57" w:rsidRPr="00120C57" w:rsidRDefault="00120C57" w:rsidP="00120C57">
      <w:pPr>
        <w:tabs>
          <w:tab w:val="left" w:pos="720"/>
          <w:tab w:val="left" w:pos="851"/>
        </w:tabs>
        <w:suppressAutoHyphens/>
        <w:jc w:val="both"/>
        <w:rPr>
          <w:rFonts w:ascii="Arial Narrow" w:eastAsia="Lucida Sans Unicode" w:hAnsi="Arial Narrow"/>
          <w:bCs/>
          <w:noProof/>
          <w:color w:val="000000"/>
          <w:lang w:val="sr-Cyrl-CS"/>
        </w:rPr>
      </w:pPr>
      <w:r w:rsidRPr="00120C57">
        <w:rPr>
          <w:rFonts w:ascii="Arial Narrow" w:eastAsia="Lucida Sans Unicode" w:hAnsi="Arial Narrow"/>
          <w:bCs/>
          <w:noProof/>
          <w:color w:val="000000"/>
          <w:lang w:val="sr-Cyrl-CS"/>
        </w:rPr>
        <w:tab/>
        <w:t>- копија статута подносиоца пријаве у коме је утврђено да се циљеви удружења остварују у области у којој се програм реализује;</w:t>
      </w:r>
    </w:p>
    <w:p w:rsidR="00120C57" w:rsidRPr="00120C57" w:rsidRDefault="00120C57" w:rsidP="00120C57">
      <w:pPr>
        <w:tabs>
          <w:tab w:val="left" w:pos="720"/>
          <w:tab w:val="left" w:pos="851"/>
        </w:tabs>
        <w:suppressAutoHyphens/>
        <w:jc w:val="both"/>
        <w:rPr>
          <w:rFonts w:ascii="Arial Narrow" w:eastAsia="Lucida Sans Unicode" w:hAnsi="Arial Narrow"/>
          <w:bCs/>
          <w:i/>
          <w:noProof/>
          <w:color w:val="FF0000"/>
          <w:lang w:val="sr-Cyrl-CS"/>
        </w:rPr>
      </w:pPr>
      <w:r w:rsidRPr="00120C57">
        <w:rPr>
          <w:rFonts w:ascii="Arial Narrow" w:eastAsia="Lucida Sans Unicode" w:hAnsi="Arial Narrow"/>
          <w:bCs/>
          <w:noProof/>
          <w:color w:val="000000"/>
          <w:lang w:val="sr-Cyrl-CS"/>
        </w:rPr>
        <w:tab/>
        <w:t xml:space="preserve">- решење </w:t>
      </w:r>
      <w:r w:rsidRPr="00120C57">
        <w:rPr>
          <w:rFonts w:ascii="Arial Narrow" w:eastAsia="Lucida Sans Unicode" w:hAnsi="Arial Narrow"/>
          <w:bCs/>
          <w:noProof/>
          <w:color w:val="000000"/>
          <w:lang/>
        </w:rPr>
        <w:t>(</w:t>
      </w:r>
      <w:r w:rsidRPr="00120C57">
        <w:rPr>
          <w:rFonts w:ascii="Arial Narrow" w:eastAsia="Lucida Sans Unicode" w:hAnsi="Arial Narrow"/>
          <w:bCs/>
          <w:noProof/>
          <w:color w:val="000000"/>
          <w:lang/>
        </w:rPr>
        <w:t>извод</w:t>
      </w:r>
      <w:r w:rsidRPr="00120C57">
        <w:rPr>
          <w:rFonts w:ascii="Arial Narrow" w:eastAsia="Lucida Sans Unicode" w:hAnsi="Arial Narrow"/>
          <w:bCs/>
          <w:noProof/>
          <w:color w:val="000000"/>
          <w:lang/>
        </w:rPr>
        <w:t>)</w:t>
      </w:r>
      <w:r w:rsidRPr="00120C57">
        <w:rPr>
          <w:rFonts w:ascii="Arial Narrow" w:eastAsia="Lucida Sans Unicode" w:hAnsi="Arial Narrow"/>
          <w:bCs/>
          <w:noProof/>
          <w:color w:val="000000"/>
          <w:lang w:val="sr-Cyrl-CS"/>
        </w:rPr>
        <w:t xml:space="preserve"> о упису удружења у одговарајући службени регистар надлежног органа;</w:t>
      </w:r>
    </w:p>
    <w:p w:rsidR="00120C57" w:rsidRPr="00120C57" w:rsidRDefault="00120C57" w:rsidP="00120C57">
      <w:pPr>
        <w:adjustRightInd w:val="0"/>
        <w:ind w:firstLine="708"/>
        <w:jc w:val="both"/>
        <w:rPr>
          <w:rFonts w:ascii="Arial Narrow" w:hAnsi="Arial Narrow"/>
          <w:bCs/>
          <w:noProof/>
          <w:color w:val="000000"/>
          <w:lang w:val="sr-Cyrl-CS"/>
        </w:rPr>
      </w:pPr>
      <w:r w:rsidRPr="00120C57">
        <w:rPr>
          <w:rFonts w:ascii="Arial Narrow" w:hAnsi="Arial Narrow"/>
          <w:bCs/>
          <w:noProof/>
          <w:color w:val="000000"/>
          <w:lang w:val="sr-Cyrl-CS"/>
        </w:rPr>
        <w:t>- потврда пословне банке да рачун подносиоца пријаве није у блокади;</w:t>
      </w:r>
    </w:p>
    <w:p w:rsidR="00120C57" w:rsidRPr="00120C57" w:rsidRDefault="00120C57" w:rsidP="00120C57">
      <w:pPr>
        <w:adjustRightInd w:val="0"/>
        <w:ind w:firstLine="708"/>
        <w:jc w:val="both"/>
        <w:rPr>
          <w:rFonts w:ascii="Arial Narrow" w:hAnsi="Arial Narrow"/>
          <w:noProof/>
          <w:color w:val="000000"/>
          <w:lang w:val="sr-Cyrl-CS"/>
        </w:rPr>
      </w:pPr>
      <w:r w:rsidRPr="00120C57">
        <w:rPr>
          <w:rFonts w:ascii="Arial Narrow" w:hAnsi="Arial Narrow"/>
          <w:bCs/>
          <w:noProof/>
          <w:color w:val="000000"/>
          <w:lang w:val="sr-Cyrl-CS"/>
        </w:rPr>
        <w:t xml:space="preserve">- копија завршног рачуна за претходну годину (биланс стања и биланс успеха за претходну годину). </w:t>
      </w:r>
      <w:r w:rsidRPr="00120C57">
        <w:rPr>
          <w:rFonts w:ascii="Arial Narrow" w:hAnsi="Arial Narrow"/>
          <w:noProof/>
          <w:color w:val="000000"/>
          <w:lang w:val="sr-Cyrl-CS"/>
        </w:rPr>
        <w:t>За новоформирано удружење (које је регистровано најмање 6 месеци пре оглашавања конкурса)</w:t>
      </w:r>
      <w:r w:rsidRPr="00120C57">
        <w:rPr>
          <w:rFonts w:ascii="Arial Narrow" w:hAnsi="Arial Narrow"/>
          <w:noProof/>
          <w:color w:val="000000"/>
        </w:rPr>
        <w:t xml:space="preserve"> </w:t>
      </w:r>
      <w:r w:rsidRPr="00120C57">
        <w:rPr>
          <w:rFonts w:ascii="Arial Narrow" w:hAnsi="Arial Narrow"/>
          <w:noProof/>
          <w:color w:val="000000"/>
          <w:lang w:val="sr-Cyrl-CS"/>
        </w:rPr>
        <w:t>није потребно достављати копију завршног рачуна за претходну годину</w:t>
      </w:r>
      <w:r w:rsidRPr="00120C57">
        <w:rPr>
          <w:rFonts w:ascii="Arial Narrow" w:hAnsi="Arial Narrow"/>
          <w:bCs/>
          <w:noProof/>
          <w:color w:val="000000"/>
          <w:lang w:val="sr-Cyrl-CS"/>
        </w:rPr>
        <w:t>;</w:t>
      </w:r>
    </w:p>
    <w:p w:rsidR="00120C57" w:rsidRPr="00120C57" w:rsidRDefault="00120C57" w:rsidP="00120C57">
      <w:pPr>
        <w:tabs>
          <w:tab w:val="left" w:pos="720"/>
          <w:tab w:val="left" w:pos="851"/>
        </w:tabs>
        <w:suppressAutoHyphens/>
        <w:jc w:val="both"/>
        <w:rPr>
          <w:rFonts w:ascii="Arial Narrow" w:eastAsia="Lucida Sans Unicode" w:hAnsi="Arial Narrow"/>
          <w:bCs/>
          <w:noProof/>
          <w:color w:val="000000"/>
          <w:lang w:val="sr-Cyrl-CS"/>
        </w:rPr>
      </w:pPr>
      <w:r w:rsidRPr="00120C57">
        <w:rPr>
          <w:rFonts w:ascii="Arial Narrow" w:eastAsia="Lucida Sans Unicode" w:hAnsi="Arial Narrow"/>
          <w:bCs/>
          <w:noProof/>
          <w:color w:val="000000"/>
          <w:lang w:val="sr-Cyrl-CS"/>
        </w:rPr>
        <w:tab/>
        <w:t>- доказ о суфинансирању од партнерске или донаторске организације, ако се програм тако реализује;</w:t>
      </w:r>
    </w:p>
    <w:p w:rsidR="00120C57" w:rsidRPr="00120C57" w:rsidRDefault="00120C57" w:rsidP="00120C57">
      <w:pPr>
        <w:tabs>
          <w:tab w:val="left" w:pos="720"/>
          <w:tab w:val="left" w:pos="851"/>
        </w:tabs>
        <w:suppressAutoHyphens/>
        <w:ind w:firstLine="562"/>
        <w:jc w:val="both"/>
        <w:rPr>
          <w:rFonts w:ascii="Arial Narrow" w:eastAsia="Lucida Sans Unicode" w:hAnsi="Arial Narrow"/>
          <w:bCs/>
          <w:noProof/>
          <w:color w:val="000000"/>
          <w:lang w:val="sr-Cyrl-CS"/>
        </w:rPr>
      </w:pPr>
      <w:r w:rsidRPr="00120C57">
        <w:rPr>
          <w:rFonts w:ascii="Arial Narrow" w:eastAsia="Lucida Sans Unicode" w:hAnsi="Arial Narrow"/>
          <w:bCs/>
          <w:noProof/>
          <w:color w:val="000000"/>
          <w:lang w:val="sr-Cyrl-CS"/>
        </w:rPr>
        <w:t xml:space="preserve">   - уколико програми садрже обуке, радионице, тренинге, предавања, семинаре или сличне активности неопходно је да се достави програм са дефинисаним темама и радне биографије предавача и тренера;</w:t>
      </w:r>
    </w:p>
    <w:p w:rsidR="00120C57" w:rsidRPr="00120C57" w:rsidRDefault="00120C57" w:rsidP="00120C57">
      <w:pPr>
        <w:ind w:firstLine="540"/>
        <w:jc w:val="both"/>
        <w:rPr>
          <w:rFonts w:ascii="Arial Narrow" w:hAnsi="Arial Narrow"/>
          <w:noProof/>
          <w:color w:val="000000"/>
          <w:lang w:val="sr-Cyrl-CS"/>
        </w:rPr>
      </w:pPr>
      <w:r w:rsidRPr="00120C57">
        <w:rPr>
          <w:rFonts w:ascii="Arial Narrow" w:hAnsi="Arial Narrow"/>
          <w:noProof/>
          <w:color w:val="000000"/>
          <w:lang w:val="sr-Cyrl-CS"/>
        </w:rPr>
        <w:t xml:space="preserve">   - изјав</w:t>
      </w:r>
      <w:r w:rsidRPr="00120C57">
        <w:rPr>
          <w:rFonts w:ascii="Arial Narrow" w:hAnsi="Arial Narrow"/>
          <w:noProof/>
          <w:color w:val="000000"/>
        </w:rPr>
        <w:t>a</w:t>
      </w:r>
      <w:r w:rsidRPr="00120C57">
        <w:rPr>
          <w:rFonts w:ascii="Arial Narrow" w:hAnsi="Arial Narrow"/>
          <w:noProof/>
          <w:color w:val="000000"/>
          <w:lang w:val="sr-Cyrl-CS"/>
        </w:rPr>
        <w:t xml:space="preserve"> овлашћеног лица удружења (оригинал), дат</w:t>
      </w:r>
      <w:r w:rsidRPr="00120C57">
        <w:rPr>
          <w:rFonts w:ascii="Arial Narrow" w:hAnsi="Arial Narrow"/>
          <w:noProof/>
          <w:color w:val="000000"/>
        </w:rPr>
        <w:t>a</w:t>
      </w:r>
      <w:r w:rsidRPr="00120C57">
        <w:rPr>
          <w:rFonts w:ascii="Arial Narrow" w:hAnsi="Arial Narrow"/>
          <w:noProof/>
          <w:color w:val="000000"/>
          <w:lang w:val="sr-Cyrl-CS"/>
        </w:rPr>
        <w:t xml:space="preserve"> под материјалном и кривичном одговорношћу, да деловање удружења није политичке природе; да у последње 2 године правоснажном одлуком није кажњено за прекршај или привредни преступ везан за делатност удружења; да није у поступку ликвидације, стечајном поступку или под привременом забраном обављања делатности; да нема блокаду рачуна, пореске дугове или дугове према организацијама социјалног осигурања;</w:t>
      </w:r>
    </w:p>
    <w:p w:rsidR="00120C57" w:rsidRPr="00120C57" w:rsidRDefault="00120C57" w:rsidP="00120C57">
      <w:pPr>
        <w:tabs>
          <w:tab w:val="left" w:pos="567"/>
          <w:tab w:val="left" w:pos="851"/>
        </w:tabs>
        <w:ind w:firstLine="562"/>
        <w:jc w:val="both"/>
        <w:rPr>
          <w:rFonts w:ascii="Arial Narrow" w:eastAsia="Lucida Sans Unicode" w:hAnsi="Arial Narrow"/>
          <w:bCs/>
          <w:noProof/>
          <w:color w:val="000000"/>
          <w:lang w:val="sr-Cyrl-CS"/>
        </w:rPr>
      </w:pPr>
      <w:r w:rsidRPr="00120C57">
        <w:rPr>
          <w:rFonts w:ascii="Arial Narrow" w:hAnsi="Arial Narrow"/>
          <w:noProof/>
          <w:color w:val="000000"/>
          <w:lang w:val="sr-Cyrl-CS"/>
        </w:rPr>
        <w:t xml:space="preserve">   - списак корисника са територије </w:t>
      </w:r>
      <w:r w:rsidRPr="00120C57">
        <w:rPr>
          <w:rFonts w:ascii="Arial Narrow" w:hAnsi="Arial Narrow"/>
          <w:noProof/>
          <w:color w:val="000000"/>
        </w:rPr>
        <w:t>O</w:t>
      </w:r>
      <w:r w:rsidRPr="00120C57">
        <w:rPr>
          <w:rFonts w:ascii="Arial Narrow" w:hAnsi="Arial Narrow"/>
          <w:noProof/>
          <w:color w:val="000000"/>
          <w:lang w:val="sr-Cyrl-CS"/>
        </w:rPr>
        <w:t xml:space="preserve">пштине </w:t>
      </w:r>
      <w:r w:rsidRPr="00120C57">
        <w:rPr>
          <w:rFonts w:ascii="Arial Narrow" w:hAnsi="Arial Narrow"/>
          <w:noProof/>
          <w:color w:val="000000"/>
        </w:rPr>
        <w:t>(</w:t>
      </w:r>
      <w:r w:rsidRPr="00120C57">
        <w:rPr>
          <w:rFonts w:ascii="Arial Narrow" w:hAnsi="Arial Narrow"/>
          <w:noProof/>
          <w:color w:val="000000"/>
          <w:lang/>
        </w:rPr>
        <w:t>име,презиме и адреса</w:t>
      </w:r>
      <w:r w:rsidRPr="00120C57">
        <w:rPr>
          <w:rFonts w:ascii="Arial Narrow" w:hAnsi="Arial Narrow"/>
          <w:noProof/>
          <w:color w:val="000000"/>
        </w:rPr>
        <w:t>)</w:t>
      </w:r>
      <w:r w:rsidRPr="00120C57">
        <w:rPr>
          <w:rFonts w:ascii="Arial Narrow" w:hAnsi="Arial Narrow"/>
          <w:noProof/>
          <w:color w:val="000000"/>
          <w:lang w:val="sr-Cyrl-CS"/>
        </w:rPr>
        <w:t xml:space="preserve"> и </w:t>
      </w:r>
      <w:r w:rsidRPr="00120C57">
        <w:rPr>
          <w:rFonts w:ascii="Arial Narrow" w:hAnsi="Arial Narrow"/>
          <w:lang/>
        </w:rPr>
        <w:t>изјава да ће се средства из буџета Oпштине користити искључиво за кориснике са територије Oпштине (</w:t>
      </w:r>
      <w:r w:rsidRPr="00120C57">
        <w:rPr>
          <w:rFonts w:ascii="Arial Narrow" w:hAnsi="Arial Narrow"/>
        </w:rPr>
        <w:t xml:space="preserve">важи </w:t>
      </w:r>
      <w:r w:rsidRPr="00120C57">
        <w:rPr>
          <w:rFonts w:ascii="Arial Narrow" w:hAnsi="Arial Narrow"/>
          <w:lang/>
        </w:rPr>
        <w:t xml:space="preserve">за </w:t>
      </w:r>
      <w:r w:rsidRPr="00120C57">
        <w:rPr>
          <w:rFonts w:ascii="Arial Narrow" w:hAnsi="Arial Narrow"/>
          <w:noProof/>
          <w:lang w:val="sr-Cyrl-CS"/>
        </w:rPr>
        <w:t xml:space="preserve">удружења која немају седиште на територији </w:t>
      </w:r>
      <w:r w:rsidRPr="00120C57">
        <w:rPr>
          <w:rFonts w:ascii="Arial Narrow" w:hAnsi="Arial Narrow"/>
          <w:noProof/>
        </w:rPr>
        <w:t>O</w:t>
      </w:r>
      <w:r w:rsidRPr="00120C57">
        <w:rPr>
          <w:rFonts w:ascii="Arial Narrow" w:hAnsi="Arial Narrow"/>
          <w:noProof/>
          <w:lang w:val="sr-Cyrl-CS"/>
        </w:rPr>
        <w:t xml:space="preserve">пштине, али која своје услуге пружају корисницима са територије </w:t>
      </w:r>
      <w:r w:rsidRPr="00120C57">
        <w:rPr>
          <w:rFonts w:ascii="Arial Narrow" w:hAnsi="Arial Narrow"/>
          <w:noProof/>
        </w:rPr>
        <w:t>O</w:t>
      </w:r>
      <w:r w:rsidRPr="00120C57">
        <w:rPr>
          <w:rFonts w:ascii="Arial Narrow" w:hAnsi="Arial Narrow"/>
          <w:noProof/>
          <w:lang w:val="sr-Cyrl-CS"/>
        </w:rPr>
        <w:t>пштине</w:t>
      </w:r>
      <w:r w:rsidRPr="00120C57">
        <w:rPr>
          <w:rFonts w:ascii="Arial Narrow" w:hAnsi="Arial Narrow"/>
          <w:noProof/>
        </w:rPr>
        <w:t>)</w:t>
      </w:r>
      <w:r w:rsidRPr="00120C57">
        <w:rPr>
          <w:rFonts w:ascii="Arial Narrow" w:eastAsia="Lucida Sans Unicode" w:hAnsi="Arial Narrow"/>
          <w:bCs/>
          <w:noProof/>
          <w:color w:val="000000"/>
          <w:lang w:val="sr-Cyrl-CS"/>
        </w:rPr>
        <w:t>.</w:t>
      </w:r>
    </w:p>
    <w:p w:rsidR="00120C57" w:rsidRPr="00120C57" w:rsidRDefault="00120C57" w:rsidP="00120C57">
      <w:pPr>
        <w:tabs>
          <w:tab w:val="left" w:pos="567"/>
          <w:tab w:val="left" w:pos="851"/>
        </w:tabs>
        <w:ind w:firstLine="562"/>
        <w:jc w:val="both"/>
        <w:rPr>
          <w:rFonts w:ascii="Arial Narrow" w:eastAsia="Lucida Sans Unicode" w:hAnsi="Arial Narrow"/>
          <w:bCs/>
          <w:noProof/>
          <w:color w:val="000000"/>
          <w:lang w:val="sr-Cyrl-CS"/>
        </w:rPr>
      </w:pPr>
      <w:r w:rsidRPr="00120C57">
        <w:rPr>
          <w:rFonts w:ascii="Arial Narrow" w:eastAsia="Lucida Sans Unicode" w:hAnsi="Arial Narrow"/>
          <w:bCs/>
          <w:noProof/>
          <w:color w:val="000000"/>
          <w:lang w:val="sr-Cyrl-CS"/>
        </w:rPr>
        <w:lastRenderedPageBreak/>
        <w:t>Поред обавезне конкурсне документације, подносилац пријаве може доставити и друга документа која сматра потребним и одговарајућим за предложени програм.</w:t>
      </w:r>
    </w:p>
    <w:p w:rsidR="00120C57" w:rsidRPr="00120C57" w:rsidRDefault="00120C57" w:rsidP="00120C57">
      <w:pPr>
        <w:spacing w:before="100" w:beforeAutospacing="1"/>
        <w:ind w:firstLine="540"/>
        <w:jc w:val="center"/>
        <w:rPr>
          <w:rFonts w:ascii="Arial Narrow" w:hAnsi="Arial Narrow"/>
          <w:b/>
          <w:bCs/>
          <w:lang/>
        </w:rPr>
      </w:pPr>
      <w:r w:rsidRPr="00120C57">
        <w:rPr>
          <w:rFonts w:ascii="Arial Narrow" w:hAnsi="Arial Narrow"/>
          <w:b/>
          <w:bCs/>
          <w:lang/>
        </w:rPr>
        <w:t>Комисија за спровођење конкурса</w:t>
      </w:r>
    </w:p>
    <w:p w:rsidR="005B722B" w:rsidRDefault="005B722B" w:rsidP="00120C57">
      <w:pPr>
        <w:pStyle w:val="Default"/>
        <w:jc w:val="center"/>
        <w:rPr>
          <w:rFonts w:ascii="Arial Narrow" w:hAnsi="Arial Narrow"/>
          <w:b/>
          <w:bCs/>
          <w:color w:val="auto"/>
          <w:sz w:val="22"/>
          <w:szCs w:val="22"/>
          <w:lang w:val="sr-Cyrl-CS"/>
        </w:rPr>
      </w:pPr>
    </w:p>
    <w:p w:rsidR="00120C57" w:rsidRPr="00120C57" w:rsidRDefault="00120C57" w:rsidP="00120C57">
      <w:pPr>
        <w:pStyle w:val="Default"/>
        <w:jc w:val="center"/>
        <w:rPr>
          <w:rFonts w:ascii="Arial Narrow" w:hAnsi="Arial Narrow"/>
          <w:color w:val="auto"/>
          <w:sz w:val="22"/>
          <w:szCs w:val="22"/>
        </w:rPr>
      </w:pPr>
      <w:r w:rsidRPr="00120C57">
        <w:rPr>
          <w:rFonts w:ascii="Arial Narrow" w:hAnsi="Arial Narrow"/>
          <w:b/>
          <w:bCs/>
          <w:color w:val="auto"/>
          <w:sz w:val="22"/>
          <w:szCs w:val="22"/>
        </w:rPr>
        <w:t>Члан 11.</w:t>
      </w:r>
    </w:p>
    <w:p w:rsidR="00120C57" w:rsidRPr="00120C57" w:rsidRDefault="00120C57" w:rsidP="00120C57">
      <w:pPr>
        <w:ind w:firstLine="480"/>
        <w:jc w:val="both"/>
        <w:rPr>
          <w:rFonts w:ascii="Arial Narrow" w:eastAsia="Lucida Sans Unicode" w:hAnsi="Arial Narrow"/>
          <w:bCs/>
          <w:color w:val="FF0000"/>
          <w:lang w:val="sr-Cyrl-CS"/>
        </w:rPr>
      </w:pPr>
      <w:r w:rsidRPr="00120C57">
        <w:rPr>
          <w:rFonts w:ascii="Arial Narrow" w:hAnsi="Arial Narrow"/>
          <w:lang/>
        </w:rPr>
        <w:t xml:space="preserve"> </w:t>
      </w:r>
      <w:r w:rsidRPr="00120C57">
        <w:rPr>
          <w:rFonts w:ascii="Arial Narrow" w:eastAsia="Lucida Sans Unicode" w:hAnsi="Arial Narrow"/>
          <w:color w:val="000000"/>
          <w:lang/>
        </w:rPr>
        <w:t>За спровођење конкурса председник</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O</w:t>
      </w:r>
      <w:r w:rsidRPr="00120C57">
        <w:rPr>
          <w:rFonts w:ascii="Arial Narrow" w:eastAsia="Lucida Sans Unicode" w:hAnsi="Arial Narrow"/>
          <w:color w:val="000000"/>
          <w:lang w:val="sr-Cyrl-CS"/>
        </w:rPr>
        <w:t>пштине</w:t>
      </w:r>
      <w:r w:rsidRPr="00120C57">
        <w:rPr>
          <w:rFonts w:ascii="Arial Narrow" w:eastAsia="Lucida Sans Unicode" w:hAnsi="Arial Narrow"/>
          <w:color w:val="000000"/>
          <w:lang/>
        </w:rPr>
        <w:t xml:space="preserve"> решењем образује конкурсну комисију </w:t>
      </w:r>
      <w:r w:rsidRPr="00120C57">
        <w:rPr>
          <w:rFonts w:ascii="Arial Narrow" w:eastAsia="Lucida Sans Unicode" w:hAnsi="Arial Narrow"/>
          <w:bCs/>
          <w:lang w:val="sr-Cyrl-CS"/>
        </w:rPr>
        <w:t xml:space="preserve">(у даљем тексту: Комисија). </w:t>
      </w:r>
    </w:p>
    <w:p w:rsidR="00120C57" w:rsidRPr="00120C57" w:rsidRDefault="00120C57" w:rsidP="00120C57">
      <w:pPr>
        <w:pStyle w:val="basic-paragraph"/>
        <w:shd w:val="clear" w:color="auto" w:fill="FFFFFF"/>
        <w:spacing w:before="0" w:beforeAutospacing="0" w:after="0" w:afterAutospacing="0"/>
        <w:ind w:firstLine="480"/>
        <w:jc w:val="both"/>
        <w:rPr>
          <w:rFonts w:ascii="Arial Narrow" w:hAnsi="Arial Narrow"/>
          <w:color w:val="333333"/>
          <w:sz w:val="22"/>
          <w:szCs w:val="22"/>
        </w:rPr>
      </w:pPr>
      <w:r w:rsidRPr="00120C57">
        <w:rPr>
          <w:rFonts w:ascii="Arial Narrow" w:hAnsi="Arial Narrow"/>
          <w:color w:val="333333"/>
          <w:sz w:val="22"/>
          <w:szCs w:val="22"/>
        </w:rPr>
        <w:t>Чланови комисије дужни су да потпишу изјаву да немају приватни интерес у вези са радом и одлучивањем комисије, односно спровођењем конкурса (Изјава о непостојању сукоба интереса).</w:t>
      </w:r>
    </w:p>
    <w:p w:rsidR="00120C57" w:rsidRPr="00120C57" w:rsidRDefault="00120C57" w:rsidP="00120C57">
      <w:pPr>
        <w:pStyle w:val="basic-paragraph"/>
        <w:shd w:val="clear" w:color="auto" w:fill="FFFFFF"/>
        <w:spacing w:before="0" w:beforeAutospacing="0" w:after="0" w:afterAutospacing="0"/>
        <w:ind w:firstLine="480"/>
        <w:jc w:val="both"/>
        <w:rPr>
          <w:rFonts w:ascii="Arial Narrow" w:hAnsi="Arial Narrow"/>
          <w:color w:val="333333"/>
          <w:sz w:val="22"/>
          <w:szCs w:val="22"/>
          <w:lang/>
        </w:rPr>
      </w:pPr>
      <w:r w:rsidRPr="00120C57">
        <w:rPr>
          <w:rFonts w:ascii="Arial Narrow" w:hAnsi="Arial Narrow"/>
          <w:color w:val="333333"/>
          <w:sz w:val="22"/>
          <w:szCs w:val="22"/>
          <w:lang/>
        </w:rPr>
        <w:t>Именовано лице не може предузимати радње у својству члана Комисије пре него што потпише Изјаву из става 2. овог члана.</w:t>
      </w:r>
    </w:p>
    <w:p w:rsidR="00120C57" w:rsidRPr="00120C57" w:rsidRDefault="00120C57" w:rsidP="00120C57">
      <w:pPr>
        <w:ind w:firstLine="480"/>
        <w:jc w:val="both"/>
        <w:rPr>
          <w:rFonts w:ascii="Arial Narrow" w:eastAsia="Lucida Sans Unicode" w:hAnsi="Arial Narrow"/>
          <w:color w:val="000000"/>
          <w:lang/>
        </w:rPr>
      </w:pPr>
      <w:r w:rsidRPr="00120C57">
        <w:rPr>
          <w:rFonts w:ascii="Arial Narrow" w:hAnsi="Arial Narrow"/>
          <w:color w:val="333333"/>
          <w:lang/>
        </w:rPr>
        <w:t>У случају сазнања да се налази у сукобу интереса, члан комисије је дужан да о томе одмах обавести остале чланове комисије и да се изузме из даљег рада комисије.</w:t>
      </w:r>
      <w:r w:rsidRPr="00120C57">
        <w:rPr>
          <w:rFonts w:ascii="Arial Narrow" w:eastAsia="Lucida Sans Unicode" w:hAnsi="Arial Narrow"/>
          <w:color w:val="000000"/>
          <w:lang/>
        </w:rPr>
        <w:t xml:space="preserve"> О решавању сукоба интереса </w:t>
      </w:r>
      <w:r w:rsidRPr="00120C57">
        <w:rPr>
          <w:rFonts w:ascii="Arial Narrow" w:eastAsia="Lucida Sans Unicode" w:hAnsi="Arial Narrow"/>
          <w:color w:val="000000"/>
          <w:lang w:val="sr-Cyrl-CS"/>
        </w:rPr>
        <w:t>давалац средстава</w:t>
      </w:r>
      <w:r w:rsidRPr="00120C57">
        <w:rPr>
          <w:rFonts w:ascii="Arial Narrow" w:eastAsia="Lucida Sans Unicode" w:hAnsi="Arial Narrow"/>
          <w:color w:val="000000"/>
          <w:lang/>
        </w:rPr>
        <w:t xml:space="preserve"> одлучује у сваком случају посебно, а када утврди сукоб интереса, именоваће у комисију новог члана као замену.</w:t>
      </w:r>
    </w:p>
    <w:p w:rsidR="00120C57" w:rsidRPr="00120C57" w:rsidRDefault="00120C57" w:rsidP="00120C57">
      <w:pPr>
        <w:suppressAutoHyphens/>
        <w:ind w:firstLine="480"/>
        <w:jc w:val="both"/>
        <w:rPr>
          <w:rFonts w:ascii="Arial Narrow" w:eastAsia="Lucida Sans Unicode" w:hAnsi="Arial Narrow"/>
          <w:lang/>
        </w:rPr>
      </w:pPr>
      <w:r w:rsidRPr="00120C57">
        <w:rPr>
          <w:rFonts w:ascii="Arial Narrow" w:eastAsia="Lucida Sans Unicode" w:hAnsi="Arial Narrow"/>
          <w:color w:val="000000"/>
          <w:lang/>
        </w:rPr>
        <w:t>Сукоб интереса постоји ако члан комисије или чланови његове породице (брачни или ванбрачни друг, дете или родитељ), запослени или члан органа удружења које учествује на конкурсу или било ког другог удружења повезаног на било који начин са тим удружењем, или у односу на та удружења има било који материјални или нематеријални интерес, супротан јавном интересу и то у случајевима породичне повезаности, економских интереса или другог заједничког интереса.</w:t>
      </w:r>
    </w:p>
    <w:p w:rsidR="00120C57" w:rsidRPr="00120C57" w:rsidRDefault="00120C57" w:rsidP="00120C57">
      <w:pPr>
        <w:pStyle w:val="Default"/>
        <w:ind w:firstLine="480"/>
        <w:jc w:val="both"/>
        <w:rPr>
          <w:rFonts w:ascii="Arial Narrow" w:hAnsi="Arial Narrow"/>
          <w:color w:val="auto"/>
          <w:sz w:val="22"/>
          <w:szCs w:val="22"/>
          <w:lang/>
        </w:rPr>
      </w:pPr>
      <w:r w:rsidRPr="00120C57">
        <w:rPr>
          <w:rFonts w:ascii="Arial Narrow" w:hAnsi="Arial Narrow"/>
          <w:color w:val="auto"/>
          <w:sz w:val="22"/>
          <w:szCs w:val="22"/>
          <w:lang/>
        </w:rPr>
        <w:t>Чланови комисије не добијају накнаду за свој рад.</w:t>
      </w:r>
    </w:p>
    <w:p w:rsidR="00120C57" w:rsidRPr="00120C57" w:rsidRDefault="00120C57" w:rsidP="00120C57">
      <w:pPr>
        <w:pStyle w:val="Default"/>
        <w:ind w:firstLine="480"/>
        <w:jc w:val="both"/>
        <w:rPr>
          <w:rFonts w:ascii="Arial Narrow" w:hAnsi="Arial Narrow"/>
          <w:color w:val="auto"/>
          <w:sz w:val="22"/>
          <w:szCs w:val="22"/>
        </w:rPr>
      </w:pPr>
      <w:r w:rsidRPr="00120C57">
        <w:rPr>
          <w:rFonts w:ascii="Arial Narrow" w:hAnsi="Arial Narrow"/>
          <w:color w:val="auto"/>
          <w:sz w:val="22"/>
          <w:szCs w:val="22"/>
        </w:rPr>
        <w:t>Kомисија може свој рад уредити посебним пословником о раду.</w:t>
      </w:r>
    </w:p>
    <w:p w:rsidR="00120C57" w:rsidRPr="00120C57" w:rsidRDefault="00120C57" w:rsidP="00120C57">
      <w:pPr>
        <w:pStyle w:val="Default"/>
        <w:ind w:firstLine="480"/>
        <w:jc w:val="both"/>
        <w:rPr>
          <w:rFonts w:ascii="Arial Narrow" w:hAnsi="Arial Narrow"/>
          <w:color w:val="auto"/>
          <w:sz w:val="22"/>
          <w:szCs w:val="22"/>
        </w:rPr>
      </w:pPr>
    </w:p>
    <w:p w:rsidR="00120C57" w:rsidRPr="00120C57" w:rsidRDefault="00120C57" w:rsidP="00120C57">
      <w:pPr>
        <w:tabs>
          <w:tab w:val="left" w:pos="709"/>
          <w:tab w:val="left" w:pos="993"/>
        </w:tabs>
        <w:suppressAutoHyphens/>
        <w:jc w:val="center"/>
        <w:rPr>
          <w:rFonts w:ascii="Arial Narrow" w:eastAsia="Lucida Sans Unicode" w:hAnsi="Arial Narrow"/>
          <w:b/>
          <w:bCs/>
          <w:lang w:val="sr-Cyrl-CS"/>
        </w:rPr>
      </w:pPr>
      <w:r w:rsidRPr="00120C57">
        <w:rPr>
          <w:rFonts w:ascii="Arial Narrow" w:eastAsia="Lucida Sans Unicode" w:hAnsi="Arial Narrow"/>
          <w:b/>
          <w:bCs/>
          <w:lang w:val="sr-Cyrl-CS"/>
        </w:rPr>
        <w:t>Члан 12.</w:t>
      </w:r>
    </w:p>
    <w:p w:rsidR="00120C57" w:rsidRPr="00120C57" w:rsidRDefault="00120C57" w:rsidP="00120C57">
      <w:pPr>
        <w:tabs>
          <w:tab w:val="left" w:pos="709"/>
          <w:tab w:val="left" w:pos="993"/>
        </w:tabs>
        <w:suppressAutoHyphens/>
        <w:jc w:val="both"/>
        <w:rPr>
          <w:rFonts w:ascii="Arial Narrow" w:eastAsia="Lucida Sans Unicode" w:hAnsi="Arial Narrow"/>
          <w:bCs/>
          <w:lang w:val="sr-Cyrl-CS"/>
        </w:rPr>
      </w:pPr>
      <w:r w:rsidRPr="00120C57">
        <w:rPr>
          <w:rFonts w:ascii="Arial Narrow" w:eastAsia="Lucida Sans Unicode" w:hAnsi="Arial Narrow"/>
          <w:b/>
          <w:bCs/>
          <w:lang w:val="sr-Cyrl-CS"/>
        </w:rPr>
        <w:t xml:space="preserve">  </w:t>
      </w:r>
      <w:r w:rsidRPr="00120C57">
        <w:rPr>
          <w:rFonts w:ascii="Arial Narrow" w:eastAsia="Lucida Sans Unicode" w:hAnsi="Arial Narrow"/>
          <w:b/>
          <w:bCs/>
          <w:lang w:val="sr-Cyrl-CS"/>
        </w:rPr>
        <w:tab/>
      </w:r>
      <w:r w:rsidRPr="00120C57">
        <w:rPr>
          <w:rFonts w:ascii="Arial Narrow" w:eastAsia="Lucida Sans Unicode" w:hAnsi="Arial Narrow"/>
          <w:bCs/>
          <w:lang w:val="sr-Cyrl-CS"/>
        </w:rPr>
        <w:t>Комисија спроводи поступак административне провере и техничко</w:t>
      </w:r>
      <w:r w:rsidRPr="00120C57">
        <w:rPr>
          <w:rFonts w:ascii="Arial Narrow" w:eastAsia="Lucida Sans Unicode" w:hAnsi="Arial Narrow"/>
          <w:bCs/>
          <w:lang/>
        </w:rPr>
        <w:t>-</w:t>
      </w:r>
      <w:r w:rsidRPr="00120C57">
        <w:rPr>
          <w:rFonts w:ascii="Arial Narrow" w:eastAsia="Lucida Sans Unicode" w:hAnsi="Arial Narrow"/>
          <w:bCs/>
          <w:lang w:val="sr-Cyrl-CS"/>
        </w:rPr>
        <w:t>финансијске провере</w:t>
      </w:r>
      <w:r w:rsidRPr="00120C57">
        <w:rPr>
          <w:rFonts w:ascii="Arial Narrow" w:eastAsia="Lucida Sans Unicode" w:hAnsi="Arial Narrow"/>
          <w:b/>
          <w:bCs/>
          <w:lang w:val="sr-Cyrl-CS"/>
        </w:rPr>
        <w:t xml:space="preserve"> </w:t>
      </w:r>
      <w:r w:rsidRPr="00120C57">
        <w:rPr>
          <w:rFonts w:ascii="Arial Narrow" w:eastAsia="Lucida Sans Unicode" w:hAnsi="Arial Narrow"/>
          <w:bCs/>
          <w:lang w:val="sr-Cyrl-CS"/>
        </w:rPr>
        <w:t>свих програма које су подносиоци пријава доставили.</w:t>
      </w:r>
    </w:p>
    <w:p w:rsidR="00120C57" w:rsidRPr="00120C57" w:rsidRDefault="00120C57" w:rsidP="00120C57">
      <w:pPr>
        <w:tabs>
          <w:tab w:val="left" w:pos="709"/>
          <w:tab w:val="left" w:pos="993"/>
        </w:tabs>
        <w:suppressAutoHyphens/>
        <w:jc w:val="both"/>
        <w:rPr>
          <w:rFonts w:ascii="Arial Narrow" w:eastAsia="Lucida Sans Unicode" w:hAnsi="Arial Narrow"/>
          <w:bCs/>
          <w:lang w:val="sr-Cyrl-CS"/>
        </w:rPr>
      </w:pPr>
      <w:r w:rsidRPr="00120C57">
        <w:rPr>
          <w:rFonts w:ascii="Arial Narrow" w:eastAsia="Lucida Sans Unicode" w:hAnsi="Arial Narrow"/>
          <w:bCs/>
          <w:lang w:val="sr-Cyrl-CS"/>
        </w:rPr>
        <w:tab/>
        <w:t>Административна провера документације састоји се из два дела:</w:t>
      </w:r>
    </w:p>
    <w:p w:rsidR="00120C57" w:rsidRPr="00120C57" w:rsidRDefault="00120C57" w:rsidP="00120C57">
      <w:pPr>
        <w:tabs>
          <w:tab w:val="left" w:pos="709"/>
          <w:tab w:val="left" w:pos="993"/>
        </w:tabs>
        <w:suppressAutoHyphens/>
        <w:ind w:firstLine="706"/>
        <w:jc w:val="both"/>
        <w:rPr>
          <w:rFonts w:ascii="Arial Narrow" w:eastAsia="Lucida Sans Unicode" w:hAnsi="Arial Narrow"/>
          <w:bCs/>
          <w:lang w:val="sr-Cyrl-CS"/>
        </w:rPr>
      </w:pPr>
      <w:r w:rsidRPr="00120C57">
        <w:rPr>
          <w:rFonts w:ascii="Arial Narrow" w:eastAsia="Lucida Sans Unicode" w:hAnsi="Arial Narrow"/>
          <w:bCs/>
          <w:lang w:val="sr-Cyrl-CS"/>
        </w:rPr>
        <w:t>- провера да ли је пријава благовремена, уредна и достављена од стране овлашћеног лица, да ли је уз пријаву достављена комплетна конкурсна документација и да ли је документација поднета у траженој форми, да ли подносилац пријаве има статус удружења у смислу члана 3. став 1. ове одлуке, као и д</w:t>
      </w:r>
      <w:r w:rsidRPr="00120C57">
        <w:rPr>
          <w:rFonts w:ascii="Arial Narrow" w:eastAsia="Lucida Sans Unicode" w:hAnsi="Arial Narrow"/>
          <w:color w:val="000000"/>
          <w:lang/>
        </w:rPr>
        <w:t xml:space="preserve">а ли се према статутарним одредбама, циљеви удружења остварују у области у којој се програм реализује </w:t>
      </w:r>
      <w:r w:rsidRPr="00120C57">
        <w:rPr>
          <w:rFonts w:ascii="Arial Narrow" w:eastAsia="Lucida Sans Unicode" w:hAnsi="Arial Narrow"/>
          <w:color w:val="000000"/>
          <w:lang/>
        </w:rPr>
        <w:t>(што по службеној дужн</w:t>
      </w:r>
      <w:r w:rsidRPr="00120C57">
        <w:rPr>
          <w:rFonts w:ascii="Arial Narrow" w:eastAsia="Lucida Sans Unicode" w:hAnsi="Arial Narrow"/>
          <w:color w:val="000000"/>
          <w:lang/>
        </w:rPr>
        <w:t>о</w:t>
      </w:r>
      <w:r w:rsidRPr="00120C57">
        <w:rPr>
          <w:rFonts w:ascii="Arial Narrow" w:eastAsia="Lucida Sans Unicode" w:hAnsi="Arial Narrow"/>
          <w:color w:val="000000"/>
          <w:lang/>
        </w:rPr>
        <w:t xml:space="preserve">сти </w:t>
      </w:r>
      <w:r w:rsidRPr="00120C57">
        <w:rPr>
          <w:rFonts w:ascii="Arial Narrow" w:eastAsia="Lucida Sans Unicode" w:hAnsi="Arial Narrow"/>
          <w:color w:val="000000"/>
          <w:lang/>
        </w:rPr>
        <w:t>утврђује и организациона јединица Општинске управе надлежна за послове друштвених делатности</w:t>
      </w:r>
      <w:r w:rsidRPr="00120C57">
        <w:rPr>
          <w:rFonts w:ascii="Arial Narrow" w:eastAsia="Lucida Sans Unicode" w:hAnsi="Arial Narrow"/>
          <w:color w:val="000000"/>
          <w:lang/>
        </w:rPr>
        <w:t>)</w:t>
      </w:r>
      <w:r w:rsidRPr="00120C57">
        <w:rPr>
          <w:rFonts w:ascii="Arial Narrow" w:eastAsia="Lucida Sans Unicode" w:hAnsi="Arial Narrow"/>
          <w:bCs/>
          <w:lang w:val="sr-Cyrl-CS"/>
        </w:rPr>
        <w:t>;</w:t>
      </w:r>
    </w:p>
    <w:p w:rsidR="00120C57" w:rsidRPr="00120C57" w:rsidRDefault="00120C57" w:rsidP="00120C57">
      <w:pPr>
        <w:tabs>
          <w:tab w:val="left" w:pos="709"/>
          <w:tab w:val="left" w:pos="993"/>
        </w:tabs>
        <w:suppressAutoHyphens/>
        <w:ind w:firstLine="706"/>
        <w:jc w:val="both"/>
        <w:rPr>
          <w:rFonts w:ascii="Arial Narrow" w:eastAsia="Lucida Sans Unicode" w:hAnsi="Arial Narrow"/>
          <w:bCs/>
          <w:lang w:val="sr-Cyrl-CS"/>
        </w:rPr>
      </w:pPr>
      <w:r w:rsidRPr="00120C57">
        <w:rPr>
          <w:rFonts w:ascii="Arial Narrow" w:eastAsia="Lucida Sans Unicode" w:hAnsi="Arial Narrow"/>
          <w:bCs/>
          <w:lang w:val="sr-Cyrl-CS"/>
        </w:rPr>
        <w:t>- провера да ли подносилац пријаве, партнери и програм (предложене активности) задовољавају критеријуме постављене у овој одлуци и да ли је трајање програма у складу са правилима конкурса.</w:t>
      </w:r>
    </w:p>
    <w:p w:rsidR="00120C57" w:rsidRPr="00120C57" w:rsidRDefault="00120C57" w:rsidP="00120C57">
      <w:pPr>
        <w:tabs>
          <w:tab w:val="left" w:pos="709"/>
          <w:tab w:val="left" w:pos="993"/>
        </w:tabs>
        <w:suppressAutoHyphens/>
        <w:ind w:firstLine="706"/>
        <w:jc w:val="both"/>
        <w:rPr>
          <w:rFonts w:ascii="Arial Narrow" w:eastAsia="Lucida Sans Unicode" w:hAnsi="Arial Narrow"/>
          <w:bCs/>
          <w:lang w:val="sr-Cyrl-CS"/>
        </w:rPr>
      </w:pPr>
      <w:r w:rsidRPr="00120C57">
        <w:rPr>
          <w:rFonts w:ascii="Arial Narrow" w:eastAsia="Lucida Sans Unicode" w:hAnsi="Arial Narrow"/>
          <w:bCs/>
          <w:lang w:val="sr-Cyrl-CS"/>
        </w:rPr>
        <w:t xml:space="preserve">Техничко-финансијска провера представља процену квалитета предлога програма и предлога његовог буџета. </w:t>
      </w:r>
    </w:p>
    <w:p w:rsidR="00120C57" w:rsidRPr="00120C57" w:rsidRDefault="00120C57" w:rsidP="00120C57">
      <w:pPr>
        <w:tabs>
          <w:tab w:val="left" w:pos="709"/>
          <w:tab w:val="left" w:pos="993"/>
        </w:tabs>
        <w:suppressAutoHyphens/>
        <w:ind w:firstLine="706"/>
        <w:jc w:val="both"/>
        <w:rPr>
          <w:rFonts w:ascii="Arial Narrow" w:eastAsia="Lucida Sans Unicode" w:hAnsi="Arial Narrow"/>
          <w:bCs/>
          <w:noProof/>
          <w:lang/>
        </w:rPr>
      </w:pPr>
      <w:r w:rsidRPr="00120C57">
        <w:rPr>
          <w:rFonts w:ascii="Arial Narrow" w:eastAsia="Lucida Sans Unicode" w:hAnsi="Arial Narrow"/>
          <w:bCs/>
          <w:noProof/>
          <w:lang/>
        </w:rPr>
        <w:t>Ради потпунијег сагледавања квалитета предлога програма Комисија може тражити појашњење предлога програма и/или допуну документације.</w:t>
      </w:r>
    </w:p>
    <w:p w:rsidR="00120C57" w:rsidRPr="00120C57" w:rsidRDefault="00120C57" w:rsidP="00120C57">
      <w:pPr>
        <w:tabs>
          <w:tab w:val="left" w:pos="709"/>
          <w:tab w:val="left" w:pos="993"/>
        </w:tabs>
        <w:suppressAutoHyphens/>
        <w:ind w:firstLine="706"/>
        <w:jc w:val="both"/>
        <w:rPr>
          <w:rFonts w:ascii="Arial Narrow" w:eastAsia="Lucida Sans Unicode" w:hAnsi="Arial Narrow"/>
          <w:bCs/>
          <w:lang w:val="sr-Cyrl-CS"/>
        </w:rPr>
      </w:pPr>
      <w:r w:rsidRPr="00120C57">
        <w:rPr>
          <w:rFonts w:ascii="Arial Narrow" w:eastAsia="Lucida Sans Unicode" w:hAnsi="Arial Narrow"/>
          <w:bCs/>
          <w:noProof/>
          <w:lang/>
        </w:rPr>
        <w:t>Приликом вредновања програма узима се у обзир да ли је са удружењем у претходне две године раскинут уговор због ненаменског трошења буџетских средстава.</w:t>
      </w:r>
    </w:p>
    <w:p w:rsidR="00120C57" w:rsidRPr="00120C57" w:rsidRDefault="00120C57" w:rsidP="00120C57">
      <w:pPr>
        <w:tabs>
          <w:tab w:val="left" w:pos="709"/>
          <w:tab w:val="left" w:pos="993"/>
        </w:tabs>
        <w:suppressAutoHyphens/>
        <w:jc w:val="center"/>
        <w:rPr>
          <w:rFonts w:ascii="Arial Narrow" w:eastAsia="Lucida Sans Unicode" w:hAnsi="Arial Narrow"/>
          <w:b/>
          <w:bCs/>
          <w:lang w:val="sr-Cyrl-CS"/>
        </w:rPr>
      </w:pPr>
    </w:p>
    <w:p w:rsidR="00120C57" w:rsidRPr="00120C57" w:rsidRDefault="00120C57" w:rsidP="00120C57">
      <w:pPr>
        <w:tabs>
          <w:tab w:val="left" w:pos="709"/>
          <w:tab w:val="left" w:pos="993"/>
        </w:tabs>
        <w:suppressAutoHyphens/>
        <w:jc w:val="center"/>
        <w:rPr>
          <w:rFonts w:ascii="Arial Narrow" w:eastAsia="Lucida Sans Unicode" w:hAnsi="Arial Narrow"/>
          <w:b/>
          <w:bCs/>
          <w:lang w:val="sr-Cyrl-CS"/>
        </w:rPr>
      </w:pPr>
      <w:r w:rsidRPr="00120C57">
        <w:rPr>
          <w:rFonts w:ascii="Arial Narrow" w:eastAsia="Lucida Sans Unicode" w:hAnsi="Arial Narrow"/>
          <w:b/>
          <w:bCs/>
          <w:lang w:val="sr-Cyrl-CS"/>
        </w:rPr>
        <w:t>Члан 13.</w:t>
      </w:r>
    </w:p>
    <w:p w:rsidR="00120C57" w:rsidRPr="00120C57" w:rsidRDefault="00120C57" w:rsidP="00120C57">
      <w:pPr>
        <w:pStyle w:val="Default"/>
        <w:jc w:val="both"/>
        <w:rPr>
          <w:rFonts w:ascii="Arial Narrow" w:eastAsia="Lucida Sans Unicode" w:hAnsi="Arial Narrow"/>
          <w:bCs/>
          <w:sz w:val="22"/>
          <w:szCs w:val="22"/>
          <w:lang w:val="sr-Cyrl-CS"/>
        </w:rPr>
      </w:pPr>
      <w:r w:rsidRPr="00120C57">
        <w:rPr>
          <w:rFonts w:ascii="Arial Narrow" w:hAnsi="Arial Narrow"/>
          <w:color w:val="auto"/>
          <w:sz w:val="22"/>
          <w:szCs w:val="22"/>
          <w:lang/>
        </w:rPr>
        <w:t xml:space="preserve">  </w:t>
      </w:r>
      <w:r w:rsidRPr="00120C57">
        <w:rPr>
          <w:rFonts w:ascii="Arial Narrow" w:eastAsia="Lucida Sans Unicode" w:hAnsi="Arial Narrow"/>
          <w:bCs/>
          <w:sz w:val="22"/>
          <w:szCs w:val="22"/>
          <w:lang w:val="sr-Cyrl-CS"/>
        </w:rPr>
        <w:t xml:space="preserve">       </w:t>
      </w:r>
      <w:r w:rsidRPr="00120C57">
        <w:rPr>
          <w:rFonts w:ascii="Arial Narrow" w:eastAsia="Lucida Sans Unicode" w:hAnsi="Arial Narrow"/>
          <w:bCs/>
          <w:sz w:val="22"/>
          <w:szCs w:val="22"/>
          <w:lang w:val="sr-Cyrl-CS"/>
        </w:rPr>
        <w:tab/>
        <w:t xml:space="preserve"> Комисија ће пријаву одбацити, уколико је:</w:t>
      </w:r>
    </w:p>
    <w:p w:rsidR="00120C57" w:rsidRPr="00120C57" w:rsidRDefault="00120C57" w:rsidP="00120C57">
      <w:pPr>
        <w:tabs>
          <w:tab w:val="left" w:pos="709"/>
          <w:tab w:val="left" w:pos="993"/>
        </w:tabs>
        <w:suppressAutoHyphens/>
        <w:jc w:val="both"/>
        <w:rPr>
          <w:rFonts w:ascii="Arial Narrow" w:eastAsia="Lucida Sans Unicode" w:hAnsi="Arial Narrow"/>
          <w:bCs/>
          <w:lang w:val="sr-Cyrl-CS"/>
        </w:rPr>
      </w:pPr>
      <w:r w:rsidRPr="00120C57">
        <w:rPr>
          <w:rFonts w:ascii="Arial Narrow" w:eastAsia="Lucida Sans Unicode" w:hAnsi="Arial Narrow"/>
          <w:bCs/>
          <w:lang w:val="sr-Cyrl-CS"/>
        </w:rPr>
        <w:tab/>
        <w:t>-</w:t>
      </w:r>
      <w:r w:rsidRPr="00120C57">
        <w:rPr>
          <w:rFonts w:ascii="Arial Narrow" w:eastAsia="Lucida Sans Unicode" w:hAnsi="Arial Narrow"/>
          <w:bCs/>
          <w:lang w:val="sr-Cyrl-CS"/>
        </w:rPr>
        <w:tab/>
        <w:t>пријава достављена неблаговремено, након предвиђеног рока;</w:t>
      </w:r>
    </w:p>
    <w:p w:rsidR="00120C57" w:rsidRPr="00120C57" w:rsidRDefault="00120C57" w:rsidP="00120C57">
      <w:pPr>
        <w:tabs>
          <w:tab w:val="left" w:pos="709"/>
          <w:tab w:val="left" w:pos="993"/>
        </w:tabs>
        <w:suppressAutoHyphens/>
        <w:jc w:val="both"/>
        <w:rPr>
          <w:rFonts w:ascii="Arial Narrow" w:eastAsia="Lucida Sans Unicode" w:hAnsi="Arial Narrow"/>
          <w:bCs/>
          <w:lang w:val="sr-Latn-CS"/>
        </w:rPr>
      </w:pPr>
      <w:r w:rsidRPr="00120C57">
        <w:rPr>
          <w:rFonts w:ascii="Arial Narrow" w:eastAsia="Lucida Sans Unicode" w:hAnsi="Arial Narrow"/>
          <w:bCs/>
          <w:lang w:val="sr-Cyrl-CS"/>
        </w:rPr>
        <w:tab/>
        <w:t>-</w:t>
      </w:r>
      <w:r w:rsidRPr="00120C57">
        <w:rPr>
          <w:rFonts w:ascii="Arial Narrow" w:eastAsia="Lucida Sans Unicode" w:hAnsi="Arial Narrow"/>
          <w:bCs/>
          <w:lang w:val="sr-Cyrl-CS"/>
        </w:rPr>
        <w:tab/>
        <w:t>пријава није комплетна, јер уз пријаву до истека рока није поднета комплетна конкурсна документација  или није била у складу са наведеним административним условима;</w:t>
      </w:r>
    </w:p>
    <w:p w:rsidR="00120C57" w:rsidRPr="00120C57" w:rsidRDefault="00120C57" w:rsidP="00120C57">
      <w:pPr>
        <w:tabs>
          <w:tab w:val="left" w:pos="720"/>
          <w:tab w:val="left" w:pos="993"/>
        </w:tabs>
        <w:suppressAutoHyphens/>
        <w:ind w:firstLine="720"/>
        <w:jc w:val="both"/>
        <w:rPr>
          <w:rFonts w:ascii="Arial Narrow" w:eastAsia="Lucida Sans Unicode" w:hAnsi="Arial Narrow"/>
          <w:lang w:val="sr-Cyrl-CS"/>
        </w:rPr>
      </w:pPr>
      <w:r w:rsidRPr="00120C57">
        <w:rPr>
          <w:rFonts w:ascii="Arial Narrow" w:eastAsia="Lucida Sans Unicode" w:hAnsi="Arial Narrow"/>
          <w:bCs/>
          <w:lang w:val="sr-Cyrl-CS"/>
        </w:rPr>
        <w:t xml:space="preserve"> </w:t>
      </w:r>
      <w:r w:rsidRPr="00120C57">
        <w:rPr>
          <w:rFonts w:ascii="Arial Narrow" w:eastAsia="Lucida Sans Unicode" w:hAnsi="Arial Narrow"/>
          <w:bCs/>
          <w:lang w:val="sr-Latn-CS"/>
        </w:rPr>
        <w:t>-</w:t>
      </w:r>
      <w:r w:rsidRPr="00120C57">
        <w:rPr>
          <w:rFonts w:ascii="Arial Narrow" w:eastAsia="Lucida Sans Unicode" w:hAnsi="Arial Narrow"/>
          <w:bCs/>
          <w:lang w:val="sr-Latn-CS"/>
        </w:rPr>
        <w:tab/>
      </w:r>
      <w:r w:rsidRPr="00120C57">
        <w:rPr>
          <w:rFonts w:ascii="Arial Narrow" w:eastAsia="Lucida Sans Unicode" w:hAnsi="Arial Narrow"/>
          <w:bCs/>
          <w:lang w:val="sr-Cyrl-CS"/>
        </w:rPr>
        <w:t>п</w:t>
      </w:r>
      <w:r w:rsidRPr="00120C57">
        <w:rPr>
          <w:rFonts w:ascii="Arial Narrow" w:eastAsia="Lucida Sans Unicode" w:hAnsi="Arial Narrow"/>
          <w:lang w:val="sr-Cyrl-CS"/>
        </w:rPr>
        <w:t xml:space="preserve">односилац пријаве или један или више његових партнера или сарадника не испуњавају критеријуме везане за статус подносиоца пријаве; </w:t>
      </w:r>
    </w:p>
    <w:p w:rsidR="00120C57" w:rsidRPr="00120C57" w:rsidRDefault="00120C57" w:rsidP="00120C57">
      <w:pPr>
        <w:tabs>
          <w:tab w:val="left" w:pos="720"/>
          <w:tab w:val="left" w:pos="993"/>
        </w:tabs>
        <w:suppressAutoHyphens/>
        <w:ind w:firstLine="706"/>
        <w:jc w:val="both"/>
        <w:rPr>
          <w:rFonts w:ascii="Arial Narrow" w:eastAsia="Lucida Sans Unicode" w:hAnsi="Arial Narrow"/>
          <w:lang w:val="sr-Cyrl-CS"/>
        </w:rPr>
      </w:pPr>
      <w:r w:rsidRPr="00120C57">
        <w:rPr>
          <w:rFonts w:ascii="Arial Narrow" w:eastAsia="Lucida Sans Unicode" w:hAnsi="Arial Narrow"/>
          <w:bCs/>
          <w:lang w:val="sr-Cyrl-CS"/>
        </w:rPr>
        <w:t>Комисија ће пријаву одбити, уколико:</w:t>
      </w:r>
    </w:p>
    <w:p w:rsidR="00120C57" w:rsidRPr="00120C57" w:rsidRDefault="00120C57" w:rsidP="00120C57">
      <w:pPr>
        <w:tabs>
          <w:tab w:val="left" w:pos="0"/>
          <w:tab w:val="left" w:pos="709"/>
          <w:tab w:val="left" w:pos="990"/>
        </w:tabs>
        <w:suppressAutoHyphens/>
        <w:jc w:val="both"/>
        <w:rPr>
          <w:rFonts w:ascii="Arial Narrow" w:eastAsia="Lucida Sans Unicode" w:hAnsi="Arial Narrow"/>
          <w:lang w:val="sr-Cyrl-CS"/>
        </w:rPr>
      </w:pPr>
      <w:r w:rsidRPr="00120C57">
        <w:rPr>
          <w:rFonts w:ascii="Arial Narrow" w:eastAsia="Lucida Sans Unicode" w:hAnsi="Arial Narrow"/>
          <w:lang w:val="sr-Cyrl-CS"/>
        </w:rPr>
        <w:tab/>
        <w:t>-</w:t>
      </w:r>
      <w:r w:rsidRPr="00120C57">
        <w:rPr>
          <w:rFonts w:ascii="Arial Narrow" w:eastAsia="Lucida Sans Unicode" w:hAnsi="Arial Narrow"/>
          <w:lang w:val="sr-Cyrl-CS"/>
        </w:rPr>
        <w:tab/>
        <w:t>предлог програма не испуњава формалне критеријуме (нпр. активности предложене пројектом нису у оквиру предмета конкурса, у предлогу пројекта се премашује максимално дозвољено време -</w:t>
      </w:r>
      <w:r w:rsidRPr="00120C57">
        <w:rPr>
          <w:rFonts w:ascii="Arial Narrow" w:eastAsia="Lucida Sans Unicode" w:hAnsi="Arial Narrow"/>
          <w:bCs/>
          <w:lang w:val="sr-Cyrl-CS"/>
        </w:rPr>
        <w:t xml:space="preserve"> рок реализације програма</w:t>
      </w:r>
      <w:r w:rsidRPr="00120C57">
        <w:rPr>
          <w:rFonts w:ascii="Arial Narrow" w:eastAsia="Lucida Sans Unicode" w:hAnsi="Arial Narrow"/>
          <w:lang w:val="sr-Cyrl-CS"/>
        </w:rPr>
        <w:t xml:space="preserve">); </w:t>
      </w:r>
    </w:p>
    <w:p w:rsidR="00120C57" w:rsidRPr="00120C57" w:rsidRDefault="00120C57" w:rsidP="00120C57">
      <w:pPr>
        <w:tabs>
          <w:tab w:val="left" w:pos="709"/>
          <w:tab w:val="left" w:pos="993"/>
        </w:tabs>
        <w:suppressAutoHyphens/>
        <w:jc w:val="both"/>
        <w:rPr>
          <w:rFonts w:ascii="Arial Narrow" w:eastAsia="Lucida Sans Unicode" w:hAnsi="Arial Narrow"/>
          <w:lang w:val="sr-Cyrl-CS"/>
        </w:rPr>
      </w:pPr>
      <w:r w:rsidRPr="00120C57">
        <w:rPr>
          <w:rFonts w:ascii="Arial Narrow" w:eastAsia="Lucida Sans Unicode" w:hAnsi="Arial Narrow"/>
          <w:lang w:val="sr-Cyrl-CS"/>
        </w:rPr>
        <w:tab/>
        <w:t>-</w:t>
      </w:r>
      <w:r w:rsidRPr="00120C57">
        <w:rPr>
          <w:rFonts w:ascii="Arial Narrow" w:eastAsia="Lucida Sans Unicode" w:hAnsi="Arial Narrow"/>
          <w:lang w:val="sr-Cyrl-CS"/>
        </w:rPr>
        <w:tab/>
        <w:t xml:space="preserve">предлог пројекта није довољно релевантан или финансијски и оперативни капацитети </w:t>
      </w:r>
      <w:r w:rsidRPr="00120C57">
        <w:rPr>
          <w:rFonts w:ascii="Arial Narrow" w:eastAsia="Lucida Sans Unicode" w:hAnsi="Arial Narrow"/>
          <w:lang w:val="sr-Cyrl-CS"/>
        </w:rPr>
        <w:lastRenderedPageBreak/>
        <w:t xml:space="preserve">подносиоца пријаве нису били довољни, или су други предлози пројеката сматрани супериорнијим у овом погледу; </w:t>
      </w:r>
    </w:p>
    <w:p w:rsidR="00120C57" w:rsidRPr="00120C57" w:rsidRDefault="00120C57" w:rsidP="00120C57">
      <w:pPr>
        <w:tabs>
          <w:tab w:val="left" w:pos="709"/>
          <w:tab w:val="left" w:pos="993"/>
        </w:tabs>
        <w:suppressAutoHyphens/>
        <w:jc w:val="both"/>
        <w:rPr>
          <w:rFonts w:ascii="Arial Narrow" w:eastAsia="Lucida Sans Unicode" w:hAnsi="Arial Narrow"/>
          <w:lang w:val="sr-Cyrl-CS"/>
        </w:rPr>
      </w:pPr>
      <w:r w:rsidRPr="00120C57">
        <w:rPr>
          <w:rFonts w:ascii="Arial Narrow" w:eastAsia="Lucida Sans Unicode" w:hAnsi="Arial Narrow"/>
          <w:lang w:val="sr-Cyrl-CS"/>
        </w:rPr>
        <w:tab/>
        <w:t>-</w:t>
      </w:r>
      <w:r w:rsidRPr="00120C57">
        <w:rPr>
          <w:rFonts w:ascii="Arial Narrow" w:eastAsia="Lucida Sans Unicode" w:hAnsi="Arial Narrow"/>
          <w:lang w:val="sr-Cyrl-CS"/>
        </w:rPr>
        <w:tab/>
        <w:t xml:space="preserve">предлог пројекта је сматран технички и финансијски инфериорним у односу на одабране предлоге пројекта; </w:t>
      </w:r>
    </w:p>
    <w:p w:rsidR="00120C57" w:rsidRPr="00120C57" w:rsidRDefault="00120C57" w:rsidP="00120C57">
      <w:pPr>
        <w:tabs>
          <w:tab w:val="left" w:pos="709"/>
          <w:tab w:val="left" w:pos="993"/>
        </w:tabs>
        <w:suppressAutoHyphens/>
        <w:jc w:val="both"/>
        <w:rPr>
          <w:rFonts w:ascii="Arial Narrow" w:eastAsia="Lucida Sans Unicode" w:hAnsi="Arial Narrow"/>
          <w:lang w:val="sr-Cyrl-CS"/>
        </w:rPr>
      </w:pPr>
      <w:r w:rsidRPr="00120C57">
        <w:rPr>
          <w:rFonts w:ascii="Arial Narrow" w:eastAsia="Lucida Sans Unicode" w:hAnsi="Arial Narrow"/>
          <w:lang w:val="sr-Cyrl-CS"/>
        </w:rPr>
        <w:tab/>
        <w:t>-</w:t>
      </w:r>
      <w:r w:rsidRPr="00120C57">
        <w:rPr>
          <w:rFonts w:ascii="Arial Narrow" w:eastAsia="Lucida Sans Unicode" w:hAnsi="Arial Narrow"/>
          <w:lang w:val="sr-Cyrl-CS"/>
        </w:rPr>
        <w:tab/>
        <w:t>предложени трошкови не одговарају тржишним ценама услуга и добара.</w:t>
      </w:r>
    </w:p>
    <w:p w:rsidR="00120C57" w:rsidRPr="00120C57" w:rsidRDefault="00120C57" w:rsidP="00120C57">
      <w:pPr>
        <w:tabs>
          <w:tab w:val="left" w:pos="709"/>
          <w:tab w:val="left" w:pos="993"/>
        </w:tabs>
        <w:suppressAutoHyphens/>
        <w:jc w:val="both"/>
        <w:rPr>
          <w:rFonts w:ascii="Arial Narrow" w:eastAsia="Lucida Sans Unicode" w:hAnsi="Arial Narrow"/>
          <w:lang w:val="sr-Cyrl-CS"/>
        </w:rPr>
      </w:pPr>
      <w:r w:rsidRPr="00120C57">
        <w:rPr>
          <w:rFonts w:ascii="Arial Narrow" w:eastAsia="Lucida Sans Unicode" w:hAnsi="Arial Narrow"/>
          <w:lang w:val="sr-Cyrl-CS"/>
        </w:rPr>
        <w:tab/>
        <w:t>Одлука о одбацивању или одбијању пријаве је коначна.</w:t>
      </w:r>
    </w:p>
    <w:p w:rsidR="00120C57" w:rsidRPr="00120C57" w:rsidRDefault="00120C57" w:rsidP="00120C57">
      <w:pPr>
        <w:tabs>
          <w:tab w:val="left" w:pos="709"/>
          <w:tab w:val="left" w:pos="993"/>
        </w:tabs>
        <w:suppressAutoHyphens/>
        <w:ind w:firstLine="706"/>
        <w:jc w:val="both"/>
        <w:rPr>
          <w:rFonts w:ascii="Arial Narrow" w:eastAsia="Lucida Sans Unicode" w:hAnsi="Arial Narrow"/>
          <w:bCs/>
          <w:lang/>
        </w:rPr>
      </w:pPr>
    </w:p>
    <w:p w:rsidR="00120C57" w:rsidRPr="00120C57" w:rsidRDefault="00120C57" w:rsidP="00120C57">
      <w:pPr>
        <w:suppressAutoHyphens/>
        <w:ind w:left="709"/>
        <w:jc w:val="center"/>
        <w:rPr>
          <w:rFonts w:ascii="Arial Narrow" w:hAnsi="Arial Narrow"/>
          <w:b/>
          <w:lang/>
        </w:rPr>
      </w:pPr>
      <w:r w:rsidRPr="00120C57">
        <w:rPr>
          <w:rFonts w:ascii="Arial Narrow" w:hAnsi="Arial Narrow"/>
          <w:b/>
          <w:lang/>
        </w:rPr>
        <w:t>Поступак одлучивања</w:t>
      </w:r>
    </w:p>
    <w:p w:rsidR="005B722B" w:rsidRDefault="005B722B" w:rsidP="00120C57">
      <w:pPr>
        <w:pStyle w:val="Default"/>
        <w:jc w:val="center"/>
        <w:rPr>
          <w:rFonts w:ascii="Arial Narrow" w:hAnsi="Arial Narrow"/>
          <w:b/>
          <w:bCs/>
          <w:color w:val="auto"/>
          <w:sz w:val="22"/>
          <w:szCs w:val="22"/>
          <w:lang w:val="sr-Cyrl-CS"/>
        </w:rPr>
      </w:pPr>
      <w:bookmarkStart w:id="9" w:name="_Hlk520468096"/>
    </w:p>
    <w:p w:rsidR="00120C57" w:rsidRPr="00120C57" w:rsidRDefault="00120C57" w:rsidP="00120C57">
      <w:pPr>
        <w:pStyle w:val="Default"/>
        <w:jc w:val="center"/>
        <w:rPr>
          <w:rFonts w:ascii="Arial Narrow" w:hAnsi="Arial Narrow"/>
          <w:b/>
          <w:color w:val="auto"/>
          <w:sz w:val="22"/>
          <w:szCs w:val="22"/>
        </w:rPr>
      </w:pPr>
      <w:r w:rsidRPr="00120C57">
        <w:rPr>
          <w:rFonts w:ascii="Arial Narrow" w:hAnsi="Arial Narrow"/>
          <w:b/>
          <w:bCs/>
          <w:color w:val="auto"/>
          <w:sz w:val="22"/>
          <w:szCs w:val="22"/>
        </w:rPr>
        <w:t>Члан 14.</w:t>
      </w:r>
    </w:p>
    <w:bookmarkEnd w:id="9"/>
    <w:p w:rsidR="00120C57" w:rsidRPr="00120C57" w:rsidRDefault="00120C57" w:rsidP="00120C57">
      <w:pPr>
        <w:pStyle w:val="Default"/>
        <w:ind w:firstLine="708"/>
        <w:jc w:val="both"/>
        <w:rPr>
          <w:rFonts w:ascii="Arial Narrow" w:hAnsi="Arial Narrow"/>
          <w:color w:val="auto"/>
          <w:sz w:val="22"/>
          <w:szCs w:val="22"/>
        </w:rPr>
      </w:pPr>
      <w:r w:rsidRPr="00120C57">
        <w:rPr>
          <w:rFonts w:ascii="Arial Narrow" w:hAnsi="Arial Narrow"/>
          <w:color w:val="auto"/>
          <w:sz w:val="22"/>
          <w:szCs w:val="22"/>
        </w:rPr>
        <w:t xml:space="preserve">Комисија утврђује листу </w:t>
      </w:r>
      <w:r w:rsidRPr="00120C57">
        <w:rPr>
          <w:rFonts w:ascii="Arial Narrow" w:hAnsi="Arial Narrow"/>
          <w:color w:val="auto"/>
          <w:sz w:val="22"/>
          <w:szCs w:val="22"/>
          <w:lang/>
        </w:rPr>
        <w:t xml:space="preserve">вредновања и рангирања пријављених </w:t>
      </w:r>
      <w:r w:rsidRPr="00120C57">
        <w:rPr>
          <w:rFonts w:ascii="Arial Narrow" w:hAnsi="Arial Narrow"/>
          <w:color w:val="auto"/>
          <w:sz w:val="22"/>
          <w:szCs w:val="22"/>
        </w:rPr>
        <w:t>предлога  програма, у року који не може бити дужи од 60 дана од дана истека рока за подношење пријаве.</w:t>
      </w:r>
    </w:p>
    <w:p w:rsidR="00120C57" w:rsidRPr="00120C57" w:rsidRDefault="00120C57" w:rsidP="00120C57">
      <w:pPr>
        <w:tabs>
          <w:tab w:val="left" w:pos="709"/>
          <w:tab w:val="left" w:pos="993"/>
        </w:tabs>
        <w:suppressAutoHyphens/>
        <w:ind w:firstLine="706"/>
        <w:jc w:val="both"/>
        <w:rPr>
          <w:rFonts w:ascii="Arial Narrow" w:eastAsia="Lucida Sans Unicode" w:hAnsi="Arial Narrow"/>
          <w:bCs/>
          <w:noProof/>
          <w:color w:val="000000"/>
          <w:lang/>
        </w:rPr>
      </w:pPr>
      <w:r w:rsidRPr="00120C57">
        <w:rPr>
          <w:rFonts w:ascii="Arial Narrow" w:eastAsia="Lucida Sans Unicode" w:hAnsi="Arial Narrow"/>
          <w:bCs/>
          <w:noProof/>
          <w:color w:val="000000"/>
          <w:lang w:val="sr-Cyrl-CS"/>
        </w:rPr>
        <w:t>Сваки члан Комисије је у обавези да појединачно оцени све пристигле предлоге програма, затим се бодови сваког члана комисије сабирају и деле са бројем чланова комисије за сваки појединачни програм</w:t>
      </w:r>
      <w:r w:rsidRPr="00120C57">
        <w:rPr>
          <w:rFonts w:ascii="Arial Narrow" w:eastAsia="Lucida Sans Unicode" w:hAnsi="Arial Narrow"/>
          <w:bCs/>
          <w:noProof/>
          <w:color w:val="000000"/>
          <w:lang/>
        </w:rPr>
        <w:t>.</w:t>
      </w:r>
    </w:p>
    <w:p w:rsidR="00120C57" w:rsidRPr="00120C57" w:rsidRDefault="00120C57" w:rsidP="00120C57">
      <w:pPr>
        <w:tabs>
          <w:tab w:val="left" w:pos="709"/>
          <w:tab w:val="left" w:pos="993"/>
        </w:tabs>
        <w:suppressAutoHyphens/>
        <w:ind w:firstLine="706"/>
        <w:jc w:val="both"/>
        <w:rPr>
          <w:rFonts w:ascii="Arial Narrow" w:eastAsia="Lucida Sans Unicode" w:hAnsi="Arial Narrow"/>
          <w:bCs/>
          <w:lang w:val="sr-Cyrl-CS"/>
        </w:rPr>
      </w:pPr>
      <w:r w:rsidRPr="00120C57">
        <w:rPr>
          <w:rFonts w:ascii="Arial Narrow" w:eastAsia="Lucida Sans Unicode" w:hAnsi="Arial Narrow"/>
          <w:bCs/>
          <w:lang w:val="sr-Cyrl-CS"/>
        </w:rPr>
        <w:t xml:space="preserve">У случају да је већи број програма вреднован једнаким бројем бодова, предност ће бити дата програмима који су вредновани већим бројем бодова по критеријумима: (1) референце програма (2) </w:t>
      </w:r>
      <w:r w:rsidRPr="00120C57">
        <w:rPr>
          <w:rFonts w:ascii="Arial Narrow" w:eastAsia="Lucida Sans Unicode" w:hAnsi="Arial Narrow"/>
          <w:color w:val="000000"/>
          <w:lang/>
        </w:rPr>
        <w:t>циљеви који се постижу</w:t>
      </w:r>
      <w:r w:rsidRPr="00120C57">
        <w:rPr>
          <w:rFonts w:ascii="Arial Narrow" w:eastAsia="Lucida Sans Unicode" w:hAnsi="Arial Narrow"/>
          <w:bCs/>
          <w:lang w:val="sr-Cyrl-CS"/>
        </w:rPr>
        <w:t xml:space="preserve">. </w:t>
      </w:r>
    </w:p>
    <w:p w:rsidR="00120C57" w:rsidRPr="00120C57" w:rsidRDefault="00120C57" w:rsidP="00120C57">
      <w:pPr>
        <w:tabs>
          <w:tab w:val="left" w:pos="709"/>
          <w:tab w:val="left" w:pos="993"/>
        </w:tabs>
        <w:suppressAutoHyphens/>
        <w:ind w:firstLine="706"/>
        <w:jc w:val="both"/>
        <w:rPr>
          <w:rFonts w:ascii="Arial Narrow" w:eastAsia="Lucida Sans Unicode" w:hAnsi="Arial Narrow"/>
          <w:bCs/>
          <w:lang w:val="sr-Cyrl-CS"/>
        </w:rPr>
      </w:pPr>
      <w:r w:rsidRPr="00120C57">
        <w:rPr>
          <w:rFonts w:ascii="Arial Narrow" w:eastAsia="Lucida Sans Unicode" w:hAnsi="Arial Narrow"/>
          <w:bCs/>
          <w:lang/>
        </w:rPr>
        <w:t xml:space="preserve">Уколико се вредновањем програма из става 3. овог члана понови исти број бодова, </w:t>
      </w:r>
      <w:r w:rsidRPr="00120C57">
        <w:rPr>
          <w:rFonts w:ascii="Arial Narrow" w:eastAsia="Lucida Sans Unicode" w:hAnsi="Arial Narrow"/>
          <w:bCs/>
          <w:lang w:val="sr-Cyrl-CS"/>
        </w:rPr>
        <w:t xml:space="preserve">Комисија има право да између два или више програма са истим бројем бодова, уз образложење такве одлуке, изабере програм који ће добити средства. </w:t>
      </w:r>
    </w:p>
    <w:p w:rsidR="00120C57" w:rsidRPr="00120C57" w:rsidRDefault="00120C57" w:rsidP="00120C57">
      <w:pPr>
        <w:tabs>
          <w:tab w:val="left" w:pos="709"/>
          <w:tab w:val="left" w:pos="993"/>
        </w:tabs>
        <w:suppressAutoHyphens/>
        <w:ind w:firstLine="706"/>
        <w:jc w:val="both"/>
        <w:rPr>
          <w:rFonts w:ascii="Arial Narrow" w:eastAsia="Lucida Sans Unicode" w:hAnsi="Arial Narrow"/>
          <w:bCs/>
          <w:lang w:val="sr-Cyrl-CS"/>
        </w:rPr>
      </w:pPr>
      <w:r w:rsidRPr="00120C57">
        <w:rPr>
          <w:rFonts w:ascii="Arial Narrow" w:eastAsia="Lucida Sans Unicode" w:hAnsi="Arial Narrow"/>
          <w:bCs/>
          <w:lang w:val="sr-Cyrl-CS"/>
        </w:rPr>
        <w:t>Комисија има право да средства уопште не додели, уколико сматра да ниједан програм не задовољава критеријуме.</w:t>
      </w:r>
    </w:p>
    <w:p w:rsidR="00120C57" w:rsidRPr="00120C57" w:rsidRDefault="00120C57" w:rsidP="00120C57">
      <w:pPr>
        <w:adjustRightInd w:val="0"/>
        <w:ind w:firstLine="706"/>
        <w:jc w:val="both"/>
        <w:rPr>
          <w:rFonts w:ascii="Arial Narrow" w:hAnsi="Arial Narrow"/>
          <w:noProof/>
        </w:rPr>
      </w:pPr>
      <w:r w:rsidRPr="00120C57">
        <w:rPr>
          <w:rFonts w:ascii="Arial Narrow" w:hAnsi="Arial Narrow"/>
          <w:noProof/>
        </w:rPr>
        <w:t>Комисија може применити следећу методологију за одређивање износа</w:t>
      </w:r>
      <w:r w:rsidRPr="00120C57">
        <w:rPr>
          <w:rFonts w:ascii="Arial Narrow" w:hAnsi="Arial Narrow"/>
          <w:noProof/>
          <w:u w:val="single"/>
        </w:rPr>
        <w:t xml:space="preserve"> </w:t>
      </w:r>
      <w:r w:rsidRPr="00120C57">
        <w:rPr>
          <w:rFonts w:ascii="Arial Narrow" w:hAnsi="Arial Narrow"/>
          <w:noProof/>
        </w:rPr>
        <w:t>средстава који ће се одобрити удружењима: Након утврђивања административно исправних пријава програма и спроведеног бодовања (оцењивања административно исправних пријава програма), израчуна се укупан збир свих бодова. Просечна вредност бода се израчунава тако што се укупно расположиви износ средстава за буџетску годину подели са укупним збиром свих бодова. Затим се просечна вредност бода множи са бројем бодова које је добило свако удружење појединачно и добија се износ средстава које треба одобрити сваком удружењу појединачно. Ради лакшег спровођења програма Комисија може тако добијен износ средстава који треба одобрити да заокружи на хиљаде динара.</w:t>
      </w:r>
    </w:p>
    <w:p w:rsidR="00120C57" w:rsidRPr="00120C57" w:rsidRDefault="00120C57" w:rsidP="00120C57">
      <w:pPr>
        <w:pStyle w:val="Default"/>
        <w:ind w:firstLine="708"/>
        <w:jc w:val="both"/>
        <w:rPr>
          <w:rFonts w:ascii="Arial Narrow" w:hAnsi="Arial Narrow"/>
          <w:color w:val="auto"/>
          <w:sz w:val="22"/>
          <w:szCs w:val="22"/>
          <w:lang/>
        </w:rPr>
      </w:pPr>
      <w:r w:rsidRPr="00120C57">
        <w:rPr>
          <w:rFonts w:ascii="Arial Narrow" w:hAnsi="Arial Narrow"/>
          <w:color w:val="auto"/>
          <w:sz w:val="22"/>
          <w:szCs w:val="22"/>
          <w:lang/>
        </w:rPr>
        <w:t>Листа из става 1. овог члана објављује се на званичној интернет страници Oпштине, на порталу е-Управе и на огласној табли Oпштине.</w:t>
      </w:r>
    </w:p>
    <w:p w:rsidR="00120C57" w:rsidRPr="00120C57" w:rsidRDefault="00120C57" w:rsidP="00120C57">
      <w:pPr>
        <w:pStyle w:val="Default"/>
        <w:ind w:firstLine="708"/>
        <w:jc w:val="both"/>
        <w:rPr>
          <w:rFonts w:ascii="Arial Narrow" w:hAnsi="Arial Narrow"/>
          <w:color w:val="auto"/>
          <w:sz w:val="22"/>
          <w:szCs w:val="22"/>
        </w:rPr>
      </w:pPr>
      <w:r w:rsidRPr="00120C57">
        <w:rPr>
          <w:rFonts w:ascii="Arial Narrow" w:hAnsi="Arial Narrow"/>
          <w:color w:val="auto"/>
          <w:sz w:val="22"/>
          <w:szCs w:val="22"/>
        </w:rPr>
        <w:t xml:space="preserve">Учесници конкурса имају право увида у поднете пријаве и приложену документацију у року од три радна дана од дана објављивања </w:t>
      </w:r>
      <w:r w:rsidRPr="00120C57">
        <w:rPr>
          <w:rFonts w:ascii="Arial Narrow" w:hAnsi="Arial Narrow"/>
          <w:color w:val="auto"/>
          <w:sz w:val="22"/>
          <w:szCs w:val="22"/>
          <w:lang/>
        </w:rPr>
        <w:t>л</w:t>
      </w:r>
      <w:r w:rsidRPr="00120C57">
        <w:rPr>
          <w:rFonts w:ascii="Arial Narrow" w:hAnsi="Arial Narrow"/>
          <w:color w:val="auto"/>
          <w:sz w:val="22"/>
          <w:szCs w:val="22"/>
        </w:rPr>
        <w:t>исте</w:t>
      </w:r>
      <w:r w:rsidRPr="00120C57">
        <w:rPr>
          <w:rFonts w:ascii="Arial Narrow" w:hAnsi="Arial Narrow"/>
          <w:color w:val="auto"/>
          <w:sz w:val="22"/>
          <w:szCs w:val="22"/>
          <w:lang/>
        </w:rPr>
        <w:t xml:space="preserve"> из става 1. овог члана.</w:t>
      </w:r>
    </w:p>
    <w:p w:rsidR="00120C57" w:rsidRPr="00120C57" w:rsidRDefault="00120C57" w:rsidP="00120C57">
      <w:pPr>
        <w:pStyle w:val="Default"/>
        <w:ind w:firstLine="708"/>
        <w:jc w:val="both"/>
        <w:rPr>
          <w:rFonts w:ascii="Arial Narrow" w:hAnsi="Arial Narrow"/>
          <w:color w:val="auto"/>
          <w:sz w:val="22"/>
          <w:szCs w:val="22"/>
        </w:rPr>
      </w:pPr>
      <w:r w:rsidRPr="00120C57">
        <w:rPr>
          <w:rFonts w:ascii="Arial Narrow" w:hAnsi="Arial Narrow"/>
          <w:color w:val="auto"/>
          <w:sz w:val="22"/>
          <w:szCs w:val="22"/>
          <w:lang/>
        </w:rPr>
        <w:t>На листу из става 1. овог члана у</w:t>
      </w:r>
      <w:r w:rsidRPr="00120C57">
        <w:rPr>
          <w:rFonts w:ascii="Arial Narrow" w:hAnsi="Arial Narrow"/>
          <w:color w:val="auto"/>
          <w:sz w:val="22"/>
          <w:szCs w:val="22"/>
        </w:rPr>
        <w:t xml:space="preserve">чесници конкурса имају право приговора у року од </w:t>
      </w:r>
      <w:r w:rsidRPr="00120C57">
        <w:rPr>
          <w:rFonts w:ascii="Arial Narrow" w:hAnsi="Arial Narrow"/>
          <w:color w:val="auto"/>
          <w:sz w:val="22"/>
          <w:szCs w:val="22"/>
          <w:lang/>
        </w:rPr>
        <w:t>осам</w:t>
      </w:r>
      <w:r w:rsidRPr="00120C57">
        <w:rPr>
          <w:rFonts w:ascii="Arial Narrow" w:hAnsi="Arial Narrow"/>
          <w:color w:val="auto"/>
          <w:sz w:val="22"/>
          <w:szCs w:val="22"/>
        </w:rPr>
        <w:t xml:space="preserve"> дана од дана њеног објављивања. </w:t>
      </w:r>
    </w:p>
    <w:p w:rsidR="00120C57" w:rsidRPr="00120C57" w:rsidRDefault="00120C57" w:rsidP="00120C57">
      <w:pPr>
        <w:pStyle w:val="Default"/>
        <w:ind w:firstLine="708"/>
        <w:jc w:val="both"/>
        <w:rPr>
          <w:rFonts w:ascii="Arial Narrow" w:hAnsi="Arial Narrow"/>
          <w:color w:val="auto"/>
          <w:sz w:val="22"/>
          <w:szCs w:val="22"/>
        </w:rPr>
      </w:pPr>
      <w:r w:rsidRPr="00120C57">
        <w:rPr>
          <w:rFonts w:ascii="Arial Narrow" w:hAnsi="Arial Narrow"/>
          <w:color w:val="auto"/>
          <w:sz w:val="22"/>
          <w:szCs w:val="22"/>
          <w:lang/>
        </w:rPr>
        <w:t xml:space="preserve">Одлуку о приговору, која мора бити образложена, </w:t>
      </w:r>
      <w:r w:rsidRPr="00120C57">
        <w:rPr>
          <w:rFonts w:ascii="Arial Narrow" w:hAnsi="Arial Narrow"/>
          <w:color w:val="auto"/>
          <w:sz w:val="22"/>
          <w:szCs w:val="22"/>
          <w:lang w:val="sr-Cyrl-CS"/>
        </w:rPr>
        <w:t xml:space="preserve">Општинско веће </w:t>
      </w:r>
      <w:r w:rsidRPr="00120C57">
        <w:rPr>
          <w:rFonts w:ascii="Arial Narrow" w:hAnsi="Arial Narrow"/>
          <w:color w:val="auto"/>
          <w:sz w:val="22"/>
          <w:szCs w:val="22"/>
          <w:lang w:val="en-US"/>
        </w:rPr>
        <w:t>O</w:t>
      </w:r>
      <w:r w:rsidRPr="00120C57">
        <w:rPr>
          <w:rFonts w:ascii="Arial Narrow" w:hAnsi="Arial Narrow"/>
          <w:color w:val="auto"/>
          <w:sz w:val="22"/>
          <w:szCs w:val="22"/>
          <w:lang w:val="sr-Cyrl-CS"/>
        </w:rPr>
        <w:t xml:space="preserve">пштине </w:t>
      </w:r>
      <w:r w:rsidRPr="00120C57">
        <w:rPr>
          <w:rFonts w:ascii="Arial Narrow" w:hAnsi="Arial Narrow"/>
          <w:color w:val="auto"/>
          <w:sz w:val="22"/>
          <w:szCs w:val="22"/>
          <w:lang/>
        </w:rPr>
        <w:t xml:space="preserve"> доноси </w:t>
      </w:r>
      <w:r w:rsidRPr="00120C57">
        <w:rPr>
          <w:rFonts w:ascii="Arial Narrow" w:hAnsi="Arial Narrow"/>
          <w:color w:val="auto"/>
          <w:sz w:val="22"/>
          <w:szCs w:val="22"/>
        </w:rPr>
        <w:t xml:space="preserve">у року од 15 дана од дана </w:t>
      </w:r>
      <w:r w:rsidRPr="00120C57">
        <w:rPr>
          <w:rFonts w:ascii="Arial Narrow" w:hAnsi="Arial Narrow"/>
          <w:color w:val="auto"/>
          <w:sz w:val="22"/>
          <w:szCs w:val="22"/>
          <w:lang/>
        </w:rPr>
        <w:t xml:space="preserve">његовог </w:t>
      </w:r>
      <w:r w:rsidRPr="00120C57">
        <w:rPr>
          <w:rFonts w:ascii="Arial Narrow" w:hAnsi="Arial Narrow"/>
          <w:color w:val="auto"/>
          <w:sz w:val="22"/>
          <w:szCs w:val="22"/>
        </w:rPr>
        <w:t>пријема.</w:t>
      </w:r>
    </w:p>
    <w:p w:rsidR="00120C57" w:rsidRPr="00120C57" w:rsidRDefault="00120C57" w:rsidP="00120C57">
      <w:pPr>
        <w:pStyle w:val="Default"/>
        <w:ind w:firstLine="708"/>
        <w:jc w:val="both"/>
        <w:rPr>
          <w:rFonts w:ascii="Arial Narrow" w:hAnsi="Arial Narrow"/>
          <w:color w:val="auto"/>
          <w:sz w:val="22"/>
          <w:szCs w:val="22"/>
        </w:rPr>
      </w:pPr>
      <w:r w:rsidRPr="00120C57">
        <w:rPr>
          <w:rFonts w:ascii="Arial Narrow" w:hAnsi="Arial Narrow"/>
          <w:color w:val="auto"/>
          <w:sz w:val="22"/>
          <w:szCs w:val="22"/>
        </w:rPr>
        <w:t xml:space="preserve">Одлуку о избору </w:t>
      </w:r>
      <w:r w:rsidRPr="00120C57">
        <w:rPr>
          <w:rFonts w:ascii="Arial Narrow" w:hAnsi="Arial Narrow"/>
          <w:color w:val="auto"/>
          <w:sz w:val="22"/>
          <w:szCs w:val="22"/>
          <w:lang/>
        </w:rPr>
        <w:t>програма</w:t>
      </w:r>
      <w:r w:rsidRPr="00120C57">
        <w:rPr>
          <w:rFonts w:ascii="Arial Narrow" w:hAnsi="Arial Narrow"/>
          <w:color w:val="auto"/>
          <w:sz w:val="22"/>
          <w:szCs w:val="22"/>
        </w:rPr>
        <w:t xml:space="preserve"> </w:t>
      </w:r>
      <w:r w:rsidRPr="00120C57">
        <w:rPr>
          <w:rFonts w:ascii="Arial Narrow" w:hAnsi="Arial Narrow"/>
          <w:color w:val="auto"/>
          <w:sz w:val="22"/>
          <w:szCs w:val="22"/>
          <w:lang/>
        </w:rPr>
        <w:t xml:space="preserve">председник Oпштине доноси </w:t>
      </w:r>
      <w:r w:rsidRPr="00120C57">
        <w:rPr>
          <w:rFonts w:ascii="Arial Narrow" w:hAnsi="Arial Narrow"/>
          <w:color w:val="auto"/>
          <w:sz w:val="22"/>
          <w:szCs w:val="22"/>
        </w:rPr>
        <w:t xml:space="preserve">у року од 30 дана од дана истека рока за подношење приговора. </w:t>
      </w:r>
    </w:p>
    <w:p w:rsidR="00120C57" w:rsidRPr="00120C57" w:rsidRDefault="00120C57" w:rsidP="00120C57">
      <w:pPr>
        <w:pStyle w:val="Default"/>
        <w:ind w:firstLine="708"/>
        <w:jc w:val="both"/>
        <w:rPr>
          <w:rFonts w:ascii="Arial Narrow" w:hAnsi="Arial Narrow"/>
          <w:color w:val="auto"/>
          <w:sz w:val="22"/>
          <w:szCs w:val="22"/>
          <w:lang/>
        </w:rPr>
      </w:pPr>
      <w:r w:rsidRPr="00120C57">
        <w:rPr>
          <w:rFonts w:ascii="Arial Narrow" w:hAnsi="Arial Narrow"/>
          <w:color w:val="auto"/>
          <w:sz w:val="22"/>
          <w:szCs w:val="22"/>
          <w:lang/>
        </w:rPr>
        <w:t>Одлука о избору програма објављује се на званичној интернет страници Oпштине,  на порталу е-Управа и на огласној табли Oпштине.</w:t>
      </w:r>
    </w:p>
    <w:p w:rsidR="00120C57" w:rsidRPr="00120C57" w:rsidRDefault="00120C57" w:rsidP="00120C57">
      <w:pPr>
        <w:pStyle w:val="Default"/>
        <w:ind w:firstLine="708"/>
        <w:jc w:val="both"/>
        <w:rPr>
          <w:rFonts w:ascii="Arial Narrow" w:hAnsi="Arial Narrow"/>
          <w:color w:val="auto"/>
          <w:sz w:val="22"/>
          <w:szCs w:val="22"/>
        </w:rPr>
      </w:pPr>
    </w:p>
    <w:p w:rsidR="00120C57" w:rsidRPr="00120C57" w:rsidRDefault="00120C57" w:rsidP="00120C57">
      <w:pPr>
        <w:pStyle w:val="Default"/>
        <w:ind w:firstLine="708"/>
        <w:jc w:val="both"/>
        <w:rPr>
          <w:rFonts w:ascii="Arial Narrow" w:hAnsi="Arial Narrow"/>
          <w:color w:val="auto"/>
          <w:sz w:val="22"/>
          <w:szCs w:val="22"/>
        </w:rPr>
      </w:pPr>
    </w:p>
    <w:p w:rsidR="00120C57" w:rsidRPr="00120C57" w:rsidRDefault="00120C57" w:rsidP="00120C57">
      <w:pPr>
        <w:pStyle w:val="Default"/>
        <w:ind w:firstLine="708"/>
        <w:jc w:val="center"/>
        <w:rPr>
          <w:rFonts w:ascii="Arial Narrow" w:hAnsi="Arial Narrow"/>
          <w:b/>
          <w:color w:val="auto"/>
          <w:sz w:val="22"/>
          <w:szCs w:val="22"/>
          <w:lang/>
        </w:rPr>
      </w:pPr>
      <w:r w:rsidRPr="00120C57">
        <w:rPr>
          <w:rFonts w:ascii="Arial Narrow" w:hAnsi="Arial Narrow"/>
          <w:b/>
          <w:color w:val="auto"/>
          <w:sz w:val="22"/>
          <w:szCs w:val="22"/>
          <w:lang w:val="en-US"/>
        </w:rPr>
        <w:t xml:space="preserve">III  </w:t>
      </w:r>
      <w:r w:rsidRPr="00120C57">
        <w:rPr>
          <w:rFonts w:ascii="Arial Narrow" w:hAnsi="Arial Narrow"/>
          <w:b/>
          <w:color w:val="auto"/>
          <w:sz w:val="22"/>
          <w:szCs w:val="22"/>
          <w:lang/>
        </w:rPr>
        <w:t>КОРИШЋЕЊЕ СРЕДСТАВА И ПРАЋЕЊЕ РЕАЛИЗАЦИЈЕ ПРОГРАМА</w:t>
      </w:r>
    </w:p>
    <w:p w:rsidR="00120C57" w:rsidRPr="00120C57" w:rsidRDefault="00120C57" w:rsidP="00120C57">
      <w:pPr>
        <w:pStyle w:val="Default"/>
        <w:ind w:firstLine="708"/>
        <w:jc w:val="center"/>
        <w:rPr>
          <w:rFonts w:ascii="Arial Narrow" w:hAnsi="Arial Narrow"/>
          <w:b/>
          <w:color w:val="auto"/>
          <w:sz w:val="22"/>
          <w:szCs w:val="22"/>
          <w:lang/>
        </w:rPr>
      </w:pPr>
    </w:p>
    <w:p w:rsidR="00120C57" w:rsidRPr="00120C57" w:rsidRDefault="00120C57" w:rsidP="00120C57">
      <w:pPr>
        <w:pStyle w:val="Default"/>
        <w:ind w:firstLine="708"/>
        <w:jc w:val="center"/>
        <w:rPr>
          <w:rFonts w:ascii="Arial Narrow" w:hAnsi="Arial Narrow"/>
          <w:b/>
          <w:color w:val="auto"/>
          <w:sz w:val="22"/>
          <w:szCs w:val="22"/>
          <w:lang/>
        </w:rPr>
      </w:pPr>
      <w:r w:rsidRPr="00120C57">
        <w:rPr>
          <w:rFonts w:ascii="Arial Narrow" w:hAnsi="Arial Narrow"/>
          <w:b/>
          <w:color w:val="auto"/>
          <w:sz w:val="22"/>
          <w:szCs w:val="22"/>
          <w:lang/>
        </w:rPr>
        <w:t>Коришћење средстава</w:t>
      </w:r>
    </w:p>
    <w:p w:rsidR="005B722B" w:rsidRDefault="005B722B" w:rsidP="00120C57">
      <w:pPr>
        <w:pStyle w:val="Default"/>
        <w:jc w:val="center"/>
        <w:rPr>
          <w:rFonts w:ascii="Arial Narrow" w:hAnsi="Arial Narrow"/>
          <w:b/>
          <w:bCs/>
          <w:color w:val="auto"/>
          <w:sz w:val="22"/>
          <w:szCs w:val="22"/>
          <w:lang w:val="sr-Cyrl-CS"/>
        </w:rPr>
      </w:pPr>
    </w:p>
    <w:p w:rsidR="00120C57" w:rsidRPr="00120C57" w:rsidRDefault="00120C57" w:rsidP="00120C57">
      <w:pPr>
        <w:pStyle w:val="Default"/>
        <w:jc w:val="center"/>
        <w:rPr>
          <w:rFonts w:ascii="Arial Narrow" w:hAnsi="Arial Narrow"/>
          <w:b/>
          <w:color w:val="auto"/>
          <w:sz w:val="22"/>
          <w:szCs w:val="22"/>
        </w:rPr>
      </w:pPr>
      <w:r w:rsidRPr="00120C57">
        <w:rPr>
          <w:rFonts w:ascii="Arial Narrow" w:hAnsi="Arial Narrow"/>
          <w:b/>
          <w:bCs/>
          <w:color w:val="auto"/>
          <w:sz w:val="22"/>
          <w:szCs w:val="22"/>
        </w:rPr>
        <w:t>Члан 1</w:t>
      </w:r>
      <w:r w:rsidRPr="00120C57">
        <w:rPr>
          <w:rFonts w:ascii="Arial Narrow" w:hAnsi="Arial Narrow"/>
          <w:b/>
          <w:bCs/>
          <w:color w:val="auto"/>
          <w:sz w:val="22"/>
          <w:szCs w:val="22"/>
          <w:lang/>
        </w:rPr>
        <w:t>5</w:t>
      </w:r>
      <w:r w:rsidRPr="00120C57">
        <w:rPr>
          <w:rFonts w:ascii="Arial Narrow" w:hAnsi="Arial Narrow"/>
          <w:b/>
          <w:bCs/>
          <w:color w:val="auto"/>
          <w:sz w:val="22"/>
          <w:szCs w:val="22"/>
        </w:rPr>
        <w:t>.</w:t>
      </w:r>
    </w:p>
    <w:p w:rsidR="00120C57" w:rsidRPr="00120C57" w:rsidRDefault="00120C57" w:rsidP="00120C57">
      <w:pPr>
        <w:pStyle w:val="Default"/>
        <w:ind w:firstLine="708"/>
        <w:jc w:val="both"/>
        <w:rPr>
          <w:rFonts w:ascii="Arial Narrow" w:hAnsi="Arial Narrow"/>
          <w:color w:val="auto"/>
          <w:sz w:val="22"/>
          <w:szCs w:val="22"/>
        </w:rPr>
      </w:pPr>
      <w:r w:rsidRPr="00120C57">
        <w:rPr>
          <w:rFonts w:ascii="Arial Narrow" w:hAnsi="Arial Narrow"/>
          <w:color w:val="auto"/>
          <w:sz w:val="22"/>
          <w:szCs w:val="22"/>
          <w:lang/>
        </w:rPr>
        <w:t>Сре</w:t>
      </w:r>
      <w:r w:rsidRPr="00120C57">
        <w:rPr>
          <w:rFonts w:ascii="Arial Narrow" w:hAnsi="Arial Narrow"/>
          <w:color w:val="auto"/>
          <w:sz w:val="22"/>
          <w:szCs w:val="22"/>
        </w:rPr>
        <w:t xml:space="preserve">дства која се, у складу са овом одлуком, одобре за реализацију програма јесу наменска средства и могу да се користе искључиво за реализацију конкретног програма и у складу са уговором који </w:t>
      </w:r>
      <w:r w:rsidRPr="00120C57">
        <w:rPr>
          <w:rFonts w:ascii="Arial Narrow" w:hAnsi="Arial Narrow"/>
          <w:color w:val="auto"/>
          <w:sz w:val="22"/>
          <w:szCs w:val="22"/>
          <w:lang/>
        </w:rPr>
        <w:t xml:space="preserve">се </w:t>
      </w:r>
      <w:r w:rsidRPr="00120C57">
        <w:rPr>
          <w:rFonts w:ascii="Arial Narrow" w:hAnsi="Arial Narrow"/>
          <w:color w:val="auto"/>
          <w:sz w:val="22"/>
          <w:szCs w:val="22"/>
        </w:rPr>
        <w:t xml:space="preserve"> закључује </w:t>
      </w:r>
      <w:r w:rsidRPr="00120C57">
        <w:rPr>
          <w:rFonts w:ascii="Arial Narrow" w:hAnsi="Arial Narrow"/>
          <w:color w:val="auto"/>
          <w:sz w:val="22"/>
          <w:szCs w:val="22"/>
          <w:lang/>
        </w:rPr>
        <w:t xml:space="preserve">између </w:t>
      </w:r>
      <w:r w:rsidRPr="00120C57">
        <w:rPr>
          <w:rFonts w:ascii="Arial Narrow" w:hAnsi="Arial Narrow"/>
          <w:color w:val="auto"/>
          <w:sz w:val="22"/>
          <w:szCs w:val="22"/>
        </w:rPr>
        <w:t xml:space="preserve">Oпштине и удружења. </w:t>
      </w:r>
    </w:p>
    <w:p w:rsidR="00120C57" w:rsidRPr="00120C57" w:rsidRDefault="00120C57" w:rsidP="00120C57">
      <w:pPr>
        <w:pStyle w:val="Default"/>
        <w:ind w:firstLine="708"/>
        <w:jc w:val="both"/>
        <w:rPr>
          <w:rFonts w:ascii="Arial Narrow" w:hAnsi="Arial Narrow"/>
          <w:color w:val="auto"/>
          <w:sz w:val="22"/>
          <w:szCs w:val="22"/>
          <w:lang/>
        </w:rPr>
      </w:pPr>
      <w:r w:rsidRPr="00120C57">
        <w:rPr>
          <w:rFonts w:ascii="Arial Narrow" w:hAnsi="Arial Narrow"/>
          <w:color w:val="auto"/>
          <w:sz w:val="22"/>
          <w:szCs w:val="22"/>
          <w:lang/>
        </w:rPr>
        <w:t>Уговор у име Општине закључује председник Општине а нацрт уговора израђује Општинско правобранилаштво.</w:t>
      </w:r>
    </w:p>
    <w:p w:rsidR="00120C57" w:rsidRPr="00120C57" w:rsidRDefault="00120C57" w:rsidP="00120C57">
      <w:pPr>
        <w:suppressAutoHyphens/>
        <w:ind w:firstLine="709"/>
        <w:jc w:val="both"/>
        <w:rPr>
          <w:rFonts w:ascii="Arial Narrow" w:eastAsia="Lucida Sans Unicode" w:hAnsi="Arial Narrow"/>
          <w:color w:val="000000"/>
          <w:lang/>
        </w:rPr>
      </w:pPr>
      <w:r w:rsidRPr="00120C57">
        <w:rPr>
          <w:rFonts w:ascii="Arial Narrow" w:eastAsia="Lucida Sans Unicode" w:hAnsi="Arial Narrow"/>
          <w:color w:val="000000"/>
          <w:lang/>
        </w:rPr>
        <w:lastRenderedPageBreak/>
        <w:t>Пренос средстава из става 1. овог члана врши се у складу са прописима којима се уређује пренос средстава и отварање рачуна корисника јавних средстава.</w:t>
      </w:r>
    </w:p>
    <w:p w:rsidR="00120C57" w:rsidRPr="00120C57" w:rsidRDefault="00120C57" w:rsidP="00120C57">
      <w:pPr>
        <w:pStyle w:val="Default"/>
        <w:ind w:firstLine="708"/>
        <w:jc w:val="both"/>
        <w:rPr>
          <w:rFonts w:ascii="Arial Narrow" w:hAnsi="Arial Narrow"/>
          <w:color w:val="auto"/>
          <w:sz w:val="22"/>
          <w:szCs w:val="22"/>
          <w:lang/>
        </w:rPr>
      </w:pPr>
      <w:r w:rsidRPr="00120C57">
        <w:rPr>
          <w:rFonts w:ascii="Arial Narrow" w:hAnsi="Arial Narrow"/>
          <w:color w:val="auto"/>
          <w:sz w:val="22"/>
          <w:szCs w:val="22"/>
        </w:rPr>
        <w:t xml:space="preserve">Уговором се </w:t>
      </w:r>
      <w:r w:rsidRPr="00120C57">
        <w:rPr>
          <w:rFonts w:ascii="Arial Narrow" w:hAnsi="Arial Narrow"/>
          <w:color w:val="auto"/>
          <w:sz w:val="22"/>
          <w:szCs w:val="22"/>
          <w:lang/>
        </w:rPr>
        <w:t>уре</w:t>
      </w:r>
      <w:r w:rsidRPr="00120C57">
        <w:rPr>
          <w:rFonts w:ascii="Arial Narrow" w:hAnsi="Arial Narrow"/>
          <w:color w:val="auto"/>
          <w:sz w:val="22"/>
          <w:szCs w:val="22"/>
        </w:rPr>
        <w:t xml:space="preserve">ђују </w:t>
      </w:r>
      <w:r w:rsidRPr="00120C57">
        <w:rPr>
          <w:rFonts w:ascii="Arial Narrow" w:hAnsi="Arial Narrow"/>
          <w:color w:val="auto"/>
          <w:sz w:val="22"/>
          <w:szCs w:val="22"/>
          <w:lang/>
        </w:rPr>
        <w:t xml:space="preserve">међусобна </w:t>
      </w:r>
      <w:r w:rsidRPr="00120C57">
        <w:rPr>
          <w:rFonts w:ascii="Arial Narrow" w:hAnsi="Arial Narrow"/>
          <w:color w:val="auto"/>
          <w:sz w:val="22"/>
          <w:szCs w:val="22"/>
        </w:rPr>
        <w:t xml:space="preserve">права, обавезе и одговорности уговорних страна, а нарочито: утврђен предмет </w:t>
      </w:r>
      <w:r w:rsidRPr="00120C57">
        <w:rPr>
          <w:rFonts w:ascii="Arial Narrow" w:hAnsi="Arial Narrow"/>
          <w:color w:val="auto"/>
          <w:sz w:val="22"/>
          <w:szCs w:val="22"/>
          <w:lang/>
        </w:rPr>
        <w:t>програма</w:t>
      </w:r>
      <w:r w:rsidRPr="00120C57">
        <w:rPr>
          <w:rFonts w:ascii="Arial Narrow" w:hAnsi="Arial Narrow"/>
          <w:color w:val="auto"/>
          <w:sz w:val="22"/>
          <w:szCs w:val="22"/>
        </w:rPr>
        <w:t xml:space="preserve">, рок у коме се </w:t>
      </w:r>
      <w:r w:rsidRPr="00120C57">
        <w:rPr>
          <w:rFonts w:ascii="Arial Narrow" w:hAnsi="Arial Narrow"/>
          <w:color w:val="auto"/>
          <w:sz w:val="22"/>
          <w:szCs w:val="22"/>
          <w:lang/>
        </w:rPr>
        <w:t>програм</w:t>
      </w:r>
      <w:r w:rsidRPr="00120C57">
        <w:rPr>
          <w:rFonts w:ascii="Arial Narrow" w:hAnsi="Arial Narrow"/>
          <w:color w:val="auto"/>
          <w:sz w:val="22"/>
          <w:szCs w:val="22"/>
        </w:rPr>
        <w:t xml:space="preserve"> реализује, </w:t>
      </w:r>
      <w:r w:rsidRPr="00120C57">
        <w:rPr>
          <w:rFonts w:ascii="Arial Narrow" w:hAnsi="Arial Narrow"/>
          <w:color w:val="auto"/>
          <w:sz w:val="22"/>
          <w:szCs w:val="22"/>
          <w:lang/>
        </w:rPr>
        <w:t xml:space="preserve">конкретне </w:t>
      </w:r>
      <w:r w:rsidRPr="00120C57">
        <w:rPr>
          <w:rFonts w:ascii="Arial Narrow" w:hAnsi="Arial Narrow"/>
          <w:color w:val="auto"/>
          <w:sz w:val="22"/>
          <w:szCs w:val="22"/>
        </w:rPr>
        <w:t>обавезе уговорних страна</w:t>
      </w:r>
      <w:r w:rsidRPr="00120C57">
        <w:rPr>
          <w:rFonts w:ascii="Arial Narrow" w:hAnsi="Arial Narrow"/>
          <w:color w:val="auto"/>
          <w:sz w:val="22"/>
          <w:szCs w:val="22"/>
          <w:lang/>
        </w:rPr>
        <w:t>,</w:t>
      </w:r>
      <w:r w:rsidRPr="00120C57">
        <w:rPr>
          <w:rFonts w:ascii="Arial Narrow" w:hAnsi="Arial Narrow"/>
          <w:color w:val="auto"/>
          <w:sz w:val="22"/>
          <w:szCs w:val="22"/>
        </w:rPr>
        <w:t xml:space="preserve">  износ</w:t>
      </w:r>
      <w:r w:rsidRPr="00120C57">
        <w:rPr>
          <w:rFonts w:ascii="Arial Narrow" w:hAnsi="Arial Narrow"/>
          <w:color w:val="auto"/>
          <w:sz w:val="22"/>
          <w:szCs w:val="22"/>
          <w:lang/>
        </w:rPr>
        <w:t xml:space="preserve"> средстава</w:t>
      </w:r>
      <w:r w:rsidRPr="00120C57">
        <w:rPr>
          <w:rFonts w:ascii="Arial Narrow" w:hAnsi="Arial Narrow"/>
          <w:color w:val="auto"/>
          <w:sz w:val="22"/>
          <w:szCs w:val="22"/>
        </w:rPr>
        <w:t xml:space="preserve"> и начин </w:t>
      </w:r>
      <w:r w:rsidRPr="00120C57">
        <w:rPr>
          <w:rFonts w:ascii="Arial Narrow" w:hAnsi="Arial Narrow"/>
          <w:color w:val="auto"/>
          <w:sz w:val="22"/>
          <w:szCs w:val="22"/>
          <w:lang/>
        </w:rPr>
        <w:t xml:space="preserve">обезбеђења и </w:t>
      </w:r>
      <w:r w:rsidRPr="00120C57">
        <w:rPr>
          <w:rFonts w:ascii="Arial Narrow" w:hAnsi="Arial Narrow"/>
          <w:color w:val="auto"/>
          <w:sz w:val="22"/>
          <w:szCs w:val="22"/>
        </w:rPr>
        <w:t>преноса средстава</w:t>
      </w:r>
      <w:r w:rsidRPr="00120C57">
        <w:rPr>
          <w:rFonts w:ascii="Arial Narrow" w:hAnsi="Arial Narrow"/>
          <w:color w:val="auto"/>
          <w:sz w:val="22"/>
          <w:szCs w:val="22"/>
          <w:lang/>
        </w:rPr>
        <w:t>, инструменти обезбеђења за случај ненаменског трошења средстава обезбеђених за реализацију програма, односно за случај неизвршења уговорне обавезе - предмета програма и повраћај неутрошених средстава.</w:t>
      </w:r>
    </w:p>
    <w:p w:rsidR="00120C57" w:rsidRPr="00120C57" w:rsidRDefault="00120C57" w:rsidP="00120C57">
      <w:pPr>
        <w:suppressAutoHyphens/>
        <w:ind w:firstLine="709"/>
        <w:jc w:val="both"/>
        <w:rPr>
          <w:rFonts w:ascii="Arial Narrow" w:eastAsia="Lucida Sans Unicode" w:hAnsi="Arial Narrow"/>
          <w:color w:val="000000"/>
          <w:lang/>
        </w:rPr>
      </w:pPr>
      <w:r w:rsidRPr="00120C57">
        <w:rPr>
          <w:rFonts w:ascii="Arial Narrow" w:eastAsia="Lucida Sans Unicode" w:hAnsi="Arial Narrow"/>
          <w:color w:val="000000"/>
          <w:lang/>
        </w:rPr>
        <w:t>Корисник средстава дужан је да пре склапања уговора надлежном органу достави:</w:t>
      </w:r>
    </w:p>
    <w:p w:rsidR="00120C57" w:rsidRPr="00120C57" w:rsidRDefault="00120C57" w:rsidP="00120C57">
      <w:pPr>
        <w:suppressAutoHyphens/>
        <w:jc w:val="both"/>
        <w:rPr>
          <w:rFonts w:ascii="Arial Narrow" w:eastAsia="Lucida Sans Unicode" w:hAnsi="Arial Narrow"/>
          <w:color w:val="000000"/>
          <w:lang/>
        </w:rPr>
      </w:pPr>
      <w:r w:rsidRPr="00120C57">
        <w:rPr>
          <w:rFonts w:ascii="Arial Narrow" w:eastAsia="Lucida Sans Unicode" w:hAnsi="Arial Narrow"/>
          <w:color w:val="000000"/>
          <w:lang/>
        </w:rPr>
        <w:t xml:space="preserve">            1) </w:t>
      </w:r>
      <w:r w:rsidRPr="00120C57">
        <w:rPr>
          <w:rFonts w:ascii="Arial Narrow" w:eastAsia="Lucida Sans Unicode" w:hAnsi="Arial Narrow"/>
          <w:color w:val="000000"/>
          <w:lang/>
        </w:rPr>
        <w:t>изјаву да средства за реализацију одобреног програма нису на други начин већ обезбеђена;</w:t>
      </w:r>
    </w:p>
    <w:p w:rsidR="00120C57" w:rsidRPr="00120C57" w:rsidRDefault="00120C57" w:rsidP="00120C57">
      <w:pPr>
        <w:suppressAutoHyphens/>
        <w:ind w:left="709"/>
        <w:jc w:val="both"/>
        <w:rPr>
          <w:rFonts w:ascii="Arial Narrow" w:eastAsia="Lucida Sans Unicode" w:hAnsi="Arial Narrow"/>
          <w:color w:val="000000"/>
          <w:lang/>
        </w:rPr>
      </w:pPr>
      <w:r w:rsidRPr="00120C57">
        <w:rPr>
          <w:rFonts w:ascii="Arial Narrow" w:eastAsia="Lucida Sans Unicode" w:hAnsi="Arial Narrow"/>
          <w:color w:val="000000"/>
          <w:lang/>
        </w:rPr>
        <w:t xml:space="preserve">2) </w:t>
      </w:r>
      <w:r w:rsidRPr="00120C57">
        <w:rPr>
          <w:rFonts w:ascii="Arial Narrow" w:eastAsia="Lucida Sans Unicode" w:hAnsi="Arial Narrow"/>
          <w:color w:val="000000"/>
          <w:lang/>
        </w:rPr>
        <w:t xml:space="preserve">изјаву о непостојању сукоба интереса; </w:t>
      </w:r>
      <w:r w:rsidRPr="00120C57">
        <w:rPr>
          <w:rFonts w:ascii="Arial Narrow" w:eastAsia="Lucida Sans Unicode" w:hAnsi="Arial Narrow"/>
          <w:color w:val="000000"/>
          <w:lang/>
        </w:rPr>
        <w:t xml:space="preserve"> </w:t>
      </w:r>
    </w:p>
    <w:p w:rsidR="00120C57" w:rsidRPr="00120C57" w:rsidRDefault="00120C57" w:rsidP="00120C57">
      <w:pPr>
        <w:suppressAutoHyphens/>
        <w:ind w:left="709"/>
        <w:jc w:val="both"/>
        <w:rPr>
          <w:rFonts w:ascii="Arial Narrow" w:eastAsia="Lucida Sans Unicode" w:hAnsi="Arial Narrow"/>
          <w:color w:val="000000"/>
          <w:lang/>
        </w:rPr>
      </w:pPr>
      <w:r w:rsidRPr="00120C57">
        <w:rPr>
          <w:rFonts w:ascii="Arial Narrow" w:eastAsia="Lucida Sans Unicode" w:hAnsi="Arial Narrow"/>
          <w:color w:val="000000"/>
          <w:lang/>
        </w:rPr>
        <w:t xml:space="preserve">3) </w:t>
      </w:r>
      <w:r w:rsidRPr="00120C57">
        <w:rPr>
          <w:rFonts w:ascii="Arial Narrow" w:eastAsia="Lucida Sans Unicode" w:hAnsi="Arial Narrow"/>
          <w:color w:val="000000"/>
          <w:lang/>
        </w:rPr>
        <w:t>интерни акт о антикорупцијској политици;</w:t>
      </w:r>
    </w:p>
    <w:p w:rsidR="00120C57" w:rsidRPr="00120C57" w:rsidRDefault="00120C57" w:rsidP="00120C57">
      <w:pPr>
        <w:suppressAutoHyphens/>
        <w:jc w:val="both"/>
        <w:rPr>
          <w:rFonts w:ascii="Arial Narrow" w:hAnsi="Arial Narrow"/>
          <w:noProof/>
          <w:lang w:val="sr-Cyrl-CS"/>
        </w:rPr>
      </w:pPr>
      <w:r w:rsidRPr="00120C57">
        <w:rPr>
          <w:rFonts w:ascii="Arial Narrow" w:hAnsi="Arial Narrow"/>
          <w:noProof/>
        </w:rPr>
        <w:t xml:space="preserve">            4) </w:t>
      </w:r>
      <w:r w:rsidRPr="00120C57">
        <w:rPr>
          <w:rFonts w:ascii="Arial Narrow" w:hAnsi="Arial Narrow"/>
          <w:noProof/>
          <w:lang w:val="sr-Cyrl-CS"/>
        </w:rPr>
        <w:t>инструмент обезбеђења</w:t>
      </w:r>
      <w:r w:rsidRPr="00120C57">
        <w:rPr>
          <w:rFonts w:ascii="Arial Narrow" w:hAnsi="Arial Narrow"/>
          <w:noProof/>
        </w:rPr>
        <w:t xml:space="preserve"> извршења уговорне обавезе</w:t>
      </w:r>
      <w:r w:rsidRPr="00120C57">
        <w:rPr>
          <w:rFonts w:ascii="Arial Narrow" w:hAnsi="Arial Narrow"/>
          <w:noProof/>
          <w:lang w:val="sr-Cyrl-CS"/>
        </w:rPr>
        <w:t xml:space="preserve"> (бланко соло меницу оверену, потписану од стране овлашћеног лица и уписану у Регистар Народне банке), која ће се активирати у случају ненаменског трошења средстава </w:t>
      </w:r>
      <w:r w:rsidRPr="00120C57">
        <w:rPr>
          <w:rFonts w:ascii="Arial Narrow" w:hAnsi="Arial Narrow"/>
          <w:noProof/>
          <w:lang/>
        </w:rPr>
        <w:t xml:space="preserve">или неиспуњења уговорних обавеза од стране удружења, </w:t>
      </w:r>
      <w:r w:rsidRPr="00120C57">
        <w:rPr>
          <w:rFonts w:ascii="Arial Narrow" w:hAnsi="Arial Narrow"/>
          <w:noProof/>
          <w:lang w:val="sr-Cyrl-CS"/>
        </w:rPr>
        <w:t>носиоца програма;</w:t>
      </w:r>
    </w:p>
    <w:p w:rsidR="00120C57" w:rsidRPr="00120C57" w:rsidRDefault="00120C57" w:rsidP="00120C57">
      <w:pPr>
        <w:suppressAutoHyphens/>
        <w:jc w:val="both"/>
        <w:rPr>
          <w:rFonts w:ascii="Arial Narrow" w:hAnsi="Arial Narrow"/>
          <w:noProof/>
          <w:lang w:val="sr-Cyrl-CS"/>
        </w:rPr>
      </w:pPr>
      <w:r w:rsidRPr="00120C57">
        <w:rPr>
          <w:rFonts w:ascii="Arial Narrow" w:hAnsi="Arial Narrow"/>
          <w:noProof/>
        </w:rPr>
        <w:t xml:space="preserve">            5) </w:t>
      </w:r>
      <w:r w:rsidRPr="00120C57">
        <w:rPr>
          <w:rFonts w:ascii="Arial Narrow" w:hAnsi="Arial Narrow"/>
          <w:noProof/>
          <w:lang w:val="sr-Cyrl-CS"/>
        </w:rPr>
        <w:t xml:space="preserve">број наменског рачуна отворен код Управе за трезор за пренос средстава </w:t>
      </w:r>
      <w:r w:rsidRPr="00120C57">
        <w:rPr>
          <w:rFonts w:ascii="Arial Narrow" w:hAnsi="Arial Narrow"/>
          <w:noProof/>
        </w:rPr>
        <w:t>(</w:t>
      </w:r>
      <w:r w:rsidRPr="00120C57">
        <w:rPr>
          <w:rFonts w:ascii="Arial Narrow" w:hAnsi="Arial Narrow"/>
          <w:noProof/>
          <w:lang w:val="sr-Cyrl-CS"/>
        </w:rPr>
        <w:t>уз фотокопију картона депонованих потписа</w:t>
      </w:r>
      <w:r w:rsidRPr="00120C57">
        <w:rPr>
          <w:rFonts w:ascii="Arial Narrow" w:hAnsi="Arial Narrow"/>
          <w:noProof/>
        </w:rPr>
        <w:t>)</w:t>
      </w:r>
      <w:r w:rsidRPr="00120C57">
        <w:rPr>
          <w:rFonts w:ascii="Arial Narrow" w:hAnsi="Arial Narrow"/>
          <w:noProof/>
          <w:lang/>
        </w:rPr>
        <w:t>.</w:t>
      </w:r>
      <w:r w:rsidRPr="00120C57">
        <w:rPr>
          <w:rFonts w:ascii="Arial Narrow" w:hAnsi="Arial Narrow"/>
          <w:noProof/>
          <w:lang w:val="sr-Cyrl-CS"/>
        </w:rPr>
        <w:t xml:space="preserve"> </w:t>
      </w:r>
    </w:p>
    <w:p w:rsidR="00120C57" w:rsidRPr="00120C57" w:rsidRDefault="00120C57" w:rsidP="00120C57">
      <w:pPr>
        <w:suppressAutoHyphens/>
        <w:ind w:left="1069"/>
        <w:jc w:val="both"/>
        <w:rPr>
          <w:rFonts w:ascii="Arial Narrow" w:hAnsi="Arial Narrow"/>
          <w:noProof/>
          <w:lang w:val="sr-Cyrl-CS"/>
        </w:rPr>
      </w:pPr>
    </w:p>
    <w:p w:rsidR="00120C57" w:rsidRPr="00120C57" w:rsidRDefault="00120C57" w:rsidP="00120C57">
      <w:pPr>
        <w:pStyle w:val="Default"/>
        <w:jc w:val="center"/>
        <w:rPr>
          <w:rFonts w:ascii="Arial Narrow" w:hAnsi="Arial Narrow"/>
          <w:b/>
          <w:color w:val="auto"/>
          <w:sz w:val="22"/>
          <w:szCs w:val="22"/>
          <w:lang/>
        </w:rPr>
      </w:pPr>
      <w:r w:rsidRPr="00120C57">
        <w:rPr>
          <w:rFonts w:ascii="Arial Narrow" w:hAnsi="Arial Narrow"/>
          <w:b/>
          <w:color w:val="auto"/>
          <w:sz w:val="22"/>
          <w:szCs w:val="22"/>
          <w:lang/>
        </w:rPr>
        <w:t>Праћење реализације програма</w:t>
      </w:r>
    </w:p>
    <w:p w:rsidR="005B722B" w:rsidRDefault="005B722B" w:rsidP="00120C57">
      <w:pPr>
        <w:pStyle w:val="Default"/>
        <w:jc w:val="center"/>
        <w:rPr>
          <w:rFonts w:ascii="Arial Narrow" w:hAnsi="Arial Narrow"/>
          <w:b/>
          <w:bCs/>
          <w:color w:val="auto"/>
          <w:sz w:val="22"/>
          <w:szCs w:val="22"/>
          <w:lang w:val="sr-Cyrl-CS"/>
        </w:rPr>
      </w:pPr>
    </w:p>
    <w:p w:rsidR="00120C57" w:rsidRPr="00120C57" w:rsidRDefault="00120C57" w:rsidP="00120C57">
      <w:pPr>
        <w:pStyle w:val="Default"/>
        <w:jc w:val="center"/>
        <w:rPr>
          <w:rFonts w:ascii="Arial Narrow" w:hAnsi="Arial Narrow"/>
          <w:b/>
          <w:bCs/>
          <w:color w:val="auto"/>
          <w:sz w:val="22"/>
          <w:szCs w:val="22"/>
        </w:rPr>
      </w:pPr>
      <w:r w:rsidRPr="00120C57">
        <w:rPr>
          <w:rFonts w:ascii="Arial Narrow" w:hAnsi="Arial Narrow"/>
          <w:b/>
          <w:bCs/>
          <w:color w:val="auto"/>
          <w:sz w:val="22"/>
          <w:szCs w:val="22"/>
        </w:rPr>
        <w:t>Члан 16.</w:t>
      </w:r>
    </w:p>
    <w:p w:rsidR="00120C57" w:rsidRPr="00120C57" w:rsidRDefault="00120C57" w:rsidP="00120C57">
      <w:pPr>
        <w:pStyle w:val="Default"/>
        <w:ind w:firstLine="706"/>
        <w:jc w:val="both"/>
        <w:rPr>
          <w:rFonts w:ascii="Arial Narrow" w:hAnsi="Arial Narrow"/>
          <w:color w:val="auto"/>
          <w:sz w:val="22"/>
          <w:szCs w:val="22"/>
          <w:lang w:val="sr-Cyrl-CS"/>
        </w:rPr>
      </w:pPr>
      <w:r w:rsidRPr="00120C57">
        <w:rPr>
          <w:rFonts w:ascii="Arial Narrow" w:hAnsi="Arial Narrow"/>
          <w:color w:val="auto"/>
          <w:sz w:val="22"/>
          <w:szCs w:val="22"/>
          <w:lang w:val="sr-Cyrl-CS"/>
        </w:rPr>
        <w:t>Праћење реализације програма за који су одобрена средства у складу са овом одлуком врше организациона јединица Општинске управе надлежна за послове друштвених делатности и организациона јединица Општинске управе надлежна за послове финансија.</w:t>
      </w:r>
    </w:p>
    <w:p w:rsidR="00120C57" w:rsidRPr="00120C57" w:rsidRDefault="00120C57" w:rsidP="00120C57">
      <w:pPr>
        <w:suppressAutoHyphens/>
        <w:ind w:firstLine="706"/>
        <w:jc w:val="both"/>
        <w:rPr>
          <w:rFonts w:ascii="Arial Narrow" w:eastAsia="Lucida Sans Unicode" w:hAnsi="Arial Narrow"/>
          <w:lang/>
        </w:rPr>
      </w:pPr>
      <w:r w:rsidRPr="00120C57">
        <w:rPr>
          <w:rFonts w:ascii="Arial Narrow" w:eastAsia="Lucida Sans Unicode" w:hAnsi="Arial Narrow"/>
          <w:color w:val="000000"/>
          <w:lang/>
        </w:rPr>
        <w:t>Праћење реализације програма обухвата:</w:t>
      </w:r>
    </w:p>
    <w:p w:rsidR="00120C57" w:rsidRPr="00120C57" w:rsidRDefault="00120C57" w:rsidP="00120C57">
      <w:pPr>
        <w:suppressAutoHyphens/>
        <w:ind w:left="709"/>
        <w:jc w:val="both"/>
        <w:rPr>
          <w:rFonts w:ascii="Arial Narrow" w:eastAsia="Lucida Sans Unicode" w:hAnsi="Arial Narrow"/>
          <w:lang/>
        </w:rPr>
      </w:pPr>
      <w:r w:rsidRPr="00120C57">
        <w:rPr>
          <w:rFonts w:ascii="Arial Narrow" w:eastAsia="Lucida Sans Unicode" w:hAnsi="Arial Narrow"/>
          <w:color w:val="000000"/>
          <w:lang/>
        </w:rPr>
        <w:t>1)</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обавезу удружења да доставља обавештења о реализацији програма, у роковима одређеним уговором;</w:t>
      </w:r>
    </w:p>
    <w:p w:rsidR="00120C57" w:rsidRPr="00120C57" w:rsidRDefault="00120C57" w:rsidP="00120C57">
      <w:pPr>
        <w:suppressAutoHyphens/>
        <w:ind w:left="709"/>
        <w:jc w:val="both"/>
        <w:rPr>
          <w:rFonts w:ascii="Arial Narrow" w:eastAsia="Lucida Sans Unicode" w:hAnsi="Arial Narrow"/>
          <w:lang/>
        </w:rPr>
      </w:pPr>
      <w:r w:rsidRPr="00120C57">
        <w:rPr>
          <w:rFonts w:ascii="Arial Narrow" w:eastAsia="Lucida Sans Unicode" w:hAnsi="Arial Narrow"/>
          <w:color w:val="000000"/>
          <w:lang/>
        </w:rPr>
        <w:t>2) прегледање извештаја од стране надлежног органа;</w:t>
      </w:r>
    </w:p>
    <w:p w:rsidR="00120C57" w:rsidRPr="00120C57" w:rsidRDefault="00120C57" w:rsidP="00120C57">
      <w:pPr>
        <w:suppressAutoHyphens/>
        <w:ind w:left="709"/>
        <w:jc w:val="both"/>
        <w:rPr>
          <w:rFonts w:ascii="Arial Narrow" w:eastAsia="Lucida Sans Unicode" w:hAnsi="Arial Narrow"/>
          <w:lang/>
        </w:rPr>
      </w:pPr>
      <w:r w:rsidRPr="00120C57">
        <w:rPr>
          <w:rFonts w:ascii="Arial Narrow" w:eastAsia="Lucida Sans Unicode" w:hAnsi="Arial Narrow"/>
          <w:color w:val="000000"/>
          <w:lang/>
        </w:rPr>
        <w:t>3) мониторинг посете представника Општине;</w:t>
      </w:r>
    </w:p>
    <w:p w:rsidR="00120C57" w:rsidRPr="00120C57" w:rsidRDefault="00120C57" w:rsidP="00120C57">
      <w:pPr>
        <w:suppressAutoHyphens/>
        <w:ind w:left="709"/>
        <w:jc w:val="both"/>
        <w:rPr>
          <w:rFonts w:ascii="Arial Narrow" w:eastAsia="Lucida Sans Unicode" w:hAnsi="Arial Narrow"/>
          <w:lang/>
        </w:rPr>
      </w:pPr>
      <w:r w:rsidRPr="00120C57">
        <w:rPr>
          <w:rFonts w:ascii="Arial Narrow" w:eastAsia="Lucida Sans Unicode" w:hAnsi="Arial Narrow"/>
          <w:color w:val="000000"/>
          <w:lang/>
        </w:rPr>
        <w:t>4) обавезу удружења да омогући увид у релевантну документацију насталу у току реализације програма;</w:t>
      </w:r>
    </w:p>
    <w:p w:rsidR="00120C57" w:rsidRPr="00120C57" w:rsidRDefault="00120C57" w:rsidP="00120C57">
      <w:pPr>
        <w:suppressAutoHyphens/>
        <w:ind w:left="709"/>
        <w:jc w:val="both"/>
        <w:rPr>
          <w:rFonts w:ascii="Arial Narrow" w:eastAsia="Lucida Sans Unicode" w:hAnsi="Arial Narrow"/>
          <w:lang/>
        </w:rPr>
      </w:pPr>
      <w:r w:rsidRPr="00120C57">
        <w:rPr>
          <w:rFonts w:ascii="Arial Narrow" w:eastAsia="Lucida Sans Unicode" w:hAnsi="Arial Narrow"/>
          <w:color w:val="000000"/>
          <w:lang/>
        </w:rPr>
        <w:t>5) прикупљање информација од корисника програма;</w:t>
      </w:r>
    </w:p>
    <w:p w:rsidR="00120C57" w:rsidRPr="00120C57" w:rsidRDefault="00120C57" w:rsidP="00120C57">
      <w:pPr>
        <w:suppressAutoHyphens/>
        <w:ind w:left="709"/>
        <w:jc w:val="both"/>
        <w:rPr>
          <w:rFonts w:ascii="Arial Narrow" w:eastAsia="Lucida Sans Unicode" w:hAnsi="Arial Narrow"/>
          <w:color w:val="000000"/>
          <w:lang/>
        </w:rPr>
      </w:pPr>
      <w:r w:rsidRPr="00120C57">
        <w:rPr>
          <w:rFonts w:ascii="Arial Narrow" w:eastAsia="Lucida Sans Unicode" w:hAnsi="Arial Narrow"/>
          <w:color w:val="000000"/>
          <w:lang/>
        </w:rPr>
        <w:t>6) друге активности предвиђене уговором.</w:t>
      </w:r>
    </w:p>
    <w:p w:rsidR="00120C57" w:rsidRPr="00120C57" w:rsidRDefault="00120C57" w:rsidP="00120C57">
      <w:pPr>
        <w:suppressAutoHyphens/>
        <w:ind w:firstLine="709"/>
        <w:jc w:val="both"/>
        <w:rPr>
          <w:rFonts w:ascii="Arial Narrow" w:eastAsia="Lucida Sans Unicode" w:hAnsi="Arial Narrow"/>
          <w:lang/>
        </w:rPr>
      </w:pPr>
      <w:r w:rsidRPr="00120C57">
        <w:rPr>
          <w:rFonts w:ascii="Arial Narrow" w:eastAsia="Lucida Sans Unicode" w:hAnsi="Arial Narrow"/>
          <w:color w:val="000000"/>
          <w:lang/>
        </w:rPr>
        <w:t>Праћење може обухватити и ревизију овлашћеног ревизора, уколико је то предвиђено конкурсним условима и уговором.</w:t>
      </w:r>
    </w:p>
    <w:p w:rsidR="00120C57" w:rsidRPr="00120C57" w:rsidRDefault="00120C57" w:rsidP="00120C57">
      <w:pPr>
        <w:ind w:firstLine="706"/>
        <w:jc w:val="both"/>
        <w:rPr>
          <w:rFonts w:ascii="Arial Narrow" w:eastAsia="Lucida Sans Unicode" w:hAnsi="Arial Narrow"/>
          <w:color w:val="000000"/>
          <w:lang/>
        </w:rPr>
      </w:pPr>
      <w:r w:rsidRPr="00120C57">
        <w:rPr>
          <w:rFonts w:ascii="Arial Narrow" w:eastAsia="Lucida Sans Unicode" w:hAnsi="Arial Narrow"/>
          <w:lang/>
        </w:rPr>
        <w:t xml:space="preserve">Удружење односно реализатор програма дужно </w:t>
      </w:r>
      <w:r w:rsidRPr="00120C57">
        <w:rPr>
          <w:rFonts w:ascii="Arial Narrow" w:eastAsia="Lucida Sans Unicode" w:hAnsi="Arial Narrow"/>
          <w:lang w:val="sr-Cyrl-CS"/>
        </w:rPr>
        <w:t xml:space="preserve">је </w:t>
      </w:r>
      <w:r w:rsidRPr="00120C57">
        <w:rPr>
          <w:rFonts w:ascii="Arial Narrow" w:eastAsia="Lucida Sans Unicode" w:hAnsi="Arial Narrow"/>
          <w:lang/>
        </w:rPr>
        <w:t>да омогући праћење</w:t>
      </w:r>
      <w:r w:rsidRPr="00120C57">
        <w:rPr>
          <w:rFonts w:ascii="Arial Narrow" w:eastAsia="Lucida Sans Unicode" w:hAnsi="Arial Narrow"/>
          <w:color w:val="000000"/>
          <w:lang/>
        </w:rPr>
        <w:t xml:space="preserve"> реализације програма.</w:t>
      </w:r>
    </w:p>
    <w:p w:rsidR="00120C57" w:rsidRPr="00120C57" w:rsidRDefault="00120C57" w:rsidP="00120C57">
      <w:pPr>
        <w:pStyle w:val="Default"/>
        <w:jc w:val="center"/>
        <w:rPr>
          <w:rFonts w:ascii="Arial Narrow" w:hAnsi="Arial Narrow"/>
          <w:b/>
          <w:color w:val="auto"/>
          <w:sz w:val="22"/>
          <w:szCs w:val="22"/>
          <w:lang/>
        </w:rPr>
      </w:pPr>
    </w:p>
    <w:p w:rsidR="00120C57" w:rsidRPr="00120C57" w:rsidRDefault="00120C57" w:rsidP="00120C57">
      <w:pPr>
        <w:pStyle w:val="Default"/>
        <w:jc w:val="center"/>
        <w:rPr>
          <w:rFonts w:ascii="Arial Narrow" w:hAnsi="Arial Narrow"/>
          <w:b/>
          <w:color w:val="auto"/>
          <w:sz w:val="22"/>
          <w:szCs w:val="22"/>
          <w:lang/>
        </w:rPr>
      </w:pPr>
      <w:r w:rsidRPr="00120C57">
        <w:rPr>
          <w:rFonts w:ascii="Arial Narrow" w:hAnsi="Arial Narrow"/>
          <w:b/>
          <w:color w:val="auto"/>
          <w:sz w:val="22"/>
          <w:szCs w:val="22"/>
          <w:lang/>
        </w:rPr>
        <w:t>Извештавање</w:t>
      </w:r>
    </w:p>
    <w:p w:rsidR="005B722B" w:rsidRDefault="005B722B" w:rsidP="00120C57">
      <w:pPr>
        <w:pStyle w:val="Default"/>
        <w:jc w:val="center"/>
        <w:rPr>
          <w:rFonts w:ascii="Arial Narrow" w:hAnsi="Arial Narrow"/>
          <w:b/>
          <w:bCs/>
          <w:color w:val="auto"/>
          <w:sz w:val="22"/>
          <w:szCs w:val="22"/>
          <w:lang w:val="sr-Cyrl-CS"/>
        </w:rPr>
      </w:pPr>
    </w:p>
    <w:p w:rsidR="00120C57" w:rsidRPr="00120C57" w:rsidRDefault="00120C57" w:rsidP="00120C57">
      <w:pPr>
        <w:pStyle w:val="Default"/>
        <w:jc w:val="center"/>
        <w:rPr>
          <w:rFonts w:ascii="Arial Narrow" w:hAnsi="Arial Narrow"/>
          <w:b/>
          <w:bCs/>
          <w:color w:val="auto"/>
          <w:sz w:val="22"/>
          <w:szCs w:val="22"/>
        </w:rPr>
      </w:pPr>
      <w:r w:rsidRPr="00120C57">
        <w:rPr>
          <w:rFonts w:ascii="Arial Narrow" w:hAnsi="Arial Narrow"/>
          <w:b/>
          <w:bCs/>
          <w:color w:val="auto"/>
          <w:sz w:val="22"/>
          <w:szCs w:val="22"/>
        </w:rPr>
        <w:t>Члан 17.</w:t>
      </w:r>
    </w:p>
    <w:p w:rsidR="00120C57" w:rsidRPr="00120C57" w:rsidRDefault="00120C57" w:rsidP="00120C57">
      <w:pPr>
        <w:pStyle w:val="basic-paragraph"/>
        <w:shd w:val="clear" w:color="auto" w:fill="FFFFFF"/>
        <w:spacing w:before="0" w:beforeAutospacing="0" w:after="0" w:afterAutospacing="0"/>
        <w:ind w:firstLine="480"/>
        <w:jc w:val="both"/>
        <w:rPr>
          <w:rFonts w:ascii="Arial Narrow" w:hAnsi="Arial Narrow"/>
          <w:color w:val="333333"/>
          <w:sz w:val="22"/>
          <w:szCs w:val="22"/>
        </w:rPr>
      </w:pPr>
      <w:r w:rsidRPr="00120C57">
        <w:rPr>
          <w:rFonts w:ascii="Arial Narrow" w:hAnsi="Arial Narrow"/>
          <w:color w:val="333333"/>
          <w:sz w:val="22"/>
          <w:szCs w:val="22"/>
        </w:rPr>
        <w:t>Удружење израђује периодичне и завршне наративне и финансијске извештаје.</w:t>
      </w:r>
    </w:p>
    <w:p w:rsidR="00120C57" w:rsidRPr="00120C57" w:rsidRDefault="00120C57" w:rsidP="00120C57">
      <w:pPr>
        <w:pStyle w:val="basic-paragraph"/>
        <w:shd w:val="clear" w:color="auto" w:fill="FFFFFF"/>
        <w:spacing w:before="0" w:beforeAutospacing="0" w:after="0" w:afterAutospacing="0"/>
        <w:ind w:firstLine="480"/>
        <w:jc w:val="both"/>
        <w:rPr>
          <w:rFonts w:ascii="Arial Narrow" w:hAnsi="Arial Narrow"/>
          <w:color w:val="333333"/>
          <w:sz w:val="22"/>
          <w:szCs w:val="22"/>
        </w:rPr>
      </w:pPr>
      <w:r w:rsidRPr="00120C57">
        <w:rPr>
          <w:rFonts w:ascii="Arial Narrow" w:hAnsi="Arial Narrow"/>
          <w:color w:val="333333"/>
          <w:sz w:val="22"/>
          <w:szCs w:val="22"/>
        </w:rPr>
        <w:t>Периодични и завршни наративни извештај из става 1. овог члана садржи: детаљан опис активности и резултата реализације програма у односу на планиране активности дефинисане уговором, како би се могла извршити процена успешности од стране надлежног органа и образложење за свако одступање од програма и преглед корективних мера чије се предузимање планира од стране корисника средстава.</w:t>
      </w:r>
    </w:p>
    <w:p w:rsidR="00120C57" w:rsidRPr="00120C57" w:rsidRDefault="00120C57" w:rsidP="00120C57">
      <w:pPr>
        <w:pStyle w:val="basic-paragraph"/>
        <w:shd w:val="clear" w:color="auto" w:fill="FFFFFF"/>
        <w:spacing w:before="0" w:beforeAutospacing="0" w:after="0" w:afterAutospacing="0"/>
        <w:ind w:firstLine="480"/>
        <w:jc w:val="both"/>
        <w:rPr>
          <w:rFonts w:ascii="Arial Narrow" w:hAnsi="Arial Narrow"/>
          <w:color w:val="333333"/>
          <w:sz w:val="22"/>
          <w:szCs w:val="22"/>
        </w:rPr>
      </w:pPr>
      <w:r w:rsidRPr="00120C57">
        <w:rPr>
          <w:rFonts w:ascii="Arial Narrow" w:hAnsi="Arial Narrow"/>
          <w:color w:val="333333"/>
          <w:sz w:val="22"/>
          <w:szCs w:val="22"/>
        </w:rPr>
        <w:t>Периодични и завршни финансијски извештај из става 1. овог члана садржи: приказ буџета, који је саставни део уговора, са прегледом свих трошкова који су настали током извештајног периода, као и целокупну документацију која оправдава настале трошкове.</w:t>
      </w:r>
    </w:p>
    <w:p w:rsidR="00120C57" w:rsidRPr="00120C57" w:rsidRDefault="00120C57" w:rsidP="00120C57">
      <w:pPr>
        <w:pStyle w:val="basic-paragraph"/>
        <w:shd w:val="clear" w:color="auto" w:fill="FFFFFF"/>
        <w:spacing w:before="0" w:beforeAutospacing="0" w:after="0" w:afterAutospacing="0"/>
        <w:ind w:firstLine="480"/>
        <w:jc w:val="both"/>
        <w:rPr>
          <w:rFonts w:ascii="Arial Narrow" w:hAnsi="Arial Narrow"/>
          <w:color w:val="333333"/>
          <w:sz w:val="22"/>
          <w:szCs w:val="22"/>
        </w:rPr>
      </w:pPr>
    </w:p>
    <w:p w:rsidR="00120C57" w:rsidRPr="00120C57" w:rsidRDefault="00120C57" w:rsidP="00120C57">
      <w:pPr>
        <w:pStyle w:val="bold"/>
        <w:shd w:val="clear" w:color="auto" w:fill="FFFFFF"/>
        <w:spacing w:before="0" w:beforeAutospacing="0" w:after="0" w:afterAutospacing="0"/>
        <w:ind w:firstLine="480"/>
        <w:jc w:val="center"/>
        <w:rPr>
          <w:rFonts w:ascii="Arial Narrow" w:hAnsi="Arial Narrow"/>
          <w:b/>
          <w:bCs/>
          <w:color w:val="333333"/>
          <w:sz w:val="22"/>
          <w:szCs w:val="22"/>
        </w:rPr>
      </w:pPr>
      <w:r w:rsidRPr="00120C57">
        <w:rPr>
          <w:rFonts w:ascii="Arial Narrow" w:hAnsi="Arial Narrow"/>
          <w:b/>
          <w:bCs/>
          <w:color w:val="333333"/>
          <w:sz w:val="22"/>
          <w:szCs w:val="22"/>
        </w:rPr>
        <w:t>Достављање, прегледање и процена извештаја</w:t>
      </w:r>
    </w:p>
    <w:p w:rsidR="005B722B" w:rsidRDefault="005B722B" w:rsidP="00120C57">
      <w:pPr>
        <w:pStyle w:val="Default"/>
        <w:jc w:val="center"/>
        <w:rPr>
          <w:rFonts w:ascii="Arial Narrow" w:hAnsi="Arial Narrow"/>
          <w:b/>
          <w:bCs/>
          <w:color w:val="auto"/>
          <w:sz w:val="22"/>
          <w:szCs w:val="22"/>
          <w:lang w:val="sr-Cyrl-CS"/>
        </w:rPr>
      </w:pPr>
    </w:p>
    <w:p w:rsidR="00120C57" w:rsidRPr="00120C57" w:rsidRDefault="00120C57" w:rsidP="00120C57">
      <w:pPr>
        <w:pStyle w:val="Default"/>
        <w:jc w:val="center"/>
        <w:rPr>
          <w:rFonts w:ascii="Arial Narrow" w:hAnsi="Arial Narrow"/>
          <w:color w:val="auto"/>
          <w:sz w:val="22"/>
          <w:szCs w:val="22"/>
        </w:rPr>
      </w:pPr>
      <w:r w:rsidRPr="00120C57">
        <w:rPr>
          <w:rFonts w:ascii="Arial Narrow" w:hAnsi="Arial Narrow"/>
          <w:b/>
          <w:bCs/>
          <w:color w:val="auto"/>
          <w:sz w:val="22"/>
          <w:szCs w:val="22"/>
        </w:rPr>
        <w:t>Члан 18.</w:t>
      </w:r>
    </w:p>
    <w:p w:rsidR="00120C57" w:rsidRPr="00120C57" w:rsidRDefault="00120C57" w:rsidP="00120C57">
      <w:pPr>
        <w:suppressAutoHyphens/>
        <w:ind w:firstLine="706"/>
        <w:jc w:val="both"/>
        <w:rPr>
          <w:rFonts w:ascii="Arial Narrow" w:eastAsia="Lucida Sans Unicode" w:hAnsi="Arial Narrow"/>
          <w:lang/>
        </w:rPr>
      </w:pPr>
      <w:r w:rsidRPr="00120C57">
        <w:rPr>
          <w:rFonts w:ascii="Arial Narrow" w:eastAsia="Lucida Sans Unicode" w:hAnsi="Arial Narrow"/>
          <w:color w:val="000000"/>
          <w:lang/>
        </w:rPr>
        <w:t xml:space="preserve">Удружење доставља периодичне наративне и финансијске извештаје </w:t>
      </w:r>
      <w:r w:rsidRPr="00120C57">
        <w:rPr>
          <w:rFonts w:ascii="Arial Narrow" w:eastAsia="Lucida Sans Unicode" w:hAnsi="Arial Narrow"/>
          <w:noProof/>
          <w:color w:val="000000"/>
          <w:lang w:val="sr-Cyrl-CS"/>
        </w:rPr>
        <w:t>на половини реализације програма са валидном рачуноводственом документацијом</w:t>
      </w:r>
      <w:r w:rsidRPr="00120C57">
        <w:rPr>
          <w:rFonts w:ascii="Arial Narrow" w:eastAsia="Lucida Sans Unicode" w:hAnsi="Arial Narrow"/>
          <w:color w:val="000000"/>
          <w:lang/>
        </w:rPr>
        <w:t xml:space="preserve"> и завршне наративне и финансијске извештаје </w:t>
      </w:r>
      <w:r w:rsidRPr="00120C57">
        <w:rPr>
          <w:rFonts w:ascii="Arial Narrow" w:eastAsia="Lucida Sans Unicode" w:hAnsi="Arial Narrow"/>
          <w:noProof/>
          <w:color w:val="000000"/>
          <w:lang w:val="sr-Cyrl-CS"/>
        </w:rPr>
        <w:t>са валидном рачуноводственом документацијом</w:t>
      </w:r>
      <w:r w:rsidRPr="00120C57">
        <w:rPr>
          <w:rFonts w:ascii="Arial Narrow" w:eastAsia="Lucida Sans Unicode" w:hAnsi="Arial Narrow"/>
          <w:color w:val="000000"/>
          <w:lang/>
        </w:rPr>
        <w:t xml:space="preserve"> </w:t>
      </w:r>
      <w:r w:rsidRPr="00120C57">
        <w:rPr>
          <w:rFonts w:ascii="Arial Narrow" w:eastAsia="Lucida Sans Unicode" w:hAnsi="Arial Narrow"/>
          <w:noProof/>
          <w:lang w:val="sr-Cyrl-CS"/>
        </w:rPr>
        <w:t xml:space="preserve">након реализације програма, а најкасније до 31. </w:t>
      </w:r>
      <w:r w:rsidRPr="00120C57">
        <w:rPr>
          <w:rFonts w:ascii="Arial Narrow" w:eastAsia="Lucida Sans Unicode" w:hAnsi="Arial Narrow"/>
          <w:noProof/>
          <w:lang w:val="sr-Cyrl-CS"/>
        </w:rPr>
        <w:lastRenderedPageBreak/>
        <w:t>децембра текуће године.</w:t>
      </w:r>
    </w:p>
    <w:p w:rsidR="00120C57" w:rsidRPr="00120C57" w:rsidRDefault="00120C57" w:rsidP="00120C57">
      <w:pPr>
        <w:suppressAutoHyphens/>
        <w:ind w:firstLine="706"/>
        <w:jc w:val="both"/>
        <w:rPr>
          <w:rFonts w:ascii="Arial Narrow" w:eastAsia="Lucida Sans Unicode" w:hAnsi="Arial Narrow"/>
          <w:lang w:val="sr-Cyrl-CS"/>
        </w:rPr>
      </w:pPr>
      <w:r w:rsidRPr="00120C57">
        <w:rPr>
          <w:rFonts w:ascii="Arial Narrow" w:eastAsia="Lucida Sans Unicode" w:hAnsi="Arial Narrow"/>
          <w:color w:val="000000"/>
          <w:lang w:val="sr-Cyrl-CS"/>
        </w:rPr>
        <w:t>П</w:t>
      </w:r>
      <w:r w:rsidRPr="00120C57">
        <w:rPr>
          <w:rFonts w:ascii="Arial Narrow" w:eastAsia="Lucida Sans Unicode" w:hAnsi="Arial Narrow"/>
          <w:color w:val="000000"/>
          <w:lang/>
        </w:rPr>
        <w:t>регледа</w:t>
      </w:r>
      <w:r w:rsidRPr="00120C57">
        <w:rPr>
          <w:rFonts w:ascii="Arial Narrow" w:eastAsia="Lucida Sans Unicode" w:hAnsi="Arial Narrow"/>
          <w:color w:val="000000"/>
          <w:lang w:val="sr-Cyrl-CS"/>
        </w:rPr>
        <w:t>ње</w:t>
      </w:r>
      <w:r w:rsidRPr="00120C57">
        <w:rPr>
          <w:rFonts w:ascii="Arial Narrow" w:eastAsia="Lucida Sans Unicode" w:hAnsi="Arial Narrow"/>
          <w:color w:val="000000"/>
          <w:lang/>
        </w:rPr>
        <w:t xml:space="preserve"> и разматра</w:t>
      </w:r>
      <w:r w:rsidRPr="00120C57">
        <w:rPr>
          <w:rFonts w:ascii="Arial Narrow" w:eastAsia="Lucida Sans Unicode" w:hAnsi="Arial Narrow"/>
          <w:color w:val="000000"/>
          <w:lang w:val="sr-Cyrl-CS"/>
        </w:rPr>
        <w:t>ње</w:t>
      </w:r>
      <w:r w:rsidRPr="00120C57">
        <w:rPr>
          <w:rFonts w:ascii="Arial Narrow" w:eastAsia="Lucida Sans Unicode" w:hAnsi="Arial Narrow"/>
          <w:color w:val="000000"/>
          <w:lang/>
        </w:rPr>
        <w:t xml:space="preserve"> извештај</w:t>
      </w:r>
      <w:r w:rsidRPr="00120C57">
        <w:rPr>
          <w:rFonts w:ascii="Arial Narrow" w:eastAsia="Lucida Sans Unicode" w:hAnsi="Arial Narrow"/>
          <w:color w:val="000000"/>
          <w:lang w:val="sr-Cyrl-CS"/>
        </w:rPr>
        <w:t>а</w:t>
      </w:r>
      <w:r w:rsidRPr="00120C57">
        <w:rPr>
          <w:rFonts w:ascii="Arial Narrow" w:eastAsia="Lucida Sans Unicode" w:hAnsi="Arial Narrow"/>
          <w:color w:val="000000"/>
          <w:lang/>
        </w:rPr>
        <w:t xml:space="preserve"> из става 1. овог члана</w:t>
      </w:r>
      <w:r w:rsidRPr="00120C57">
        <w:rPr>
          <w:rFonts w:ascii="Arial Narrow" w:eastAsia="Lucida Sans Unicode" w:hAnsi="Arial Narrow"/>
          <w:color w:val="000000"/>
          <w:lang w:val="sr-Cyrl-CS"/>
        </w:rPr>
        <w:t xml:space="preserve"> </w:t>
      </w:r>
      <w:r w:rsidRPr="00120C57">
        <w:rPr>
          <w:rFonts w:ascii="Arial Narrow" w:hAnsi="Arial Narrow"/>
          <w:lang/>
        </w:rPr>
        <w:t xml:space="preserve"> и </w:t>
      </w:r>
      <w:r w:rsidRPr="00120C57">
        <w:rPr>
          <w:rFonts w:ascii="Arial Narrow" w:hAnsi="Arial Narrow"/>
          <w:lang w:val="sr-Cyrl-CS"/>
        </w:rPr>
        <w:t xml:space="preserve">контролу </w:t>
      </w:r>
      <w:r w:rsidRPr="00120C57">
        <w:rPr>
          <w:rFonts w:ascii="Arial Narrow" w:hAnsi="Arial Narrow"/>
          <w:lang/>
        </w:rPr>
        <w:t>правдањ</w:t>
      </w:r>
      <w:r w:rsidRPr="00120C57">
        <w:rPr>
          <w:rFonts w:ascii="Arial Narrow" w:hAnsi="Arial Narrow"/>
          <w:lang w:val="sr-Cyrl-CS"/>
        </w:rPr>
        <w:t>а</w:t>
      </w:r>
      <w:r w:rsidRPr="00120C57">
        <w:rPr>
          <w:rFonts w:ascii="Arial Narrow" w:hAnsi="Arial Narrow"/>
          <w:lang/>
        </w:rPr>
        <w:t xml:space="preserve"> трошења наменских средстава врши организациона јединица Општинске управе надлежна за послове финансија</w:t>
      </w:r>
      <w:r w:rsidRPr="00120C57">
        <w:rPr>
          <w:rFonts w:ascii="Arial Narrow" w:hAnsi="Arial Narrow"/>
          <w:lang w:val="sr-Cyrl-CS"/>
        </w:rPr>
        <w:t xml:space="preserve"> (у даљем тексту: </w:t>
      </w:r>
      <w:r w:rsidRPr="00120C57">
        <w:rPr>
          <w:rFonts w:ascii="Arial Narrow" w:eastAsia="Lucida Sans Unicode" w:hAnsi="Arial Narrow"/>
          <w:noProof/>
          <w:lang w:val="sr-Cyrl-CS"/>
        </w:rPr>
        <w:t>надлежни орган</w:t>
      </w:r>
      <w:r w:rsidRPr="00120C57">
        <w:rPr>
          <w:rFonts w:ascii="Arial Narrow" w:hAnsi="Arial Narrow"/>
          <w:lang w:val="sr-Cyrl-CS"/>
        </w:rPr>
        <w:t>).</w:t>
      </w:r>
    </w:p>
    <w:p w:rsidR="00120C57" w:rsidRPr="00120C57" w:rsidRDefault="00120C57" w:rsidP="00120C57">
      <w:pPr>
        <w:suppressAutoHyphens/>
        <w:ind w:firstLine="706"/>
        <w:jc w:val="both"/>
        <w:rPr>
          <w:rFonts w:ascii="Arial Narrow" w:eastAsia="Lucida Sans Unicode" w:hAnsi="Arial Narrow"/>
          <w:color w:val="000000"/>
          <w:lang/>
        </w:rPr>
      </w:pPr>
      <w:r w:rsidRPr="00120C57">
        <w:rPr>
          <w:rFonts w:ascii="Arial Narrow" w:eastAsia="Lucida Sans Unicode" w:hAnsi="Arial Narrow"/>
          <w:color w:val="000000"/>
          <w:lang/>
        </w:rPr>
        <w:t>Прегледом финансијских извештаја утврђује се да ли су буџетска средства наменски коришћена и да ли постоји рачуноводствена документација која указује на наменски утрошак истих.</w:t>
      </w:r>
    </w:p>
    <w:p w:rsidR="00120C57" w:rsidRPr="00120C57" w:rsidRDefault="00120C57" w:rsidP="00120C57">
      <w:pPr>
        <w:suppressAutoHyphens/>
        <w:ind w:firstLine="706"/>
        <w:jc w:val="both"/>
        <w:rPr>
          <w:rFonts w:ascii="Arial Narrow" w:eastAsia="Lucida Sans Unicode" w:hAnsi="Arial Narrow"/>
          <w:color w:val="000000"/>
          <w:lang/>
        </w:rPr>
      </w:pPr>
      <w:r w:rsidRPr="00120C57">
        <w:rPr>
          <w:rFonts w:ascii="Arial Narrow" w:eastAsia="Lucida Sans Unicode" w:hAnsi="Arial Narrow"/>
          <w:color w:val="000000"/>
          <w:lang/>
        </w:rPr>
        <w:t>Плаћања и издаци који нису у складу са уговорним обавезама и/или без припадајуће рачуноводствене документације неће бити признати, о чему се носилац програма обавештава писаним путем.</w:t>
      </w:r>
    </w:p>
    <w:p w:rsidR="00120C57" w:rsidRPr="00120C57" w:rsidRDefault="00120C57" w:rsidP="00120C57">
      <w:pPr>
        <w:suppressAutoHyphens/>
        <w:ind w:firstLine="706"/>
        <w:jc w:val="both"/>
        <w:rPr>
          <w:rFonts w:ascii="Arial Narrow" w:eastAsia="Lucida Sans Unicode" w:hAnsi="Arial Narrow"/>
          <w:lang/>
        </w:rPr>
      </w:pPr>
      <w:r w:rsidRPr="00120C57">
        <w:rPr>
          <w:rFonts w:ascii="Arial Narrow" w:eastAsia="Lucida Sans Unicode" w:hAnsi="Arial Narrow"/>
          <w:color w:val="000000"/>
          <w:lang/>
        </w:rPr>
        <w:t xml:space="preserve"> Прегледом наративног извештаја остварује </w:t>
      </w:r>
      <w:r w:rsidRPr="00120C57">
        <w:rPr>
          <w:rFonts w:ascii="Arial Narrow" w:eastAsia="Lucida Sans Unicode" w:hAnsi="Arial Narrow"/>
          <w:color w:val="000000"/>
          <w:lang w:val="sr-Cyrl-CS"/>
        </w:rPr>
        <w:t xml:space="preserve">се </w:t>
      </w:r>
      <w:r w:rsidRPr="00120C57">
        <w:rPr>
          <w:rFonts w:ascii="Arial Narrow" w:eastAsia="Lucida Sans Unicode" w:hAnsi="Arial Narrow"/>
          <w:color w:val="000000"/>
          <w:lang/>
        </w:rPr>
        <w:t>увид и врши процен</w:t>
      </w:r>
      <w:r w:rsidRPr="00120C57">
        <w:rPr>
          <w:rFonts w:ascii="Arial Narrow" w:eastAsia="Lucida Sans Unicode" w:hAnsi="Arial Narrow"/>
          <w:color w:val="000000"/>
          <w:lang w:val="sr-Cyrl-CS"/>
        </w:rPr>
        <w:t>а</w:t>
      </w:r>
      <w:r w:rsidRPr="00120C57">
        <w:rPr>
          <w:rFonts w:ascii="Arial Narrow" w:eastAsia="Lucida Sans Unicode" w:hAnsi="Arial Narrow"/>
          <w:color w:val="000000"/>
          <w:lang/>
        </w:rPr>
        <w:t xml:space="preserve"> квалитета и успешности програма у смислу реализације постављених циљева.</w:t>
      </w:r>
    </w:p>
    <w:p w:rsidR="00120C57" w:rsidRPr="00120C57" w:rsidRDefault="00120C57" w:rsidP="00120C57">
      <w:pPr>
        <w:suppressAutoHyphens/>
        <w:ind w:firstLine="706"/>
        <w:jc w:val="both"/>
        <w:rPr>
          <w:rFonts w:ascii="Arial Narrow" w:eastAsia="Lucida Sans Unicode" w:hAnsi="Arial Narrow"/>
          <w:lang/>
        </w:rPr>
      </w:pPr>
      <w:r w:rsidRPr="00120C57">
        <w:rPr>
          <w:rFonts w:ascii="Arial Narrow" w:eastAsia="Lucida Sans Unicode" w:hAnsi="Arial Narrow"/>
          <w:color w:val="000000"/>
          <w:lang/>
        </w:rPr>
        <w:t>Удружење на захтев надлежног органа доставља допуну и додатно објашњење навода изнетих у извештају у року од осам дана од пријема захтева за доставу допуне документације.</w:t>
      </w:r>
    </w:p>
    <w:p w:rsidR="00120C57" w:rsidRPr="00120C57" w:rsidRDefault="00120C57" w:rsidP="00120C57">
      <w:pPr>
        <w:suppressAutoHyphens/>
        <w:ind w:firstLine="706"/>
        <w:jc w:val="both"/>
        <w:rPr>
          <w:rFonts w:ascii="Arial Narrow" w:eastAsia="Lucida Sans Unicode" w:hAnsi="Arial Narrow"/>
          <w:noProof/>
          <w:lang w:val="sr-Cyrl-CS"/>
        </w:rPr>
      </w:pPr>
      <w:r w:rsidRPr="00120C57">
        <w:rPr>
          <w:rFonts w:ascii="Arial Narrow" w:eastAsia="Lucida Sans Unicode" w:hAnsi="Arial Narrow"/>
          <w:noProof/>
          <w:lang w:val="sr-Cyrl-CS"/>
        </w:rPr>
        <w:t xml:space="preserve">Корисник средстава дужан је да надлежни орган посебним дописом обавести о изменама везаним за садржај, термин и начин коришћења одобрених средстава. </w:t>
      </w:r>
    </w:p>
    <w:p w:rsidR="00120C57" w:rsidRPr="00120C57" w:rsidRDefault="00120C57" w:rsidP="00120C57">
      <w:pPr>
        <w:suppressAutoHyphens/>
        <w:jc w:val="both"/>
        <w:rPr>
          <w:rFonts w:ascii="Arial Narrow" w:eastAsia="Lucida Sans Unicode" w:hAnsi="Arial Narrow"/>
          <w:noProof/>
          <w:color w:val="000000"/>
          <w:lang/>
        </w:rPr>
      </w:pPr>
      <w:r w:rsidRPr="00120C57">
        <w:rPr>
          <w:rFonts w:ascii="Arial Narrow" w:eastAsia="Lucida Sans Unicode" w:hAnsi="Arial Narrow"/>
          <w:noProof/>
          <w:color w:val="000000"/>
          <w:lang/>
        </w:rPr>
        <w:t xml:space="preserve">             </w:t>
      </w:r>
    </w:p>
    <w:p w:rsidR="00120C57" w:rsidRPr="00120C57" w:rsidRDefault="00120C57" w:rsidP="00120C57">
      <w:pPr>
        <w:pStyle w:val="bold"/>
        <w:shd w:val="clear" w:color="auto" w:fill="FFFFFF"/>
        <w:spacing w:before="0" w:beforeAutospacing="0" w:after="0" w:afterAutospacing="0"/>
        <w:ind w:firstLine="480"/>
        <w:jc w:val="center"/>
        <w:rPr>
          <w:rFonts w:ascii="Arial Narrow" w:hAnsi="Arial Narrow"/>
          <w:b/>
          <w:bCs/>
          <w:color w:val="333333"/>
          <w:sz w:val="22"/>
          <w:szCs w:val="22"/>
        </w:rPr>
      </w:pPr>
      <w:r w:rsidRPr="00120C57">
        <w:rPr>
          <w:rFonts w:ascii="Arial Narrow" w:hAnsi="Arial Narrow"/>
          <w:b/>
          <w:bCs/>
          <w:color w:val="333333"/>
          <w:sz w:val="22"/>
          <w:szCs w:val="22"/>
        </w:rPr>
        <w:t>Мониторинг посета</w:t>
      </w:r>
    </w:p>
    <w:p w:rsidR="005B722B" w:rsidRDefault="005B722B" w:rsidP="00120C57">
      <w:pPr>
        <w:pStyle w:val="clan"/>
        <w:shd w:val="clear" w:color="auto" w:fill="FFFFFF"/>
        <w:spacing w:before="0" w:beforeAutospacing="0" w:after="0" w:afterAutospacing="0"/>
        <w:ind w:firstLine="480"/>
        <w:jc w:val="center"/>
        <w:rPr>
          <w:rFonts w:ascii="Arial Narrow" w:hAnsi="Arial Narrow"/>
          <w:b/>
          <w:color w:val="333333"/>
          <w:sz w:val="22"/>
          <w:szCs w:val="22"/>
          <w:lang w:val="sr-Cyrl-CS"/>
        </w:rPr>
      </w:pPr>
    </w:p>
    <w:p w:rsidR="00120C57" w:rsidRPr="00120C57" w:rsidRDefault="00120C57" w:rsidP="00120C57">
      <w:pPr>
        <w:pStyle w:val="clan"/>
        <w:shd w:val="clear" w:color="auto" w:fill="FFFFFF"/>
        <w:spacing w:before="0" w:beforeAutospacing="0" w:after="0" w:afterAutospacing="0"/>
        <w:ind w:firstLine="480"/>
        <w:jc w:val="center"/>
        <w:rPr>
          <w:rFonts w:ascii="Arial Narrow" w:hAnsi="Arial Narrow"/>
          <w:b/>
          <w:color w:val="333333"/>
          <w:sz w:val="22"/>
          <w:szCs w:val="22"/>
        </w:rPr>
      </w:pPr>
      <w:r w:rsidRPr="00120C57">
        <w:rPr>
          <w:rFonts w:ascii="Arial Narrow" w:hAnsi="Arial Narrow"/>
          <w:b/>
          <w:color w:val="333333"/>
          <w:sz w:val="22"/>
          <w:szCs w:val="22"/>
        </w:rPr>
        <w:t>Чл</w:t>
      </w:r>
      <w:r w:rsidRPr="00120C57">
        <w:rPr>
          <w:rFonts w:ascii="Arial Narrow" w:hAnsi="Arial Narrow"/>
          <w:b/>
          <w:color w:val="333333"/>
          <w:sz w:val="22"/>
          <w:szCs w:val="22"/>
          <w:lang/>
        </w:rPr>
        <w:t>а</w:t>
      </w:r>
      <w:r w:rsidRPr="00120C57">
        <w:rPr>
          <w:rFonts w:ascii="Arial Narrow" w:hAnsi="Arial Narrow"/>
          <w:b/>
          <w:color w:val="333333"/>
          <w:sz w:val="22"/>
          <w:szCs w:val="22"/>
        </w:rPr>
        <w:t xml:space="preserve">н </w:t>
      </w:r>
      <w:r w:rsidRPr="00120C57">
        <w:rPr>
          <w:rFonts w:ascii="Arial Narrow" w:hAnsi="Arial Narrow"/>
          <w:b/>
          <w:color w:val="333333"/>
          <w:sz w:val="22"/>
          <w:szCs w:val="22"/>
          <w:lang/>
        </w:rPr>
        <w:t>19</w:t>
      </w:r>
      <w:r w:rsidRPr="00120C57">
        <w:rPr>
          <w:rFonts w:ascii="Arial Narrow" w:hAnsi="Arial Narrow"/>
          <w:b/>
          <w:color w:val="333333"/>
          <w:sz w:val="22"/>
          <w:szCs w:val="22"/>
        </w:rPr>
        <w:t>.</w:t>
      </w:r>
    </w:p>
    <w:p w:rsidR="00120C57" w:rsidRPr="00120C57" w:rsidRDefault="00120C57" w:rsidP="00120C57">
      <w:pPr>
        <w:pStyle w:val="basic-paragraph"/>
        <w:shd w:val="clear" w:color="auto" w:fill="FFFFFF"/>
        <w:spacing w:before="0" w:beforeAutospacing="0" w:after="0" w:afterAutospacing="0"/>
        <w:ind w:firstLine="480"/>
        <w:jc w:val="both"/>
        <w:rPr>
          <w:rFonts w:ascii="Arial Narrow" w:hAnsi="Arial Narrow"/>
          <w:color w:val="333333"/>
          <w:sz w:val="22"/>
          <w:szCs w:val="22"/>
        </w:rPr>
      </w:pPr>
      <w:r w:rsidRPr="00120C57">
        <w:rPr>
          <w:rFonts w:ascii="Arial Narrow" w:hAnsi="Arial Narrow"/>
          <w:color w:val="333333"/>
          <w:sz w:val="22"/>
          <w:szCs w:val="22"/>
        </w:rPr>
        <w:t xml:space="preserve">У циљу праћења реализације програма,  може </w:t>
      </w:r>
      <w:r w:rsidRPr="00120C57">
        <w:rPr>
          <w:rFonts w:ascii="Arial Narrow" w:hAnsi="Arial Narrow"/>
          <w:color w:val="333333"/>
          <w:sz w:val="22"/>
          <w:szCs w:val="22"/>
          <w:lang w:val="sr-Cyrl-CS"/>
        </w:rPr>
        <w:t xml:space="preserve">се </w:t>
      </w:r>
      <w:r w:rsidRPr="00120C57">
        <w:rPr>
          <w:rFonts w:ascii="Arial Narrow" w:hAnsi="Arial Narrow"/>
          <w:color w:val="333333"/>
          <w:sz w:val="22"/>
          <w:szCs w:val="22"/>
        </w:rPr>
        <w:t>реализовати мониторинг посет</w:t>
      </w:r>
      <w:r w:rsidRPr="00120C57">
        <w:rPr>
          <w:rFonts w:ascii="Arial Narrow" w:hAnsi="Arial Narrow"/>
          <w:color w:val="333333"/>
          <w:sz w:val="22"/>
          <w:szCs w:val="22"/>
          <w:lang w:val="sr-Cyrl-CS"/>
        </w:rPr>
        <w:t>а</w:t>
      </w:r>
      <w:r w:rsidRPr="00120C57">
        <w:rPr>
          <w:rFonts w:ascii="Arial Narrow" w:hAnsi="Arial Narrow"/>
          <w:color w:val="333333"/>
          <w:sz w:val="22"/>
          <w:szCs w:val="22"/>
        </w:rPr>
        <w:t>.</w:t>
      </w:r>
    </w:p>
    <w:p w:rsidR="00120C57" w:rsidRPr="00120C57" w:rsidRDefault="00120C57" w:rsidP="00120C57">
      <w:pPr>
        <w:pStyle w:val="basic-paragraph"/>
        <w:shd w:val="clear" w:color="auto" w:fill="FFFFFF"/>
        <w:spacing w:before="0" w:beforeAutospacing="0" w:after="0" w:afterAutospacing="0"/>
        <w:ind w:firstLine="480"/>
        <w:jc w:val="both"/>
        <w:rPr>
          <w:rFonts w:ascii="Arial Narrow" w:hAnsi="Arial Narrow"/>
          <w:color w:val="333333"/>
          <w:sz w:val="22"/>
          <w:szCs w:val="22"/>
        </w:rPr>
      </w:pPr>
      <w:r w:rsidRPr="00120C57">
        <w:rPr>
          <w:rFonts w:ascii="Arial Narrow" w:hAnsi="Arial Narrow"/>
          <w:color w:val="333333"/>
          <w:sz w:val="22"/>
          <w:szCs w:val="22"/>
        </w:rPr>
        <w:t xml:space="preserve">Под мониторинг посетом, у смислу ове одлуке, сматра се: посета удружењу, одржавање састанака овлашћених представника </w:t>
      </w:r>
      <w:r w:rsidRPr="00120C57">
        <w:rPr>
          <w:rFonts w:ascii="Arial Narrow" w:hAnsi="Arial Narrow"/>
          <w:color w:val="333333"/>
          <w:sz w:val="22"/>
          <w:szCs w:val="22"/>
          <w:lang w:val="sr-Cyrl-CS"/>
        </w:rPr>
        <w:t xml:space="preserve">Општине </w:t>
      </w:r>
      <w:r w:rsidRPr="00120C57">
        <w:rPr>
          <w:rFonts w:ascii="Arial Narrow" w:hAnsi="Arial Narrow"/>
          <w:color w:val="333333"/>
          <w:sz w:val="22"/>
          <w:szCs w:val="22"/>
        </w:rPr>
        <w:t>са овлашћеним представницима удружења, присуство одређеним догађајима и манифестацијама или другим програмским активностима које удружење спроводи у склопу реализације програма.</w:t>
      </w:r>
    </w:p>
    <w:p w:rsidR="00120C57" w:rsidRPr="00120C57" w:rsidRDefault="00120C57" w:rsidP="00120C57">
      <w:pPr>
        <w:pStyle w:val="basic-paragraph"/>
        <w:shd w:val="clear" w:color="auto" w:fill="FFFFFF"/>
        <w:spacing w:before="0" w:beforeAutospacing="0" w:after="0" w:afterAutospacing="0"/>
        <w:ind w:firstLine="480"/>
        <w:jc w:val="both"/>
        <w:rPr>
          <w:rFonts w:ascii="Arial Narrow" w:hAnsi="Arial Narrow"/>
          <w:color w:val="333333"/>
          <w:sz w:val="22"/>
          <w:szCs w:val="22"/>
        </w:rPr>
      </w:pPr>
      <w:r w:rsidRPr="00120C57">
        <w:rPr>
          <w:rFonts w:ascii="Arial Narrow" w:hAnsi="Arial Narrow"/>
          <w:color w:val="333333"/>
          <w:sz w:val="22"/>
          <w:szCs w:val="22"/>
        </w:rPr>
        <w:t>Мониторинг посета може бити најављена или ненајављена.</w:t>
      </w:r>
    </w:p>
    <w:p w:rsidR="00120C57" w:rsidRPr="00120C57" w:rsidRDefault="00120C57" w:rsidP="00120C57">
      <w:pPr>
        <w:suppressAutoHyphens/>
        <w:ind w:firstLine="480"/>
        <w:jc w:val="both"/>
        <w:rPr>
          <w:rFonts w:ascii="Arial Narrow" w:eastAsia="Lucida Sans Unicode" w:hAnsi="Arial Narrow"/>
          <w:lang/>
        </w:rPr>
      </w:pPr>
      <w:r w:rsidRPr="00120C57">
        <w:rPr>
          <w:rFonts w:ascii="Arial Narrow" w:hAnsi="Arial Narrow"/>
          <w:lang w:val="sr-Cyrl-CS"/>
        </w:rPr>
        <w:t xml:space="preserve">Организациона јединица Општинске управе надлежна за послове друштвених делатности </w:t>
      </w:r>
      <w:r w:rsidRPr="00120C57">
        <w:rPr>
          <w:rFonts w:ascii="Arial Narrow" w:eastAsia="Lucida Sans Unicode" w:hAnsi="Arial Narrow"/>
          <w:color w:val="000000"/>
          <w:lang/>
        </w:rPr>
        <w:t>израђује извештај о мониторинг посети у року од десет дана од дана спроведене посете.</w:t>
      </w:r>
    </w:p>
    <w:p w:rsidR="00120C57" w:rsidRPr="00120C57" w:rsidRDefault="00120C57" w:rsidP="00120C57">
      <w:pPr>
        <w:suppressAutoHyphens/>
        <w:ind w:firstLine="480"/>
        <w:jc w:val="both"/>
        <w:rPr>
          <w:rFonts w:ascii="Arial Narrow" w:eastAsia="Lucida Sans Unicode" w:hAnsi="Arial Narrow"/>
          <w:color w:val="000000"/>
          <w:lang/>
        </w:rPr>
      </w:pPr>
      <w:r w:rsidRPr="00120C57">
        <w:rPr>
          <w:rFonts w:ascii="Arial Narrow" w:eastAsia="Lucida Sans Unicode" w:hAnsi="Arial Narrow"/>
          <w:color w:val="000000"/>
          <w:lang/>
        </w:rPr>
        <w:t xml:space="preserve">Поред извештаја из става 4.овог члана </w:t>
      </w:r>
      <w:r w:rsidRPr="00120C57">
        <w:rPr>
          <w:rFonts w:ascii="Arial Narrow" w:eastAsia="Lucida Sans Unicode" w:hAnsi="Arial Narrow"/>
          <w:color w:val="000000"/>
          <w:lang w:val="sr-Cyrl-CS"/>
        </w:rPr>
        <w:t xml:space="preserve">могу се </w:t>
      </w:r>
      <w:r w:rsidRPr="00120C57">
        <w:rPr>
          <w:rFonts w:ascii="Arial Narrow" w:eastAsia="Lucida Sans Unicode" w:hAnsi="Arial Narrow"/>
          <w:color w:val="000000"/>
          <w:lang/>
        </w:rPr>
        <w:t>израдити и препоруке за отклањање недостатака и рокови за њихову реализацију и упутити  кориснику средстава.</w:t>
      </w:r>
    </w:p>
    <w:p w:rsidR="00120C57" w:rsidRPr="00120C57" w:rsidRDefault="00120C57" w:rsidP="00120C57">
      <w:pPr>
        <w:suppressAutoHyphens/>
        <w:ind w:firstLine="480"/>
        <w:jc w:val="both"/>
        <w:rPr>
          <w:rFonts w:ascii="Arial Narrow" w:eastAsia="Lucida Sans Unicode" w:hAnsi="Arial Narrow"/>
          <w:color w:val="000000"/>
          <w:lang/>
        </w:rPr>
      </w:pPr>
    </w:p>
    <w:p w:rsidR="00120C57" w:rsidRPr="00120C57" w:rsidRDefault="00120C57" w:rsidP="00120C57">
      <w:pPr>
        <w:suppressAutoHyphens/>
        <w:jc w:val="center"/>
        <w:rPr>
          <w:rFonts w:ascii="Arial Narrow" w:eastAsia="Lucida Sans Unicode" w:hAnsi="Arial Narrow"/>
          <w:lang/>
        </w:rPr>
      </w:pPr>
      <w:r w:rsidRPr="00120C57">
        <w:rPr>
          <w:rFonts w:ascii="Arial Narrow" w:eastAsia="Lucida Sans Unicode" w:hAnsi="Arial Narrow"/>
          <w:b/>
          <w:color w:val="000000"/>
          <w:lang/>
        </w:rPr>
        <w:t>Сукоб интереса код корисника средстава</w:t>
      </w:r>
    </w:p>
    <w:p w:rsidR="005B722B" w:rsidRDefault="005B722B" w:rsidP="00120C57">
      <w:pPr>
        <w:suppressAutoHyphens/>
        <w:jc w:val="center"/>
        <w:rPr>
          <w:rFonts w:ascii="Arial Narrow" w:eastAsia="Lucida Sans Unicode" w:hAnsi="Arial Narrow"/>
          <w:b/>
          <w:noProof/>
          <w:lang w:val="sr-Cyrl-CS"/>
        </w:rPr>
      </w:pPr>
    </w:p>
    <w:p w:rsidR="00120C57" w:rsidRPr="00120C57" w:rsidRDefault="00120C57" w:rsidP="00120C57">
      <w:pPr>
        <w:suppressAutoHyphens/>
        <w:jc w:val="center"/>
        <w:rPr>
          <w:rFonts w:ascii="Arial Narrow" w:eastAsia="Lucida Sans Unicode" w:hAnsi="Arial Narrow"/>
          <w:b/>
          <w:noProof/>
          <w:lang w:val="sr-Cyrl-CS"/>
        </w:rPr>
      </w:pPr>
      <w:r w:rsidRPr="00120C57">
        <w:rPr>
          <w:rFonts w:ascii="Arial Narrow" w:eastAsia="Lucida Sans Unicode" w:hAnsi="Arial Narrow"/>
          <w:b/>
          <w:noProof/>
          <w:lang w:val="sr-Cyrl-CS"/>
        </w:rPr>
        <w:t>Члан 20.</w:t>
      </w:r>
    </w:p>
    <w:p w:rsidR="00120C57" w:rsidRPr="00120C57" w:rsidRDefault="00120C57" w:rsidP="00120C57">
      <w:pPr>
        <w:suppressAutoHyphens/>
        <w:ind w:firstLine="708"/>
        <w:jc w:val="both"/>
        <w:rPr>
          <w:rFonts w:ascii="Arial Narrow" w:eastAsia="Lucida Sans Unicode" w:hAnsi="Arial Narrow"/>
          <w:lang/>
        </w:rPr>
      </w:pPr>
      <w:r w:rsidRPr="00120C57">
        <w:rPr>
          <w:rFonts w:ascii="Arial Narrow" w:eastAsia="Lucida Sans Unicode" w:hAnsi="Arial Narrow"/>
          <w:color w:val="000000"/>
          <w:lang/>
        </w:rPr>
        <w:t xml:space="preserve">Удружење ће предузети све потребне мере у циљу избегавања сукоба интереса приликом коришћења наменских средстава и одмах по сазнању обавестити </w:t>
      </w:r>
      <w:r w:rsidRPr="00120C57">
        <w:rPr>
          <w:rFonts w:ascii="Arial Narrow" w:eastAsia="Lucida Sans Unicode" w:hAnsi="Arial Narrow"/>
          <w:color w:val="000000"/>
          <w:lang w:val="sr-Cyrl-CS"/>
        </w:rPr>
        <w:t xml:space="preserve">даваоца средстава </w:t>
      </w:r>
      <w:r w:rsidRPr="00120C57">
        <w:rPr>
          <w:rFonts w:ascii="Arial Narrow" w:eastAsia="Lucida Sans Unicode" w:hAnsi="Arial Narrow"/>
          <w:color w:val="000000"/>
          <w:lang/>
        </w:rPr>
        <w:t>о свим ситуацијама које представљају или би могле довести до сукоба интереса, у складу са законом.</w:t>
      </w:r>
    </w:p>
    <w:p w:rsidR="00120C57" w:rsidRPr="00120C57" w:rsidRDefault="00120C57" w:rsidP="00120C57">
      <w:pPr>
        <w:suppressAutoHyphens/>
        <w:ind w:firstLine="708"/>
        <w:jc w:val="both"/>
        <w:rPr>
          <w:rFonts w:ascii="Arial Narrow" w:eastAsia="Lucida Sans Unicode" w:hAnsi="Arial Narrow"/>
          <w:lang/>
        </w:rPr>
      </w:pPr>
      <w:r w:rsidRPr="00120C57">
        <w:rPr>
          <w:rFonts w:ascii="Arial Narrow" w:eastAsia="Lucida Sans Unicode" w:hAnsi="Arial Narrow"/>
          <w:color w:val="000000"/>
          <w:lang/>
        </w:rPr>
        <w:t>Сукоб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rsidR="00120C57" w:rsidRPr="00120C57" w:rsidRDefault="00120C57" w:rsidP="00120C57">
      <w:pPr>
        <w:suppressAutoHyphens/>
        <w:ind w:firstLine="708"/>
        <w:jc w:val="both"/>
        <w:rPr>
          <w:rFonts w:ascii="Arial Narrow" w:eastAsia="Lucida Sans Unicode" w:hAnsi="Arial Narrow"/>
          <w:lang/>
        </w:rPr>
      </w:pPr>
      <w:r w:rsidRPr="00120C57">
        <w:rPr>
          <w:rFonts w:ascii="Arial Narrow" w:eastAsia="Lucida Sans Unicode" w:hAnsi="Arial Narrow"/>
          <w:color w:val="000000"/>
          <w:lang/>
        </w:rPr>
        <w:t xml:space="preserve">Сваки сукоб интереса </w:t>
      </w:r>
      <w:r w:rsidRPr="00120C57">
        <w:rPr>
          <w:rFonts w:ascii="Arial Narrow" w:eastAsia="Lucida Sans Unicode" w:hAnsi="Arial Narrow"/>
          <w:color w:val="000000"/>
          <w:lang w:val="sr-Cyrl-CS"/>
        </w:rPr>
        <w:t>се</w:t>
      </w:r>
      <w:r w:rsidRPr="00120C57">
        <w:rPr>
          <w:rFonts w:ascii="Arial Narrow" w:eastAsia="Lucida Sans Unicode" w:hAnsi="Arial Narrow"/>
          <w:color w:val="000000"/>
          <w:lang/>
        </w:rPr>
        <w:t xml:space="preserve"> посебно разматра и може </w:t>
      </w:r>
      <w:r w:rsidRPr="00120C57">
        <w:rPr>
          <w:rFonts w:ascii="Arial Narrow" w:eastAsia="Lucida Sans Unicode" w:hAnsi="Arial Narrow"/>
          <w:color w:val="000000"/>
          <w:lang w:val="sr-Cyrl-CS"/>
        </w:rPr>
        <w:t xml:space="preserve">се </w:t>
      </w:r>
      <w:r w:rsidRPr="00120C57">
        <w:rPr>
          <w:rFonts w:ascii="Arial Narrow" w:eastAsia="Lucida Sans Unicode" w:hAnsi="Arial Narrow"/>
          <w:color w:val="000000"/>
          <w:lang/>
        </w:rPr>
        <w:t>од удружења затражити сва потребна обавештења и документациј</w:t>
      </w:r>
      <w:r w:rsidRPr="00120C57">
        <w:rPr>
          <w:rFonts w:ascii="Arial Narrow" w:eastAsia="Lucida Sans Unicode" w:hAnsi="Arial Narrow"/>
          <w:color w:val="000000"/>
          <w:lang w:val="sr-Cyrl-CS"/>
        </w:rPr>
        <w:t>а</w:t>
      </w:r>
      <w:r w:rsidRPr="00120C57">
        <w:rPr>
          <w:rFonts w:ascii="Arial Narrow" w:eastAsia="Lucida Sans Unicode" w:hAnsi="Arial Narrow"/>
          <w:color w:val="000000"/>
          <w:lang/>
        </w:rPr>
        <w:t>.</w:t>
      </w:r>
    </w:p>
    <w:p w:rsidR="00120C57" w:rsidRPr="00120C57" w:rsidRDefault="00120C57" w:rsidP="00120C57">
      <w:pPr>
        <w:suppressAutoHyphens/>
        <w:ind w:firstLine="708"/>
        <w:jc w:val="both"/>
        <w:rPr>
          <w:rFonts w:ascii="Arial Narrow" w:eastAsia="Lucida Sans Unicode" w:hAnsi="Arial Narrow"/>
          <w:lang/>
        </w:rPr>
      </w:pPr>
      <w:r w:rsidRPr="00120C57">
        <w:rPr>
          <w:rFonts w:ascii="Arial Narrow" w:eastAsia="Lucida Sans Unicode" w:hAnsi="Arial Narrow"/>
          <w:color w:val="000000"/>
          <w:lang/>
        </w:rPr>
        <w:t xml:space="preserve">У случају утврђеног постојања сукоба интереса у спровођењу уговора, </w:t>
      </w:r>
      <w:r w:rsidRPr="00120C57">
        <w:rPr>
          <w:rFonts w:ascii="Arial Narrow" w:eastAsia="Lucida Sans Unicode" w:hAnsi="Arial Narrow"/>
          <w:color w:val="000000"/>
          <w:lang w:val="sr-Cyrl-CS"/>
        </w:rPr>
        <w:t>давалац средстава</w:t>
      </w:r>
      <w:r w:rsidRPr="00120C57">
        <w:rPr>
          <w:rFonts w:ascii="Arial Narrow" w:eastAsia="Lucida Sans Unicode" w:hAnsi="Arial Narrow"/>
          <w:color w:val="000000"/>
          <w:lang/>
        </w:rPr>
        <w:t xml:space="preserve"> ће затражити од удружења да без одлагања, а најкасније у року од 30 дана, предузме одговарајуће мере.</w:t>
      </w:r>
    </w:p>
    <w:p w:rsidR="00120C57" w:rsidRPr="00120C57" w:rsidRDefault="00120C57" w:rsidP="00120C57">
      <w:pPr>
        <w:suppressAutoHyphens/>
        <w:ind w:firstLine="708"/>
        <w:jc w:val="both"/>
        <w:rPr>
          <w:rFonts w:ascii="Arial Narrow" w:eastAsia="Lucida Sans Unicode" w:hAnsi="Arial Narrow"/>
          <w:color w:val="000000"/>
          <w:lang/>
        </w:rPr>
      </w:pPr>
      <w:r w:rsidRPr="00120C57">
        <w:rPr>
          <w:rFonts w:ascii="Arial Narrow" w:eastAsia="Lucida Sans Unicode" w:hAnsi="Arial Narrow"/>
          <w:color w:val="000000"/>
          <w:lang/>
        </w:rPr>
        <w:t>Не сматра се сукобом интереса када корисник средстава спроводи програм који је усмерен на чланове удружења као кориснике програма који припадају социјално осетљивим групама или особама са инвалидитетом.</w:t>
      </w:r>
    </w:p>
    <w:p w:rsidR="00120C57" w:rsidRPr="00120C57" w:rsidRDefault="00120C57" w:rsidP="00120C57">
      <w:pPr>
        <w:suppressAutoHyphens/>
        <w:ind w:firstLine="708"/>
        <w:jc w:val="both"/>
        <w:rPr>
          <w:rFonts w:ascii="Arial Narrow" w:eastAsia="Lucida Sans Unicode" w:hAnsi="Arial Narrow"/>
          <w:color w:val="000000"/>
          <w:lang/>
        </w:rPr>
      </w:pPr>
    </w:p>
    <w:p w:rsidR="00120C57" w:rsidRPr="00120C57" w:rsidRDefault="00120C57" w:rsidP="00120C57">
      <w:pPr>
        <w:suppressAutoHyphens/>
        <w:jc w:val="center"/>
        <w:rPr>
          <w:rFonts w:ascii="Arial Narrow" w:eastAsia="Lucida Sans Unicode" w:hAnsi="Arial Narrow"/>
          <w:lang/>
        </w:rPr>
      </w:pPr>
      <w:r w:rsidRPr="00120C57">
        <w:rPr>
          <w:rFonts w:ascii="Arial Narrow" w:eastAsia="Lucida Sans Unicode" w:hAnsi="Arial Narrow"/>
          <w:b/>
          <w:color w:val="000000"/>
          <w:lang/>
        </w:rPr>
        <w:t>Прерасподела одобреног износа средстава</w:t>
      </w:r>
    </w:p>
    <w:p w:rsidR="005B722B" w:rsidRDefault="005B722B" w:rsidP="00120C57">
      <w:pPr>
        <w:suppressAutoHyphens/>
        <w:jc w:val="center"/>
        <w:rPr>
          <w:rFonts w:ascii="Arial Narrow" w:eastAsia="Lucida Sans Unicode" w:hAnsi="Arial Narrow"/>
          <w:b/>
          <w:noProof/>
          <w:lang w:val="sr-Cyrl-CS"/>
        </w:rPr>
      </w:pPr>
    </w:p>
    <w:p w:rsidR="00120C57" w:rsidRPr="00120C57" w:rsidRDefault="00120C57" w:rsidP="00120C57">
      <w:pPr>
        <w:suppressAutoHyphens/>
        <w:jc w:val="center"/>
        <w:rPr>
          <w:rFonts w:ascii="Arial Narrow" w:eastAsia="Lucida Sans Unicode" w:hAnsi="Arial Narrow"/>
          <w:b/>
          <w:noProof/>
          <w:lang w:val="sr-Cyrl-CS"/>
        </w:rPr>
      </w:pPr>
      <w:r w:rsidRPr="00120C57">
        <w:rPr>
          <w:rFonts w:ascii="Arial Narrow" w:eastAsia="Lucida Sans Unicode" w:hAnsi="Arial Narrow"/>
          <w:b/>
          <w:noProof/>
          <w:lang w:val="sr-Cyrl-CS"/>
        </w:rPr>
        <w:t>Члан 2</w:t>
      </w:r>
      <w:r w:rsidRPr="00120C57">
        <w:rPr>
          <w:rFonts w:ascii="Arial Narrow" w:eastAsia="Lucida Sans Unicode" w:hAnsi="Arial Narrow"/>
          <w:b/>
          <w:noProof/>
          <w:lang/>
        </w:rPr>
        <w:t>1</w:t>
      </w:r>
      <w:r w:rsidRPr="00120C57">
        <w:rPr>
          <w:rFonts w:ascii="Arial Narrow" w:eastAsia="Lucida Sans Unicode" w:hAnsi="Arial Narrow"/>
          <w:b/>
          <w:noProof/>
          <w:lang w:val="sr-Cyrl-CS"/>
        </w:rPr>
        <w:t>.</w:t>
      </w:r>
    </w:p>
    <w:p w:rsidR="00120C57" w:rsidRPr="00120C57" w:rsidRDefault="00120C57" w:rsidP="00120C57">
      <w:pPr>
        <w:suppressAutoHyphens/>
        <w:ind w:firstLine="480"/>
        <w:jc w:val="both"/>
        <w:rPr>
          <w:rFonts w:ascii="Arial Narrow" w:eastAsia="Lucida Sans Unicode" w:hAnsi="Arial Narrow"/>
          <w:lang/>
        </w:rPr>
      </w:pPr>
      <w:r w:rsidRPr="00120C57">
        <w:rPr>
          <w:rFonts w:ascii="Arial Narrow" w:eastAsia="Lucida Sans Unicode" w:hAnsi="Arial Narrow"/>
          <w:color w:val="000000"/>
          <w:lang/>
        </w:rPr>
        <w:t xml:space="preserve">Корисник средстава, у изузетним ситуацијама, може да тражи сагласност од </w:t>
      </w:r>
      <w:r w:rsidRPr="00120C57">
        <w:rPr>
          <w:rFonts w:ascii="Arial Narrow" w:eastAsia="Lucida Sans Unicode" w:hAnsi="Arial Narrow"/>
          <w:color w:val="000000"/>
          <w:lang w:val="sr-Cyrl-CS"/>
        </w:rPr>
        <w:t>Општинског већа</w:t>
      </w:r>
      <w:r w:rsidRPr="00120C57">
        <w:rPr>
          <w:rFonts w:ascii="Arial Narrow" w:eastAsia="Lucida Sans Unicode" w:hAnsi="Arial Narrow"/>
          <w:color w:val="000000"/>
          <w:lang/>
        </w:rPr>
        <w:t xml:space="preserve"> </w:t>
      </w:r>
      <w:r w:rsidRPr="00120C57">
        <w:rPr>
          <w:rFonts w:ascii="Arial Narrow" w:eastAsia="Lucida Sans Unicode" w:hAnsi="Arial Narrow"/>
          <w:color w:val="000000"/>
          <w:lang w:val="sr-Cyrl-CS"/>
        </w:rPr>
        <w:t xml:space="preserve"> Општине </w:t>
      </w:r>
      <w:r w:rsidRPr="00120C57">
        <w:rPr>
          <w:rFonts w:ascii="Arial Narrow" w:eastAsia="Lucida Sans Unicode" w:hAnsi="Arial Narrow"/>
          <w:color w:val="000000"/>
          <w:lang/>
        </w:rPr>
        <w:t>ради прерасподеле средстава за реализацију планираних активности у оквиру одобреног програма.</w:t>
      </w:r>
    </w:p>
    <w:p w:rsidR="00120C57" w:rsidRPr="00120C57" w:rsidRDefault="00120C57" w:rsidP="00120C57">
      <w:pPr>
        <w:suppressAutoHyphens/>
        <w:ind w:firstLine="480"/>
        <w:jc w:val="both"/>
        <w:rPr>
          <w:rFonts w:ascii="Arial Narrow" w:eastAsia="Lucida Sans Unicode" w:hAnsi="Arial Narrow"/>
          <w:lang/>
        </w:rPr>
      </w:pPr>
      <w:r w:rsidRPr="00120C57">
        <w:rPr>
          <w:rFonts w:ascii="Arial Narrow" w:eastAsia="Lucida Sans Unicode" w:hAnsi="Arial Narrow"/>
          <w:color w:val="000000"/>
          <w:lang/>
        </w:rPr>
        <w:lastRenderedPageBreak/>
        <w:t>Захтевом за прерасподелу средстава не може се тражити повећање расхода који се односе на људске ресурсе.</w:t>
      </w:r>
    </w:p>
    <w:p w:rsidR="00120C57" w:rsidRPr="00120C57" w:rsidRDefault="00120C57" w:rsidP="00120C57">
      <w:pPr>
        <w:suppressAutoHyphens/>
        <w:ind w:firstLine="480"/>
        <w:jc w:val="both"/>
        <w:rPr>
          <w:rFonts w:ascii="Arial Narrow" w:eastAsia="Lucida Sans Unicode" w:hAnsi="Arial Narrow"/>
          <w:lang w:val="sr-Cyrl-CS"/>
        </w:rPr>
      </w:pPr>
      <w:r w:rsidRPr="00120C57">
        <w:rPr>
          <w:rFonts w:ascii="Arial Narrow" w:eastAsia="Lucida Sans Unicode" w:hAnsi="Arial Narrow"/>
          <w:color w:val="000000"/>
          <w:lang/>
        </w:rPr>
        <w:t>Прерасподела средстава се може извршити тек након добијања писмене сагласности или потписивањем анекса уговора са даваоцем средстава.</w:t>
      </w:r>
      <w:r w:rsidRPr="00120C57">
        <w:rPr>
          <w:rFonts w:ascii="Arial Narrow" w:eastAsia="Lucida Sans Unicode" w:hAnsi="Arial Narrow"/>
          <w:color w:val="000000"/>
          <w:lang w:val="sr-Cyrl-CS"/>
        </w:rPr>
        <w:t xml:space="preserve"> </w:t>
      </w:r>
    </w:p>
    <w:p w:rsidR="00120C57" w:rsidRPr="00120C57" w:rsidRDefault="00120C57" w:rsidP="00120C57">
      <w:pPr>
        <w:pStyle w:val="Default"/>
        <w:jc w:val="both"/>
        <w:rPr>
          <w:rFonts w:ascii="Arial Narrow" w:hAnsi="Arial Narrow"/>
          <w:color w:val="auto"/>
          <w:sz w:val="22"/>
          <w:szCs w:val="22"/>
        </w:rPr>
      </w:pPr>
    </w:p>
    <w:p w:rsidR="00120C57" w:rsidRPr="00120C57" w:rsidRDefault="00120C57" w:rsidP="00120C57">
      <w:pPr>
        <w:pStyle w:val="bold"/>
        <w:shd w:val="clear" w:color="auto" w:fill="FFFFFF"/>
        <w:spacing w:before="0" w:beforeAutospacing="0" w:after="0" w:afterAutospacing="0"/>
        <w:ind w:firstLine="480"/>
        <w:jc w:val="center"/>
        <w:rPr>
          <w:rFonts w:ascii="Arial Narrow" w:hAnsi="Arial Narrow"/>
          <w:b/>
          <w:bCs/>
          <w:color w:val="333333"/>
          <w:sz w:val="22"/>
          <w:szCs w:val="22"/>
        </w:rPr>
      </w:pPr>
      <w:r w:rsidRPr="00120C57">
        <w:rPr>
          <w:rFonts w:ascii="Arial Narrow" w:hAnsi="Arial Narrow"/>
          <w:b/>
          <w:bCs/>
          <w:color w:val="333333"/>
          <w:sz w:val="22"/>
          <w:szCs w:val="22"/>
        </w:rPr>
        <w:t>Поступање у случ</w:t>
      </w:r>
      <w:r w:rsidRPr="00120C57">
        <w:rPr>
          <w:rFonts w:ascii="Arial Narrow" w:hAnsi="Arial Narrow"/>
          <w:b/>
          <w:bCs/>
          <w:color w:val="333333"/>
          <w:sz w:val="22"/>
          <w:szCs w:val="22"/>
          <w:lang/>
        </w:rPr>
        <w:t>а</w:t>
      </w:r>
      <w:r w:rsidRPr="00120C57">
        <w:rPr>
          <w:rFonts w:ascii="Arial Narrow" w:hAnsi="Arial Narrow"/>
          <w:b/>
          <w:bCs/>
          <w:color w:val="333333"/>
          <w:sz w:val="22"/>
          <w:szCs w:val="22"/>
        </w:rPr>
        <w:t>ју неправилности</w:t>
      </w:r>
    </w:p>
    <w:p w:rsidR="005B722B" w:rsidRDefault="005B722B" w:rsidP="00120C57">
      <w:pPr>
        <w:pStyle w:val="clan"/>
        <w:shd w:val="clear" w:color="auto" w:fill="FFFFFF"/>
        <w:spacing w:before="0" w:beforeAutospacing="0" w:after="0" w:afterAutospacing="0"/>
        <w:ind w:firstLine="480"/>
        <w:jc w:val="center"/>
        <w:rPr>
          <w:rFonts w:ascii="Arial Narrow" w:hAnsi="Arial Narrow"/>
          <w:b/>
          <w:color w:val="333333"/>
          <w:sz w:val="22"/>
          <w:szCs w:val="22"/>
          <w:lang w:val="sr-Cyrl-CS"/>
        </w:rPr>
      </w:pPr>
    </w:p>
    <w:p w:rsidR="00120C57" w:rsidRPr="00120C57" w:rsidRDefault="00120C57" w:rsidP="00120C57">
      <w:pPr>
        <w:pStyle w:val="clan"/>
        <w:shd w:val="clear" w:color="auto" w:fill="FFFFFF"/>
        <w:spacing w:before="0" w:beforeAutospacing="0" w:after="0" w:afterAutospacing="0"/>
        <w:ind w:firstLine="480"/>
        <w:jc w:val="center"/>
        <w:rPr>
          <w:rFonts w:ascii="Arial Narrow" w:hAnsi="Arial Narrow"/>
          <w:b/>
          <w:color w:val="333333"/>
          <w:sz w:val="22"/>
          <w:szCs w:val="22"/>
        </w:rPr>
      </w:pPr>
      <w:r w:rsidRPr="00120C57">
        <w:rPr>
          <w:rFonts w:ascii="Arial Narrow" w:hAnsi="Arial Narrow"/>
          <w:b/>
          <w:color w:val="333333"/>
          <w:sz w:val="22"/>
          <w:szCs w:val="22"/>
        </w:rPr>
        <w:t>Чл</w:t>
      </w:r>
      <w:r w:rsidRPr="00120C57">
        <w:rPr>
          <w:rFonts w:ascii="Arial Narrow" w:hAnsi="Arial Narrow"/>
          <w:b/>
          <w:color w:val="333333"/>
          <w:sz w:val="22"/>
          <w:szCs w:val="22"/>
          <w:lang/>
        </w:rPr>
        <w:t>а</w:t>
      </w:r>
      <w:r w:rsidRPr="00120C57">
        <w:rPr>
          <w:rFonts w:ascii="Arial Narrow" w:hAnsi="Arial Narrow"/>
          <w:b/>
          <w:color w:val="333333"/>
          <w:sz w:val="22"/>
          <w:szCs w:val="22"/>
        </w:rPr>
        <w:t>н 22.</w:t>
      </w:r>
    </w:p>
    <w:p w:rsidR="00120C57" w:rsidRPr="00120C57" w:rsidRDefault="00120C57" w:rsidP="00120C57">
      <w:pPr>
        <w:spacing w:after="120"/>
        <w:ind w:firstLine="706"/>
        <w:jc w:val="both"/>
        <w:rPr>
          <w:rFonts w:ascii="Arial Narrow" w:hAnsi="Arial Narrow"/>
          <w:lang/>
        </w:rPr>
      </w:pPr>
      <w:r w:rsidRPr="00120C57">
        <w:rPr>
          <w:rFonts w:ascii="Arial Narrow" w:hAnsi="Arial Narrow"/>
          <w:color w:val="333333"/>
          <w:lang/>
        </w:rPr>
        <w:t xml:space="preserve">Надлежни орган </w:t>
      </w:r>
      <w:r w:rsidRPr="00120C57">
        <w:rPr>
          <w:rFonts w:ascii="Arial Narrow" w:hAnsi="Arial Narrow"/>
          <w:color w:val="333333"/>
        </w:rPr>
        <w:t>обавештава корисника средстава да ће покренути поступак за раскид уговора и повраћај средстава са припадајућом каматом уколико су неправилности такве природе да онемогућавају надлежни орган да утврди да су додељена средства наменски коришћена, односно ако утврди ненаменски утрошак средстава.</w:t>
      </w:r>
      <w:r w:rsidRPr="00120C57">
        <w:rPr>
          <w:rFonts w:ascii="Arial Narrow" w:hAnsi="Arial Narrow"/>
          <w:color w:val="000000"/>
          <w:lang/>
        </w:rPr>
        <w:t xml:space="preserve"> </w:t>
      </w:r>
    </w:p>
    <w:p w:rsidR="00120C57" w:rsidRPr="00120C57" w:rsidRDefault="00120C57" w:rsidP="00120C57">
      <w:pPr>
        <w:pStyle w:val="bold"/>
        <w:shd w:val="clear" w:color="auto" w:fill="FFFFFF"/>
        <w:spacing w:before="0" w:beforeAutospacing="0" w:after="0" w:afterAutospacing="0"/>
        <w:ind w:firstLine="480"/>
        <w:jc w:val="center"/>
        <w:rPr>
          <w:rFonts w:ascii="Arial Narrow" w:hAnsi="Arial Narrow"/>
          <w:b/>
          <w:bCs/>
          <w:color w:val="333333"/>
          <w:sz w:val="22"/>
          <w:szCs w:val="22"/>
        </w:rPr>
      </w:pPr>
      <w:r w:rsidRPr="00120C57">
        <w:rPr>
          <w:rFonts w:ascii="Arial Narrow" w:hAnsi="Arial Narrow"/>
          <w:b/>
          <w:bCs/>
          <w:color w:val="333333"/>
          <w:sz w:val="22"/>
          <w:szCs w:val="22"/>
        </w:rPr>
        <w:t>Раскид уговора и повраћај средстава</w:t>
      </w:r>
    </w:p>
    <w:p w:rsidR="005B722B" w:rsidRDefault="005B722B" w:rsidP="00120C57">
      <w:pPr>
        <w:pStyle w:val="clan"/>
        <w:shd w:val="clear" w:color="auto" w:fill="FFFFFF"/>
        <w:spacing w:before="0" w:beforeAutospacing="0" w:after="0" w:afterAutospacing="0"/>
        <w:ind w:firstLine="480"/>
        <w:jc w:val="center"/>
        <w:rPr>
          <w:rFonts w:ascii="Arial Narrow" w:hAnsi="Arial Narrow"/>
          <w:b/>
          <w:color w:val="333333"/>
          <w:sz w:val="22"/>
          <w:szCs w:val="22"/>
          <w:lang w:val="sr-Cyrl-CS"/>
        </w:rPr>
      </w:pPr>
    </w:p>
    <w:p w:rsidR="00120C57" w:rsidRPr="00120C57" w:rsidRDefault="00120C57" w:rsidP="00120C57">
      <w:pPr>
        <w:pStyle w:val="clan"/>
        <w:shd w:val="clear" w:color="auto" w:fill="FFFFFF"/>
        <w:spacing w:before="0" w:beforeAutospacing="0" w:after="0" w:afterAutospacing="0"/>
        <w:ind w:firstLine="480"/>
        <w:jc w:val="center"/>
        <w:rPr>
          <w:rFonts w:ascii="Arial Narrow" w:hAnsi="Arial Narrow"/>
          <w:b/>
          <w:color w:val="333333"/>
          <w:sz w:val="22"/>
          <w:szCs w:val="22"/>
          <w:lang w:val="sr-Cyrl-CS"/>
        </w:rPr>
      </w:pPr>
      <w:r w:rsidRPr="00120C57">
        <w:rPr>
          <w:rFonts w:ascii="Arial Narrow" w:hAnsi="Arial Narrow"/>
          <w:b/>
          <w:color w:val="333333"/>
          <w:sz w:val="22"/>
          <w:szCs w:val="22"/>
        </w:rPr>
        <w:t xml:space="preserve">Члан </w:t>
      </w:r>
      <w:r w:rsidRPr="00120C57">
        <w:rPr>
          <w:rFonts w:ascii="Arial Narrow" w:hAnsi="Arial Narrow"/>
          <w:b/>
          <w:color w:val="333333"/>
          <w:sz w:val="22"/>
          <w:szCs w:val="22"/>
          <w:lang/>
        </w:rPr>
        <w:t>23</w:t>
      </w:r>
      <w:r w:rsidRPr="00120C57">
        <w:rPr>
          <w:rFonts w:ascii="Arial Narrow" w:hAnsi="Arial Narrow"/>
          <w:b/>
          <w:color w:val="333333"/>
          <w:sz w:val="22"/>
          <w:szCs w:val="22"/>
        </w:rPr>
        <w:t>.</w:t>
      </w:r>
    </w:p>
    <w:p w:rsidR="00120C57" w:rsidRPr="00120C57" w:rsidRDefault="00120C57" w:rsidP="00120C57">
      <w:pPr>
        <w:pStyle w:val="clan"/>
        <w:shd w:val="clear" w:color="auto" w:fill="FFFFFF"/>
        <w:spacing w:before="0" w:beforeAutospacing="0" w:after="0" w:afterAutospacing="0"/>
        <w:ind w:firstLine="480"/>
        <w:jc w:val="both"/>
        <w:rPr>
          <w:rFonts w:ascii="Arial Narrow" w:hAnsi="Arial Narrow"/>
          <w:color w:val="333333"/>
          <w:sz w:val="22"/>
          <w:szCs w:val="22"/>
          <w:lang w:val="sr-Cyrl-CS"/>
        </w:rPr>
      </w:pPr>
      <w:r w:rsidRPr="00120C57">
        <w:rPr>
          <w:rFonts w:ascii="Arial Narrow" w:hAnsi="Arial Narrow"/>
          <w:noProof/>
          <w:sz w:val="22"/>
          <w:szCs w:val="22"/>
          <w:lang w:val="sr-Cyrl-CS"/>
        </w:rPr>
        <w:t xml:space="preserve">Уколико удружење корисник средстава није достављао тражене извештаје из члана 18. ове одлуке, или ако се прегледом извештаја  утврди да су одобрена средства ненаменски утрошена, </w:t>
      </w:r>
      <w:r w:rsidRPr="00120C57">
        <w:rPr>
          <w:rFonts w:ascii="Arial Narrow" w:hAnsi="Arial Narrow"/>
          <w:color w:val="333333"/>
          <w:sz w:val="22"/>
          <w:szCs w:val="22"/>
          <w:lang w:val="sr-Cyrl-CS"/>
        </w:rPr>
        <w:t xml:space="preserve">председник општине ће посредством општинског правобранилаштва </w:t>
      </w:r>
      <w:r w:rsidRPr="00120C57">
        <w:rPr>
          <w:rFonts w:ascii="Arial Narrow" w:hAnsi="Arial Narrow"/>
          <w:color w:val="333333"/>
          <w:sz w:val="22"/>
          <w:szCs w:val="22"/>
        </w:rPr>
        <w:t>раскин</w:t>
      </w:r>
      <w:r w:rsidRPr="00120C57">
        <w:rPr>
          <w:rFonts w:ascii="Arial Narrow" w:hAnsi="Arial Narrow"/>
          <w:color w:val="333333"/>
          <w:sz w:val="22"/>
          <w:szCs w:val="22"/>
          <w:lang w:val="sr-Cyrl-CS"/>
        </w:rPr>
        <w:t>ути</w:t>
      </w:r>
      <w:r w:rsidRPr="00120C57">
        <w:rPr>
          <w:rFonts w:ascii="Arial Narrow" w:hAnsi="Arial Narrow"/>
          <w:color w:val="333333"/>
          <w:sz w:val="22"/>
          <w:szCs w:val="22"/>
        </w:rPr>
        <w:t xml:space="preserve"> уговор, захтева</w:t>
      </w:r>
      <w:r w:rsidRPr="00120C57">
        <w:rPr>
          <w:rFonts w:ascii="Arial Narrow" w:hAnsi="Arial Narrow"/>
          <w:color w:val="333333"/>
          <w:sz w:val="22"/>
          <w:szCs w:val="22"/>
          <w:lang w:val="sr-Cyrl-CS"/>
        </w:rPr>
        <w:t>ти</w:t>
      </w:r>
      <w:r w:rsidRPr="00120C57">
        <w:rPr>
          <w:rFonts w:ascii="Arial Narrow" w:hAnsi="Arial Narrow"/>
          <w:color w:val="333333"/>
          <w:sz w:val="22"/>
          <w:szCs w:val="22"/>
        </w:rPr>
        <w:t xml:space="preserve"> повраћај пренетих средстава, односно  активира</w:t>
      </w:r>
      <w:r w:rsidRPr="00120C57">
        <w:rPr>
          <w:rFonts w:ascii="Arial Narrow" w:hAnsi="Arial Narrow"/>
          <w:color w:val="333333"/>
          <w:sz w:val="22"/>
          <w:szCs w:val="22"/>
          <w:lang w:val="sr-Cyrl-CS"/>
        </w:rPr>
        <w:t>ти</w:t>
      </w:r>
      <w:r w:rsidRPr="00120C57">
        <w:rPr>
          <w:rFonts w:ascii="Arial Narrow" w:hAnsi="Arial Narrow"/>
          <w:color w:val="333333"/>
          <w:sz w:val="22"/>
          <w:szCs w:val="22"/>
        </w:rPr>
        <w:t xml:space="preserve"> инструменте обезбеђења, а удружење је дужно да </w:t>
      </w:r>
      <w:r w:rsidRPr="00120C57">
        <w:rPr>
          <w:rFonts w:ascii="Arial Narrow" w:hAnsi="Arial Narrow"/>
          <w:color w:val="333333"/>
          <w:sz w:val="22"/>
          <w:szCs w:val="22"/>
          <w:lang/>
        </w:rPr>
        <w:t xml:space="preserve">у буџет Oпштине врати добијена </w:t>
      </w:r>
      <w:r w:rsidRPr="00120C57">
        <w:rPr>
          <w:rFonts w:ascii="Arial Narrow" w:hAnsi="Arial Narrow"/>
          <w:color w:val="333333"/>
          <w:sz w:val="22"/>
          <w:szCs w:val="22"/>
        </w:rPr>
        <w:t>средства у року од 20 дана од дана раскида уговора са законском каматом.</w:t>
      </w:r>
    </w:p>
    <w:p w:rsidR="00120C57" w:rsidRPr="00120C57" w:rsidRDefault="00120C57" w:rsidP="00120C57">
      <w:pPr>
        <w:pStyle w:val="basic-paragraph"/>
        <w:shd w:val="clear" w:color="auto" w:fill="FFFFFF"/>
        <w:spacing w:before="0" w:beforeAutospacing="0" w:after="0" w:afterAutospacing="0"/>
        <w:ind w:firstLine="480"/>
        <w:jc w:val="both"/>
        <w:rPr>
          <w:rFonts w:ascii="Arial Narrow" w:hAnsi="Arial Narrow"/>
          <w:color w:val="333333"/>
          <w:sz w:val="22"/>
          <w:szCs w:val="22"/>
          <w:lang w:val="sr-Cyrl-CS"/>
        </w:rPr>
      </w:pPr>
    </w:p>
    <w:p w:rsidR="00120C57" w:rsidRPr="00120C57" w:rsidRDefault="00120C57" w:rsidP="00120C57">
      <w:pPr>
        <w:suppressAutoHyphens/>
        <w:jc w:val="center"/>
        <w:rPr>
          <w:rFonts w:ascii="Arial Narrow" w:eastAsia="Lucida Sans Unicode" w:hAnsi="Arial Narrow"/>
          <w:lang/>
        </w:rPr>
      </w:pPr>
      <w:r w:rsidRPr="00120C57">
        <w:rPr>
          <w:rFonts w:ascii="Arial Narrow" w:eastAsia="Lucida Sans Unicode" w:hAnsi="Arial Narrow"/>
          <w:b/>
          <w:color w:val="000000"/>
          <w:lang/>
        </w:rPr>
        <w:t>Извештај надлежног органа</w:t>
      </w:r>
    </w:p>
    <w:p w:rsidR="00120C57" w:rsidRPr="00120C57" w:rsidRDefault="00120C57" w:rsidP="00120C57">
      <w:pPr>
        <w:suppressAutoHyphens/>
        <w:jc w:val="center"/>
        <w:rPr>
          <w:rFonts w:ascii="Arial Narrow" w:eastAsia="Lucida Sans Unicode" w:hAnsi="Arial Narrow"/>
          <w:b/>
          <w:lang/>
        </w:rPr>
      </w:pPr>
      <w:r w:rsidRPr="00120C57">
        <w:rPr>
          <w:rFonts w:ascii="Arial Narrow" w:eastAsia="Lucida Sans Unicode" w:hAnsi="Arial Narrow"/>
          <w:b/>
          <w:color w:val="000000"/>
          <w:lang/>
        </w:rPr>
        <w:t>Члан 24.</w:t>
      </w:r>
    </w:p>
    <w:p w:rsidR="00120C57" w:rsidRPr="00120C57" w:rsidRDefault="00120C57" w:rsidP="00120C57">
      <w:pPr>
        <w:suppressAutoHyphens/>
        <w:ind w:firstLine="708"/>
        <w:jc w:val="both"/>
        <w:rPr>
          <w:rFonts w:ascii="Arial Narrow" w:eastAsia="Lucida Sans Unicode" w:hAnsi="Arial Narrow"/>
          <w:lang/>
        </w:rPr>
      </w:pPr>
      <w:r w:rsidRPr="00120C57">
        <w:rPr>
          <w:rFonts w:ascii="Arial Narrow" w:eastAsia="Lucida Sans Unicode" w:hAnsi="Arial Narrow"/>
          <w:color w:val="000000"/>
          <w:lang w:val="sr-Cyrl-CS"/>
        </w:rPr>
        <w:t>Давалац средстава</w:t>
      </w:r>
      <w:r w:rsidRPr="00120C57">
        <w:rPr>
          <w:rFonts w:ascii="Arial Narrow" w:eastAsia="Lucida Sans Unicode" w:hAnsi="Arial Narrow"/>
          <w:color w:val="000000"/>
          <w:lang/>
        </w:rPr>
        <w:t xml:space="preserve"> изрaђује извeштaj о реализованој финансијској подршци програмима удружења из буџетских средстава у претходној календарској години</w:t>
      </w:r>
    </w:p>
    <w:p w:rsidR="00120C57" w:rsidRPr="00120C57" w:rsidRDefault="00120C57" w:rsidP="00120C57">
      <w:pPr>
        <w:suppressAutoHyphens/>
        <w:ind w:firstLine="708"/>
        <w:jc w:val="both"/>
        <w:rPr>
          <w:rFonts w:ascii="Arial Narrow" w:eastAsia="Lucida Sans Unicode" w:hAnsi="Arial Narrow"/>
          <w:lang/>
        </w:rPr>
      </w:pPr>
      <w:r w:rsidRPr="00120C57">
        <w:rPr>
          <w:rFonts w:ascii="Arial Narrow" w:eastAsia="Lucida Sans Unicode" w:hAnsi="Arial Narrow"/>
          <w:color w:val="000000"/>
          <w:lang/>
        </w:rPr>
        <w:t>Извeштaj из става 1. овог члана давалац средстава објављује на званичној интернет страници</w:t>
      </w:r>
      <w:r w:rsidRPr="00120C57">
        <w:rPr>
          <w:rFonts w:ascii="Arial Narrow" w:eastAsia="Lucida Sans Unicode" w:hAnsi="Arial Narrow"/>
          <w:color w:val="000000"/>
          <w:lang w:val="sr-Cyrl-CS"/>
        </w:rPr>
        <w:t xml:space="preserve"> </w:t>
      </w:r>
      <w:r w:rsidRPr="00120C57">
        <w:rPr>
          <w:rFonts w:ascii="Arial Narrow" w:eastAsia="Lucida Sans Unicode" w:hAnsi="Arial Narrow"/>
          <w:color w:val="000000"/>
          <w:lang/>
        </w:rPr>
        <w:t>O</w:t>
      </w:r>
      <w:r w:rsidRPr="00120C57">
        <w:rPr>
          <w:rFonts w:ascii="Arial Narrow" w:eastAsia="Lucida Sans Unicode" w:hAnsi="Arial Narrow"/>
          <w:color w:val="000000"/>
          <w:lang w:val="sr-Cyrl-CS"/>
        </w:rPr>
        <w:t>пштине</w:t>
      </w:r>
      <w:r w:rsidRPr="00120C57">
        <w:rPr>
          <w:rFonts w:ascii="Arial Narrow" w:eastAsia="Lucida Sans Unicode" w:hAnsi="Arial Narrow"/>
          <w:color w:val="000000"/>
          <w:lang/>
        </w:rPr>
        <w:t xml:space="preserve">, </w:t>
      </w:r>
      <w:r w:rsidRPr="00120C57">
        <w:rPr>
          <w:rFonts w:ascii="Arial Narrow" w:eastAsia="Lucida Sans Unicode" w:hAnsi="Arial Narrow"/>
          <w:color w:val="000000"/>
          <w:lang/>
        </w:rPr>
        <w:t>на порталу е-Управа</w:t>
      </w:r>
      <w:r w:rsidRPr="00120C57">
        <w:rPr>
          <w:rFonts w:ascii="Arial Narrow" w:eastAsia="Lucida Sans Unicode" w:hAnsi="Arial Narrow"/>
          <w:color w:val="000000"/>
          <w:lang/>
        </w:rPr>
        <w:t xml:space="preserve"> </w:t>
      </w:r>
      <w:r w:rsidRPr="00120C57">
        <w:rPr>
          <w:rFonts w:ascii="Arial Narrow" w:eastAsia="Lucida Sans Unicode" w:hAnsi="Arial Narrow"/>
          <w:color w:val="000000"/>
          <w:lang/>
        </w:rPr>
        <w:t>и на огласној табли Oпштине.</w:t>
      </w:r>
    </w:p>
    <w:p w:rsidR="00120C57" w:rsidRPr="00120C57" w:rsidRDefault="00120C57" w:rsidP="00120C57">
      <w:pPr>
        <w:suppressAutoHyphens/>
        <w:ind w:firstLine="708"/>
        <w:jc w:val="both"/>
        <w:rPr>
          <w:rFonts w:ascii="Arial Narrow" w:eastAsia="Lucida Sans Unicode" w:hAnsi="Arial Narrow"/>
          <w:lang/>
        </w:rPr>
      </w:pPr>
      <w:r w:rsidRPr="00120C57">
        <w:rPr>
          <w:rFonts w:ascii="Arial Narrow" w:eastAsia="Lucida Sans Unicode" w:hAnsi="Arial Narrow"/>
          <w:color w:val="000000"/>
          <w:lang w:val="sr-Cyrl-CS"/>
        </w:rPr>
        <w:t>Давалац средстава</w:t>
      </w:r>
      <w:r w:rsidRPr="00120C57">
        <w:rPr>
          <w:rFonts w:ascii="Arial Narrow" w:eastAsia="Lucida Sans Unicode" w:hAnsi="Arial Narrow"/>
          <w:color w:val="000000"/>
          <w:lang/>
        </w:rPr>
        <w:t xml:space="preserve"> може спровести анализу успешности, квалитета и степена остварености циљева програма за која су додељена средства на конкурсу за доделу средстава, уколико оцени да би то довело до унапређења стања у одређеној области у којој се корисницима додељују финансијска средства. </w:t>
      </w:r>
    </w:p>
    <w:p w:rsidR="00120C57" w:rsidRPr="00120C57" w:rsidRDefault="00120C57" w:rsidP="00120C57">
      <w:pPr>
        <w:pStyle w:val="Default"/>
        <w:rPr>
          <w:rFonts w:ascii="Arial Narrow" w:hAnsi="Arial Narrow"/>
          <w:color w:val="auto"/>
          <w:sz w:val="22"/>
          <w:szCs w:val="22"/>
        </w:rPr>
      </w:pPr>
    </w:p>
    <w:p w:rsidR="00120C57" w:rsidRPr="00120C57" w:rsidRDefault="00120C57" w:rsidP="00120C57">
      <w:pPr>
        <w:pStyle w:val="Default"/>
        <w:jc w:val="center"/>
        <w:rPr>
          <w:rFonts w:ascii="Arial Narrow" w:hAnsi="Arial Narrow"/>
          <w:b/>
          <w:color w:val="auto"/>
          <w:sz w:val="22"/>
          <w:szCs w:val="22"/>
          <w:lang/>
        </w:rPr>
      </w:pPr>
      <w:r w:rsidRPr="00120C57">
        <w:rPr>
          <w:rFonts w:ascii="Arial Narrow" w:hAnsi="Arial Narrow"/>
          <w:b/>
          <w:color w:val="auto"/>
          <w:sz w:val="22"/>
          <w:szCs w:val="22"/>
          <w:lang w:val="en-US"/>
        </w:rPr>
        <w:t xml:space="preserve">IV </w:t>
      </w:r>
      <w:r w:rsidRPr="00120C57">
        <w:rPr>
          <w:rFonts w:ascii="Arial Narrow" w:hAnsi="Arial Narrow"/>
          <w:b/>
          <w:color w:val="auto"/>
          <w:sz w:val="22"/>
          <w:szCs w:val="22"/>
          <w:lang/>
        </w:rPr>
        <w:t>ПРЕЛАЗНЕ И ЗАВРШНЕ ОДРЕДБЕ</w:t>
      </w:r>
    </w:p>
    <w:p w:rsidR="005B722B" w:rsidRDefault="00120C57" w:rsidP="00120C57">
      <w:pPr>
        <w:pStyle w:val="Default"/>
        <w:jc w:val="center"/>
        <w:rPr>
          <w:rFonts w:ascii="Arial Narrow" w:hAnsi="Arial Narrow"/>
          <w:color w:val="auto"/>
          <w:sz w:val="22"/>
          <w:szCs w:val="22"/>
          <w:lang w:val="sr-Cyrl-CS"/>
        </w:rPr>
      </w:pPr>
      <w:r w:rsidRPr="00120C57">
        <w:rPr>
          <w:rFonts w:ascii="Arial Narrow" w:hAnsi="Arial Narrow"/>
          <w:color w:val="auto"/>
          <w:sz w:val="22"/>
          <w:szCs w:val="22"/>
        </w:rPr>
        <w:t xml:space="preserve"> </w:t>
      </w:r>
    </w:p>
    <w:p w:rsidR="00120C57" w:rsidRPr="00120C57" w:rsidRDefault="00120C57" w:rsidP="00120C57">
      <w:pPr>
        <w:pStyle w:val="Default"/>
        <w:jc w:val="center"/>
        <w:rPr>
          <w:rFonts w:ascii="Arial Narrow" w:hAnsi="Arial Narrow"/>
          <w:color w:val="auto"/>
          <w:sz w:val="22"/>
          <w:szCs w:val="22"/>
        </w:rPr>
      </w:pPr>
      <w:r w:rsidRPr="00120C57">
        <w:rPr>
          <w:rFonts w:ascii="Arial Narrow" w:hAnsi="Arial Narrow"/>
          <w:b/>
          <w:bCs/>
          <w:color w:val="auto"/>
          <w:sz w:val="22"/>
          <w:szCs w:val="22"/>
        </w:rPr>
        <w:t>Члан 25.</w:t>
      </w:r>
    </w:p>
    <w:p w:rsidR="00120C57" w:rsidRPr="00120C57" w:rsidRDefault="00120C57" w:rsidP="00120C57">
      <w:pPr>
        <w:pStyle w:val="Default"/>
        <w:ind w:firstLine="708"/>
        <w:jc w:val="both"/>
        <w:rPr>
          <w:rFonts w:ascii="Arial Narrow" w:hAnsi="Arial Narrow"/>
          <w:color w:val="auto"/>
          <w:sz w:val="22"/>
          <w:szCs w:val="22"/>
          <w:lang/>
        </w:rPr>
      </w:pPr>
      <w:r w:rsidRPr="00120C57">
        <w:rPr>
          <w:rFonts w:ascii="Arial Narrow" w:hAnsi="Arial Narrow"/>
          <w:color w:val="auto"/>
          <w:sz w:val="22"/>
          <w:szCs w:val="22"/>
        </w:rPr>
        <w:t xml:space="preserve">Ступањем на снагу ове Одлуке престаје да важи </w:t>
      </w:r>
      <w:r w:rsidRPr="00120C57">
        <w:rPr>
          <w:rFonts w:ascii="Arial Narrow" w:hAnsi="Arial Narrow"/>
          <w:color w:val="auto"/>
          <w:sz w:val="22"/>
          <w:szCs w:val="22"/>
          <w:lang/>
        </w:rPr>
        <w:t xml:space="preserve">Одлука о финансирању пројеката удружења из буџета општине Пожега </w:t>
      </w:r>
      <w:r w:rsidRPr="00120C57">
        <w:rPr>
          <w:rFonts w:ascii="Arial Narrow" w:hAnsi="Arial Narrow"/>
          <w:color w:val="auto"/>
          <w:sz w:val="22"/>
          <w:szCs w:val="22"/>
          <w:lang w:val="en-US"/>
        </w:rPr>
        <w:t>(</w:t>
      </w:r>
      <w:r w:rsidRPr="00120C57">
        <w:rPr>
          <w:rFonts w:ascii="Arial Narrow" w:hAnsi="Arial Narrow"/>
          <w:color w:val="auto"/>
          <w:sz w:val="22"/>
          <w:szCs w:val="22"/>
          <w:lang/>
        </w:rPr>
        <w:t>,,Службени лист општине Пожега</w:t>
      </w:r>
      <w:r w:rsidRPr="00120C57">
        <w:rPr>
          <w:rFonts w:ascii="Arial Narrow" w:hAnsi="Arial Narrow"/>
          <w:color w:val="auto"/>
          <w:sz w:val="22"/>
          <w:szCs w:val="22"/>
          <w:lang w:val="en-US"/>
        </w:rPr>
        <w:t>”</w:t>
      </w:r>
      <w:r w:rsidRPr="00120C57">
        <w:rPr>
          <w:rFonts w:ascii="Arial Narrow" w:hAnsi="Arial Narrow"/>
          <w:color w:val="auto"/>
          <w:sz w:val="22"/>
          <w:szCs w:val="22"/>
          <w:lang/>
        </w:rPr>
        <w:t xml:space="preserve"> број 5/10</w:t>
      </w:r>
      <w:r w:rsidRPr="00120C57">
        <w:rPr>
          <w:rFonts w:ascii="Arial Narrow" w:hAnsi="Arial Narrow"/>
          <w:color w:val="auto"/>
          <w:sz w:val="22"/>
          <w:szCs w:val="22"/>
          <w:lang w:val="en-US"/>
        </w:rPr>
        <w:t>)</w:t>
      </w:r>
      <w:r w:rsidRPr="00120C57">
        <w:rPr>
          <w:rFonts w:ascii="Arial Narrow" w:hAnsi="Arial Narrow"/>
          <w:color w:val="auto"/>
          <w:sz w:val="22"/>
          <w:szCs w:val="22"/>
          <w:lang/>
        </w:rPr>
        <w:t>.</w:t>
      </w:r>
    </w:p>
    <w:p w:rsidR="00120C57" w:rsidRPr="00120C57" w:rsidRDefault="00120C57" w:rsidP="00120C57">
      <w:pPr>
        <w:pStyle w:val="Default"/>
        <w:jc w:val="center"/>
        <w:rPr>
          <w:rFonts w:ascii="Arial Narrow" w:hAnsi="Arial Narrow"/>
          <w:b/>
          <w:bCs/>
          <w:color w:val="auto"/>
          <w:sz w:val="22"/>
          <w:szCs w:val="22"/>
        </w:rPr>
      </w:pPr>
    </w:p>
    <w:p w:rsidR="00120C57" w:rsidRPr="00120C57" w:rsidRDefault="00120C57" w:rsidP="00120C57">
      <w:pPr>
        <w:pStyle w:val="Default"/>
        <w:jc w:val="center"/>
        <w:rPr>
          <w:rFonts w:ascii="Arial Narrow" w:hAnsi="Arial Narrow"/>
          <w:color w:val="auto"/>
          <w:sz w:val="22"/>
          <w:szCs w:val="22"/>
        </w:rPr>
      </w:pPr>
      <w:r w:rsidRPr="00120C57">
        <w:rPr>
          <w:rFonts w:ascii="Arial Narrow" w:hAnsi="Arial Narrow"/>
          <w:b/>
          <w:bCs/>
          <w:color w:val="auto"/>
          <w:sz w:val="22"/>
          <w:szCs w:val="22"/>
        </w:rPr>
        <w:t xml:space="preserve">Члан </w:t>
      </w:r>
      <w:r w:rsidRPr="00120C57">
        <w:rPr>
          <w:rFonts w:ascii="Arial Narrow" w:hAnsi="Arial Narrow"/>
          <w:b/>
          <w:bCs/>
          <w:color w:val="auto"/>
          <w:sz w:val="22"/>
          <w:szCs w:val="22"/>
          <w:lang/>
        </w:rPr>
        <w:t>26</w:t>
      </w:r>
      <w:r w:rsidRPr="00120C57">
        <w:rPr>
          <w:rFonts w:ascii="Arial Narrow" w:hAnsi="Arial Narrow"/>
          <w:b/>
          <w:bCs/>
          <w:color w:val="auto"/>
          <w:sz w:val="22"/>
          <w:szCs w:val="22"/>
        </w:rPr>
        <w:t>.</w:t>
      </w:r>
    </w:p>
    <w:p w:rsidR="00120C57" w:rsidRPr="00120C57" w:rsidRDefault="00120C57" w:rsidP="00120C57">
      <w:pPr>
        <w:pStyle w:val="Default"/>
        <w:ind w:firstLine="708"/>
        <w:jc w:val="both"/>
        <w:rPr>
          <w:rFonts w:ascii="Arial Narrow" w:hAnsi="Arial Narrow"/>
          <w:color w:val="auto"/>
          <w:sz w:val="22"/>
          <w:szCs w:val="22"/>
          <w:lang w:val="sr-Cyrl-CS"/>
        </w:rPr>
      </w:pPr>
      <w:r w:rsidRPr="00120C57">
        <w:rPr>
          <w:rFonts w:ascii="Arial Narrow" w:hAnsi="Arial Narrow"/>
          <w:color w:val="auto"/>
          <w:sz w:val="22"/>
          <w:szCs w:val="22"/>
        </w:rPr>
        <w:t xml:space="preserve">Ова Одлука ступа на снагу осмог дана од дана објављивања у „Службеном </w:t>
      </w:r>
      <w:r w:rsidRPr="00120C57">
        <w:rPr>
          <w:rFonts w:ascii="Arial Narrow" w:hAnsi="Arial Narrow"/>
          <w:color w:val="auto"/>
          <w:sz w:val="22"/>
          <w:szCs w:val="22"/>
          <w:lang/>
        </w:rPr>
        <w:t>листу</w:t>
      </w:r>
      <w:r w:rsidRPr="00120C57">
        <w:rPr>
          <w:rFonts w:ascii="Arial Narrow" w:hAnsi="Arial Narrow"/>
          <w:color w:val="auto"/>
          <w:sz w:val="22"/>
          <w:szCs w:val="22"/>
        </w:rPr>
        <w:t xml:space="preserve"> општине </w:t>
      </w:r>
      <w:r w:rsidRPr="00120C57">
        <w:rPr>
          <w:rFonts w:ascii="Arial Narrow" w:hAnsi="Arial Narrow"/>
          <w:color w:val="auto"/>
          <w:sz w:val="22"/>
          <w:szCs w:val="22"/>
          <w:lang/>
        </w:rPr>
        <w:t>Пожега</w:t>
      </w:r>
      <w:r w:rsidRPr="00120C57">
        <w:rPr>
          <w:rFonts w:ascii="Arial Narrow" w:hAnsi="Arial Narrow"/>
          <w:color w:val="auto"/>
          <w:sz w:val="22"/>
          <w:szCs w:val="22"/>
        </w:rPr>
        <w:t>“.</w:t>
      </w:r>
    </w:p>
    <w:p w:rsidR="00120C57" w:rsidRPr="00120C57" w:rsidRDefault="00120C57" w:rsidP="00120C57">
      <w:pPr>
        <w:pStyle w:val="Default"/>
        <w:jc w:val="both"/>
        <w:rPr>
          <w:rFonts w:ascii="Arial Narrow" w:hAnsi="Arial Narrow"/>
          <w:color w:val="auto"/>
          <w:sz w:val="22"/>
          <w:szCs w:val="22"/>
        </w:rPr>
      </w:pPr>
    </w:p>
    <w:p w:rsidR="00120C57" w:rsidRPr="00120C57" w:rsidRDefault="00120C57" w:rsidP="00120C57">
      <w:pPr>
        <w:pStyle w:val="Default"/>
        <w:jc w:val="both"/>
        <w:rPr>
          <w:rFonts w:ascii="Arial Narrow" w:hAnsi="Arial Narrow"/>
          <w:color w:val="auto"/>
          <w:sz w:val="22"/>
          <w:szCs w:val="22"/>
        </w:rPr>
      </w:pPr>
    </w:p>
    <w:p w:rsidR="00120C57" w:rsidRPr="00120C57" w:rsidRDefault="00120C57" w:rsidP="00120C57">
      <w:pPr>
        <w:pStyle w:val="Default"/>
        <w:jc w:val="center"/>
        <w:rPr>
          <w:rFonts w:ascii="Arial Narrow" w:hAnsi="Arial Narrow"/>
          <w:b/>
          <w:color w:val="auto"/>
          <w:sz w:val="22"/>
          <w:szCs w:val="22"/>
          <w:lang/>
        </w:rPr>
      </w:pPr>
      <w:r w:rsidRPr="00120C57">
        <w:rPr>
          <w:rFonts w:ascii="Arial Narrow" w:hAnsi="Arial Narrow"/>
          <w:b/>
          <w:color w:val="auto"/>
          <w:sz w:val="22"/>
          <w:szCs w:val="22"/>
          <w:lang/>
        </w:rPr>
        <w:t>01 број</w:t>
      </w:r>
      <w:r w:rsidRPr="00120C57">
        <w:rPr>
          <w:rFonts w:ascii="Arial Narrow" w:hAnsi="Arial Narrow"/>
          <w:b/>
          <w:color w:val="auto"/>
          <w:sz w:val="22"/>
          <w:szCs w:val="22"/>
          <w:lang w:val="en-US"/>
        </w:rPr>
        <w:t xml:space="preserve">:011- </w:t>
      </w:r>
      <w:r w:rsidRPr="00120C57">
        <w:rPr>
          <w:rFonts w:ascii="Arial Narrow" w:hAnsi="Arial Narrow"/>
          <w:b/>
          <w:color w:val="auto"/>
          <w:sz w:val="22"/>
          <w:szCs w:val="22"/>
          <w:lang/>
        </w:rPr>
        <w:t>53</w:t>
      </w:r>
      <w:r w:rsidRPr="00120C57">
        <w:rPr>
          <w:rFonts w:ascii="Arial Narrow" w:hAnsi="Arial Narrow"/>
          <w:b/>
          <w:color w:val="auto"/>
          <w:sz w:val="22"/>
          <w:szCs w:val="22"/>
          <w:lang w:val="en-US"/>
        </w:rPr>
        <w:t xml:space="preserve"> /18</w:t>
      </w:r>
    </w:p>
    <w:p w:rsidR="00120C57" w:rsidRPr="00120C57" w:rsidRDefault="00120C57" w:rsidP="00120C57">
      <w:pPr>
        <w:pStyle w:val="Default"/>
        <w:jc w:val="center"/>
        <w:rPr>
          <w:rFonts w:ascii="Arial Narrow" w:hAnsi="Arial Narrow"/>
          <w:b/>
          <w:color w:val="auto"/>
          <w:sz w:val="22"/>
          <w:szCs w:val="22"/>
          <w:lang/>
        </w:rPr>
      </w:pPr>
      <w:r w:rsidRPr="00120C57">
        <w:rPr>
          <w:rFonts w:ascii="Arial Narrow" w:hAnsi="Arial Narrow"/>
          <w:b/>
          <w:color w:val="auto"/>
          <w:sz w:val="22"/>
          <w:szCs w:val="22"/>
          <w:lang/>
        </w:rPr>
        <w:t xml:space="preserve">СКУПШТИНА ОПШТИНЕ ПОЖЕГА  </w:t>
      </w:r>
    </w:p>
    <w:p w:rsidR="00120C57" w:rsidRPr="00120C57" w:rsidRDefault="00120C57" w:rsidP="00120C57">
      <w:pPr>
        <w:pStyle w:val="Default"/>
        <w:jc w:val="center"/>
        <w:rPr>
          <w:rFonts w:ascii="Arial Narrow" w:hAnsi="Arial Narrow"/>
          <w:b/>
          <w:color w:val="auto"/>
          <w:sz w:val="22"/>
          <w:szCs w:val="22"/>
          <w:lang/>
        </w:rPr>
      </w:pPr>
    </w:p>
    <w:p w:rsidR="00120C57" w:rsidRPr="00120C57" w:rsidRDefault="00120C57" w:rsidP="00120C57">
      <w:pPr>
        <w:pStyle w:val="Default"/>
        <w:jc w:val="center"/>
        <w:rPr>
          <w:rFonts w:ascii="Arial Narrow" w:hAnsi="Arial Narrow"/>
          <w:b/>
          <w:color w:val="auto"/>
          <w:sz w:val="22"/>
          <w:szCs w:val="22"/>
          <w:lang/>
        </w:rPr>
      </w:pPr>
      <w:r w:rsidRPr="00120C57">
        <w:rPr>
          <w:rFonts w:ascii="Arial Narrow" w:hAnsi="Arial Narrow"/>
          <w:b/>
          <w:color w:val="auto"/>
          <w:sz w:val="22"/>
          <w:szCs w:val="22"/>
          <w:lang/>
        </w:rPr>
        <w:t xml:space="preserve">                </w:t>
      </w:r>
    </w:p>
    <w:p w:rsidR="00120C57" w:rsidRPr="00120C57" w:rsidRDefault="00120C57" w:rsidP="00120C57">
      <w:pPr>
        <w:pStyle w:val="Default"/>
        <w:jc w:val="center"/>
        <w:rPr>
          <w:rFonts w:ascii="Arial Narrow" w:hAnsi="Arial Narrow"/>
          <w:b/>
          <w:color w:val="auto"/>
          <w:sz w:val="22"/>
          <w:szCs w:val="22"/>
          <w:lang/>
        </w:rPr>
      </w:pPr>
      <w:r w:rsidRPr="00120C57">
        <w:rPr>
          <w:rFonts w:ascii="Arial Narrow" w:hAnsi="Arial Narrow"/>
          <w:b/>
          <w:color w:val="auto"/>
          <w:sz w:val="22"/>
          <w:szCs w:val="22"/>
        </w:rPr>
        <w:t xml:space="preserve">                                             </w:t>
      </w:r>
      <w:r w:rsidRPr="00120C57">
        <w:rPr>
          <w:rFonts w:ascii="Arial Narrow" w:hAnsi="Arial Narrow"/>
          <w:b/>
          <w:color w:val="auto"/>
          <w:sz w:val="22"/>
          <w:szCs w:val="22"/>
          <w:lang w:val="sr-Cyrl-CS"/>
        </w:rPr>
        <w:t xml:space="preserve">                 </w:t>
      </w:r>
      <w:r w:rsidRPr="00120C57">
        <w:rPr>
          <w:rFonts w:ascii="Arial Narrow" w:hAnsi="Arial Narrow"/>
          <w:b/>
          <w:color w:val="auto"/>
          <w:sz w:val="22"/>
          <w:szCs w:val="22"/>
        </w:rPr>
        <w:t xml:space="preserve"> </w:t>
      </w:r>
      <w:r w:rsidRPr="00120C57">
        <w:rPr>
          <w:rFonts w:ascii="Arial Narrow" w:hAnsi="Arial Narrow"/>
          <w:b/>
          <w:color w:val="auto"/>
          <w:sz w:val="22"/>
          <w:szCs w:val="22"/>
          <w:lang w:val="sr-Cyrl-CS"/>
        </w:rPr>
        <w:t xml:space="preserve">                                   </w:t>
      </w:r>
      <w:r w:rsidRPr="00120C57">
        <w:rPr>
          <w:rFonts w:ascii="Arial Narrow" w:hAnsi="Arial Narrow"/>
          <w:b/>
          <w:color w:val="auto"/>
          <w:sz w:val="22"/>
          <w:szCs w:val="22"/>
          <w:lang/>
        </w:rPr>
        <w:t>ПРЕДСЕДНИК,</w:t>
      </w:r>
    </w:p>
    <w:p w:rsidR="00120C57" w:rsidRPr="00120C57" w:rsidRDefault="00120C57" w:rsidP="00120C57">
      <w:pPr>
        <w:pStyle w:val="Default"/>
        <w:tabs>
          <w:tab w:val="left" w:pos="5160"/>
        </w:tabs>
        <w:rPr>
          <w:rFonts w:ascii="Arial Narrow" w:hAnsi="Arial Narrow"/>
          <w:b/>
          <w:color w:val="auto"/>
          <w:sz w:val="22"/>
          <w:szCs w:val="22"/>
          <w:lang w:val="sr-Cyrl-CS"/>
        </w:rPr>
      </w:pPr>
      <w:r w:rsidRPr="00120C57">
        <w:rPr>
          <w:rFonts w:ascii="Arial Narrow" w:hAnsi="Arial Narrow"/>
          <w:b/>
          <w:color w:val="auto"/>
          <w:sz w:val="22"/>
          <w:szCs w:val="22"/>
          <w:lang/>
        </w:rPr>
        <w:tab/>
      </w:r>
      <w:r w:rsidRPr="00120C57">
        <w:rPr>
          <w:rFonts w:ascii="Arial Narrow" w:hAnsi="Arial Narrow"/>
          <w:b/>
          <w:color w:val="auto"/>
          <w:sz w:val="22"/>
          <w:szCs w:val="22"/>
          <w:lang w:val="sr-Cyrl-CS"/>
        </w:rPr>
        <w:t xml:space="preserve">          </w:t>
      </w:r>
      <w:r>
        <w:rPr>
          <w:rFonts w:ascii="Arial Narrow" w:hAnsi="Arial Narrow"/>
          <w:b/>
          <w:color w:val="auto"/>
          <w:sz w:val="22"/>
          <w:szCs w:val="22"/>
          <w:lang w:val="sr-Cyrl-CS"/>
        </w:rPr>
        <w:t xml:space="preserve">  </w:t>
      </w:r>
      <w:r w:rsidRPr="00120C57">
        <w:rPr>
          <w:rFonts w:ascii="Arial Narrow" w:hAnsi="Arial Narrow"/>
          <w:b/>
          <w:color w:val="auto"/>
          <w:sz w:val="22"/>
          <w:szCs w:val="22"/>
          <w:lang w:val="sr-Cyrl-CS"/>
        </w:rPr>
        <w:t xml:space="preserve">   </w:t>
      </w:r>
      <w:r w:rsidR="005B722B">
        <w:rPr>
          <w:rFonts w:ascii="Arial Narrow" w:hAnsi="Arial Narrow"/>
          <w:b/>
          <w:color w:val="auto"/>
          <w:sz w:val="22"/>
          <w:szCs w:val="22"/>
          <w:lang w:val="sr-Cyrl-CS"/>
        </w:rPr>
        <w:t xml:space="preserve">       </w:t>
      </w:r>
      <w:r w:rsidRPr="00120C57">
        <w:rPr>
          <w:rFonts w:ascii="Arial Narrow" w:hAnsi="Arial Narrow"/>
          <w:b/>
          <w:color w:val="auto"/>
          <w:sz w:val="22"/>
          <w:szCs w:val="22"/>
          <w:lang w:val="sr-Cyrl-CS"/>
        </w:rPr>
        <w:t xml:space="preserve"> Зорица Митровић</w:t>
      </w:r>
      <w:r>
        <w:rPr>
          <w:rFonts w:ascii="Arial Narrow" w:hAnsi="Arial Narrow"/>
          <w:b/>
          <w:color w:val="auto"/>
          <w:sz w:val="22"/>
          <w:szCs w:val="22"/>
          <w:lang w:val="sr-Cyrl-CS"/>
        </w:rPr>
        <w:t>, с.р.</w:t>
      </w:r>
    </w:p>
    <w:p w:rsidR="00117EBD" w:rsidRPr="00012D5B" w:rsidRDefault="00117EBD" w:rsidP="00012D5B">
      <w:pPr>
        <w:rPr>
          <w:rFonts w:ascii="Arial Narrow" w:hAnsi="Arial Narrow" w:cs="Arial"/>
          <w:b/>
          <w:lang w:val="sr-Cyrl-CS"/>
        </w:rPr>
      </w:pPr>
    </w:p>
    <w:p w:rsidR="00117EBD" w:rsidRPr="00120C57" w:rsidRDefault="00117EBD" w:rsidP="00117EBD">
      <w:pPr>
        <w:jc w:val="center"/>
        <w:rPr>
          <w:rFonts w:ascii="Arial Narrow" w:hAnsi="Arial Narrow" w:cs="Arial"/>
          <w:b/>
        </w:rPr>
      </w:pPr>
    </w:p>
    <w:p w:rsidR="00012D5B" w:rsidRPr="00012D5B" w:rsidRDefault="00012D5B" w:rsidP="00012D5B">
      <w:pPr>
        <w:ind w:firstLine="708"/>
        <w:jc w:val="both"/>
        <w:rPr>
          <w:rFonts w:ascii="Arial Narrow" w:hAnsi="Arial Narrow" w:cs="Tahoma"/>
          <w:szCs w:val="24"/>
        </w:rPr>
      </w:pPr>
      <w:r w:rsidRPr="00012D5B">
        <w:rPr>
          <w:rFonts w:ascii="Arial Narrow" w:hAnsi="Arial Narrow"/>
        </w:rPr>
        <w:t xml:space="preserve">На основу члана 11. став 3. Закона о финансијској подршци породици са децом (''Сл.гл.РС'', бр.113/2017 и 50/018) и члана 38. и 105. </w:t>
      </w:r>
      <w:r w:rsidRPr="00012D5B">
        <w:rPr>
          <w:rFonts w:ascii="Arial Narrow" w:hAnsi="Arial Narrow" w:cs="Tahoma"/>
          <w:szCs w:val="24"/>
        </w:rPr>
        <w:t>Статута општине Пожега (''Службени лист општине Пожега'', бр. 2/08, 9/08, 3/10 и 8/15), Скупштина општине Пожега, на седници од 20.12.2018. године, донела је</w:t>
      </w:r>
    </w:p>
    <w:p w:rsidR="00012D5B" w:rsidRPr="00012D5B" w:rsidRDefault="00012D5B" w:rsidP="00012D5B">
      <w:pPr>
        <w:jc w:val="both"/>
        <w:rPr>
          <w:rFonts w:ascii="Arial Narrow" w:hAnsi="Arial Narrow" w:cs="Tahoma"/>
          <w:szCs w:val="24"/>
        </w:rPr>
      </w:pPr>
    </w:p>
    <w:p w:rsidR="00012D5B" w:rsidRPr="00012D5B" w:rsidRDefault="00012D5B" w:rsidP="00012D5B">
      <w:pPr>
        <w:jc w:val="center"/>
        <w:rPr>
          <w:rFonts w:ascii="Arial Narrow" w:hAnsi="Arial Narrow" w:cs="Tahoma"/>
          <w:b/>
          <w:szCs w:val="24"/>
        </w:rPr>
      </w:pPr>
      <w:r w:rsidRPr="00012D5B">
        <w:rPr>
          <w:rFonts w:ascii="Arial Narrow" w:hAnsi="Arial Narrow" w:cs="Tahoma"/>
          <w:b/>
          <w:szCs w:val="24"/>
        </w:rPr>
        <w:lastRenderedPageBreak/>
        <w:t>О Д Л У К У</w:t>
      </w:r>
    </w:p>
    <w:p w:rsidR="00012D5B" w:rsidRPr="00012D5B" w:rsidRDefault="00012D5B" w:rsidP="00012D5B">
      <w:pPr>
        <w:jc w:val="center"/>
        <w:rPr>
          <w:rFonts w:ascii="Arial Narrow" w:hAnsi="Arial Narrow" w:cs="Tahoma"/>
          <w:b/>
          <w:szCs w:val="24"/>
        </w:rPr>
      </w:pPr>
      <w:r w:rsidRPr="00012D5B">
        <w:rPr>
          <w:rFonts w:ascii="Arial Narrow" w:hAnsi="Arial Narrow" w:cs="Tahoma"/>
          <w:b/>
          <w:szCs w:val="24"/>
        </w:rPr>
        <w:t>о приступању општине Пожега чланству</w:t>
      </w:r>
    </w:p>
    <w:p w:rsidR="00012D5B" w:rsidRPr="00012D5B" w:rsidRDefault="00012D5B" w:rsidP="00012D5B">
      <w:pPr>
        <w:jc w:val="center"/>
        <w:rPr>
          <w:rFonts w:ascii="Arial Narrow" w:hAnsi="Arial Narrow" w:cs="Tahoma"/>
          <w:b/>
          <w:szCs w:val="24"/>
        </w:rPr>
      </w:pPr>
      <w:r w:rsidRPr="00012D5B">
        <w:rPr>
          <w:rFonts w:ascii="Arial Narrow" w:hAnsi="Arial Narrow" w:cs="Tahoma"/>
          <w:b/>
          <w:szCs w:val="24"/>
        </w:rPr>
        <w:t xml:space="preserve"> Удружења''Покрет за децу три плус'' из Чачка</w:t>
      </w:r>
    </w:p>
    <w:p w:rsidR="00012D5B" w:rsidRPr="00012D5B" w:rsidRDefault="00012D5B" w:rsidP="00012D5B">
      <w:pPr>
        <w:jc w:val="center"/>
        <w:rPr>
          <w:rFonts w:ascii="Arial Narrow" w:hAnsi="Arial Narrow" w:cs="Tahoma"/>
          <w:b/>
          <w:szCs w:val="24"/>
        </w:rPr>
      </w:pPr>
    </w:p>
    <w:p w:rsidR="00012D5B" w:rsidRPr="00012D5B" w:rsidRDefault="00012D5B" w:rsidP="00012D5B">
      <w:pPr>
        <w:jc w:val="center"/>
        <w:rPr>
          <w:rFonts w:ascii="Arial Narrow" w:hAnsi="Arial Narrow" w:cs="Tahoma"/>
          <w:szCs w:val="24"/>
        </w:rPr>
      </w:pPr>
      <w:r w:rsidRPr="00012D5B">
        <w:rPr>
          <w:rFonts w:ascii="Arial Narrow" w:hAnsi="Arial Narrow" w:cs="Tahoma"/>
          <w:szCs w:val="24"/>
        </w:rPr>
        <w:t>Члан 1.</w:t>
      </w:r>
    </w:p>
    <w:p w:rsidR="00012D5B" w:rsidRPr="00012D5B" w:rsidRDefault="00012D5B" w:rsidP="00012D5B">
      <w:pPr>
        <w:jc w:val="both"/>
        <w:rPr>
          <w:rFonts w:ascii="Arial Narrow" w:hAnsi="Arial Narrow" w:cs="Tahoma"/>
          <w:szCs w:val="24"/>
        </w:rPr>
      </w:pPr>
      <w:r w:rsidRPr="00012D5B">
        <w:rPr>
          <w:rFonts w:ascii="Arial Narrow" w:hAnsi="Arial Narrow" w:cs="Tahoma"/>
          <w:szCs w:val="24"/>
        </w:rPr>
        <w:tab/>
        <w:t>Општина Пожега приступа чланству Удружења ''Покрет за децу три плус'' из Чачка са циљем обезбеђивања финансијских олакшица при куповини робе и пружања услуга породицама са троје и више деце, како би се побољшали њихови услови за задовољавање основних потреба као и општи материјални положај ових породица.</w:t>
      </w:r>
    </w:p>
    <w:p w:rsidR="00012D5B" w:rsidRPr="00012D5B" w:rsidRDefault="00012D5B" w:rsidP="00012D5B">
      <w:pPr>
        <w:jc w:val="both"/>
        <w:rPr>
          <w:rFonts w:ascii="Arial Narrow" w:hAnsi="Arial Narrow" w:cs="Tahoma"/>
          <w:szCs w:val="24"/>
        </w:rPr>
      </w:pPr>
    </w:p>
    <w:p w:rsidR="00012D5B" w:rsidRPr="00012D5B" w:rsidRDefault="00012D5B" w:rsidP="00012D5B">
      <w:pPr>
        <w:jc w:val="center"/>
        <w:rPr>
          <w:rFonts w:ascii="Arial Narrow" w:hAnsi="Arial Narrow" w:cs="Tahoma"/>
          <w:szCs w:val="24"/>
        </w:rPr>
      </w:pPr>
      <w:r w:rsidRPr="00012D5B">
        <w:rPr>
          <w:rFonts w:ascii="Arial Narrow" w:hAnsi="Arial Narrow" w:cs="Tahoma"/>
          <w:szCs w:val="24"/>
        </w:rPr>
        <w:t>Члан 2.</w:t>
      </w:r>
    </w:p>
    <w:p w:rsidR="00012D5B" w:rsidRPr="00012D5B" w:rsidRDefault="00012D5B" w:rsidP="00012D5B">
      <w:pPr>
        <w:jc w:val="both"/>
        <w:rPr>
          <w:rFonts w:ascii="Arial Narrow" w:hAnsi="Arial Narrow" w:cs="Tahoma"/>
          <w:szCs w:val="24"/>
        </w:rPr>
      </w:pPr>
      <w:r w:rsidRPr="00012D5B">
        <w:rPr>
          <w:rFonts w:ascii="Arial Narrow" w:hAnsi="Arial Narrow" w:cs="Tahoma"/>
          <w:szCs w:val="24"/>
        </w:rPr>
        <w:tab/>
        <w:t>Општина Пожега поднеће пријаву за учлањење у Удружење ''Покрет за децу три плус'' из Чачка у Управном одбору Удружења како би у складу са статутом удружења спровео се поступак приступања у чланство.</w:t>
      </w:r>
    </w:p>
    <w:p w:rsidR="00012D5B" w:rsidRPr="00012D5B" w:rsidRDefault="00012D5B" w:rsidP="00012D5B">
      <w:pPr>
        <w:jc w:val="center"/>
        <w:rPr>
          <w:rFonts w:ascii="Arial Narrow" w:hAnsi="Arial Narrow" w:cs="Tahoma"/>
          <w:b/>
          <w:szCs w:val="24"/>
        </w:rPr>
      </w:pPr>
    </w:p>
    <w:p w:rsidR="00012D5B" w:rsidRPr="00012D5B" w:rsidRDefault="00012D5B" w:rsidP="00012D5B">
      <w:pPr>
        <w:jc w:val="center"/>
        <w:rPr>
          <w:rFonts w:ascii="Arial Narrow" w:hAnsi="Arial Narrow" w:cs="Tahoma"/>
          <w:szCs w:val="24"/>
        </w:rPr>
      </w:pPr>
      <w:r w:rsidRPr="00012D5B">
        <w:rPr>
          <w:rFonts w:ascii="Arial Narrow" w:hAnsi="Arial Narrow" w:cs="Tahoma"/>
          <w:szCs w:val="24"/>
        </w:rPr>
        <w:t>Члан 3.</w:t>
      </w:r>
    </w:p>
    <w:p w:rsidR="00012D5B" w:rsidRPr="00012D5B" w:rsidRDefault="00012D5B" w:rsidP="00012D5B">
      <w:pPr>
        <w:jc w:val="both"/>
        <w:rPr>
          <w:rFonts w:ascii="Arial Narrow" w:hAnsi="Arial Narrow" w:cs="Tahoma"/>
          <w:szCs w:val="24"/>
        </w:rPr>
      </w:pPr>
      <w:r w:rsidRPr="00012D5B">
        <w:rPr>
          <w:rFonts w:ascii="Arial Narrow" w:hAnsi="Arial Narrow" w:cs="Tahoma"/>
          <w:szCs w:val="24"/>
        </w:rPr>
        <w:tab/>
        <w:t>Даном ступања у чланство Општина Пожега прихвата да износ од чланарине од 6,00 динара по становнику Општине иначе утврђене одлуком скупштине Удружења ''Покрет за децу три плус'' од 24.05.2018. године и која чланарина, с обзиром на број становника општине Пожега, за 2019. годину на годишњем нивоу износи 180.000,00 динара.</w:t>
      </w:r>
    </w:p>
    <w:p w:rsidR="00012D5B" w:rsidRPr="00012D5B" w:rsidRDefault="00012D5B" w:rsidP="00012D5B">
      <w:pPr>
        <w:jc w:val="both"/>
        <w:rPr>
          <w:rFonts w:ascii="Arial Narrow" w:hAnsi="Arial Narrow" w:cs="Tahoma"/>
          <w:szCs w:val="24"/>
        </w:rPr>
      </w:pPr>
      <w:r w:rsidRPr="00012D5B">
        <w:rPr>
          <w:rFonts w:ascii="Arial Narrow" w:hAnsi="Arial Narrow" w:cs="Tahoma"/>
          <w:szCs w:val="24"/>
        </w:rPr>
        <w:tab/>
        <w:t>Чланарина за сваку наредну годину утврђује се одлуком Скупштине Удружења ''Покрет за децу три плус'' Чачак.</w:t>
      </w:r>
    </w:p>
    <w:p w:rsidR="00012D5B" w:rsidRPr="00012D5B" w:rsidRDefault="00012D5B" w:rsidP="00012D5B">
      <w:pPr>
        <w:jc w:val="both"/>
        <w:rPr>
          <w:rFonts w:ascii="Arial Narrow" w:hAnsi="Arial Narrow" w:cs="Tahoma"/>
          <w:szCs w:val="24"/>
        </w:rPr>
      </w:pPr>
      <w:r w:rsidRPr="00012D5B">
        <w:rPr>
          <w:rFonts w:ascii="Arial Narrow" w:hAnsi="Arial Narrow" w:cs="Tahoma"/>
          <w:szCs w:val="24"/>
        </w:rPr>
        <w:tab/>
        <w:t>Наведена средства из става 1. овог члана обезбедиће се у буџету општине Пожега за 2019. годину.</w:t>
      </w:r>
    </w:p>
    <w:p w:rsidR="00012D5B" w:rsidRPr="00012D5B" w:rsidRDefault="00012D5B" w:rsidP="00012D5B">
      <w:pPr>
        <w:jc w:val="both"/>
        <w:rPr>
          <w:rFonts w:ascii="Arial Narrow" w:hAnsi="Arial Narrow" w:cs="Tahoma"/>
          <w:szCs w:val="24"/>
        </w:rPr>
      </w:pPr>
    </w:p>
    <w:p w:rsidR="00012D5B" w:rsidRPr="00012D5B" w:rsidRDefault="00012D5B" w:rsidP="00012D5B">
      <w:pPr>
        <w:jc w:val="center"/>
        <w:rPr>
          <w:rFonts w:ascii="Arial Narrow" w:hAnsi="Arial Narrow" w:cs="Tahoma"/>
          <w:szCs w:val="24"/>
        </w:rPr>
      </w:pPr>
      <w:r w:rsidRPr="00012D5B">
        <w:rPr>
          <w:rFonts w:ascii="Arial Narrow" w:hAnsi="Arial Narrow" w:cs="Tahoma"/>
          <w:szCs w:val="24"/>
        </w:rPr>
        <w:t>Члан 4.</w:t>
      </w:r>
    </w:p>
    <w:p w:rsidR="00012D5B" w:rsidRPr="00012D5B" w:rsidRDefault="00012D5B" w:rsidP="00012D5B">
      <w:pPr>
        <w:jc w:val="both"/>
        <w:rPr>
          <w:rFonts w:ascii="Arial Narrow" w:hAnsi="Arial Narrow" w:cs="Tahoma"/>
          <w:szCs w:val="24"/>
        </w:rPr>
      </w:pPr>
      <w:r w:rsidRPr="00012D5B">
        <w:rPr>
          <w:rFonts w:ascii="Arial Narrow" w:hAnsi="Arial Narrow" w:cs="Tahoma"/>
          <w:szCs w:val="24"/>
        </w:rPr>
        <w:tab/>
        <w:t>Ова одлука ступа на снагу осмог дана од дана објављивања у ''Службеном листу општине Пожега''.</w:t>
      </w:r>
    </w:p>
    <w:p w:rsidR="00012D5B" w:rsidRPr="00012D5B" w:rsidRDefault="00012D5B" w:rsidP="00012D5B">
      <w:pPr>
        <w:jc w:val="both"/>
        <w:rPr>
          <w:rFonts w:ascii="Arial Narrow" w:hAnsi="Arial Narrow" w:cs="Tahoma"/>
          <w:szCs w:val="24"/>
        </w:rPr>
      </w:pPr>
    </w:p>
    <w:p w:rsidR="00012D5B" w:rsidRPr="00012D5B" w:rsidRDefault="00012D5B" w:rsidP="00012D5B">
      <w:pPr>
        <w:jc w:val="center"/>
        <w:rPr>
          <w:rFonts w:ascii="Arial Narrow" w:hAnsi="Arial Narrow" w:cs="Tahoma"/>
          <w:b/>
          <w:szCs w:val="24"/>
        </w:rPr>
      </w:pPr>
      <w:r w:rsidRPr="00012D5B">
        <w:rPr>
          <w:rFonts w:ascii="Arial Narrow" w:hAnsi="Arial Narrow" w:cs="Tahoma"/>
          <w:b/>
          <w:szCs w:val="24"/>
        </w:rPr>
        <w:t>01 Број: 011-57</w:t>
      </w:r>
      <w:bookmarkStart w:id="10" w:name="_GoBack"/>
      <w:bookmarkEnd w:id="10"/>
      <w:r w:rsidRPr="00012D5B">
        <w:rPr>
          <w:rFonts w:ascii="Arial Narrow" w:hAnsi="Arial Narrow" w:cs="Tahoma"/>
          <w:b/>
          <w:szCs w:val="24"/>
        </w:rPr>
        <w:t>/2018</w:t>
      </w:r>
    </w:p>
    <w:p w:rsidR="00012D5B" w:rsidRPr="00012D5B" w:rsidRDefault="00012D5B" w:rsidP="00012D5B">
      <w:pPr>
        <w:jc w:val="center"/>
        <w:rPr>
          <w:rFonts w:ascii="Arial Narrow" w:hAnsi="Arial Narrow" w:cs="Tahoma"/>
          <w:b/>
          <w:szCs w:val="24"/>
        </w:rPr>
      </w:pPr>
      <w:r w:rsidRPr="00012D5B">
        <w:rPr>
          <w:rFonts w:ascii="Arial Narrow" w:hAnsi="Arial Narrow" w:cs="Tahoma"/>
          <w:b/>
          <w:szCs w:val="24"/>
        </w:rPr>
        <w:t>СКУПШТИНА ОПШТИНЕ ПОЖЕГА</w:t>
      </w:r>
    </w:p>
    <w:p w:rsidR="00012D5B" w:rsidRPr="00012D5B" w:rsidRDefault="00012D5B" w:rsidP="00012D5B">
      <w:pPr>
        <w:jc w:val="center"/>
        <w:rPr>
          <w:rFonts w:ascii="Arial Narrow" w:hAnsi="Arial Narrow" w:cs="Tahoma"/>
          <w:b/>
          <w:szCs w:val="24"/>
        </w:rPr>
      </w:pPr>
    </w:p>
    <w:p w:rsidR="00012D5B" w:rsidRPr="00012D5B" w:rsidRDefault="00012D5B" w:rsidP="00012D5B">
      <w:pPr>
        <w:ind w:left="4956" w:firstLine="708"/>
        <w:jc w:val="center"/>
        <w:rPr>
          <w:rFonts w:ascii="Arial Narrow" w:hAnsi="Arial Narrow" w:cs="Tahoma"/>
          <w:b/>
          <w:szCs w:val="24"/>
        </w:rPr>
      </w:pPr>
      <w:r w:rsidRPr="00012D5B">
        <w:rPr>
          <w:rFonts w:ascii="Arial Narrow" w:hAnsi="Arial Narrow" w:cs="Tahoma"/>
          <w:b/>
          <w:szCs w:val="24"/>
        </w:rPr>
        <w:t>ПРЕДСЕДНИК,</w:t>
      </w:r>
    </w:p>
    <w:p w:rsidR="00012D5B" w:rsidRPr="00012D5B" w:rsidRDefault="00012D5B" w:rsidP="00012D5B">
      <w:pPr>
        <w:ind w:left="4956" w:firstLine="708"/>
        <w:jc w:val="center"/>
        <w:rPr>
          <w:rFonts w:ascii="Arial Narrow" w:hAnsi="Arial Narrow" w:cs="Tahoma"/>
          <w:b/>
          <w:szCs w:val="24"/>
          <w:lang w:val="sr-Cyrl-CS"/>
        </w:rPr>
      </w:pPr>
      <w:r w:rsidRPr="00012D5B">
        <w:rPr>
          <w:rFonts w:ascii="Arial Narrow" w:hAnsi="Arial Narrow" w:cs="Tahoma"/>
          <w:b/>
          <w:szCs w:val="24"/>
        </w:rPr>
        <w:t>Зорица Митровић</w:t>
      </w:r>
      <w:r>
        <w:rPr>
          <w:rFonts w:ascii="Arial Narrow" w:hAnsi="Arial Narrow" w:cs="Tahoma"/>
          <w:b/>
          <w:szCs w:val="24"/>
          <w:lang w:val="sr-Cyrl-CS"/>
        </w:rPr>
        <w:t>, с.р.</w:t>
      </w:r>
    </w:p>
    <w:p w:rsidR="00583FDF" w:rsidRPr="00012D5B" w:rsidRDefault="00583FDF" w:rsidP="004B4B01">
      <w:pPr>
        <w:rPr>
          <w:rFonts w:ascii="Arial Narrow" w:hAnsi="Arial Narrow"/>
          <w:b/>
          <w:lang w:val="sr-Cyrl-CS"/>
        </w:rPr>
      </w:pPr>
    </w:p>
    <w:p w:rsidR="00583FDF" w:rsidRPr="00120C57" w:rsidRDefault="00583FDF" w:rsidP="004B4B01">
      <w:pPr>
        <w:rPr>
          <w:rFonts w:ascii="Arial Narrow" w:hAnsi="Arial Narrow"/>
          <w:b/>
          <w:lang w:val="sr-Cyrl-CS"/>
        </w:rPr>
      </w:pPr>
    </w:p>
    <w:p w:rsidR="00C552BF" w:rsidRDefault="00C552BF" w:rsidP="00C552BF">
      <w:r>
        <w:tab/>
      </w:r>
    </w:p>
    <w:p w:rsidR="00C552BF" w:rsidRDefault="00C552BF" w:rsidP="00C552BF"/>
    <w:p w:rsidR="00C552BF" w:rsidRPr="00C552BF" w:rsidRDefault="00C552BF" w:rsidP="00C552BF">
      <w:pPr>
        <w:ind w:firstLine="708"/>
        <w:jc w:val="both"/>
        <w:rPr>
          <w:rFonts w:ascii="Arial Narrow" w:hAnsi="Arial Narrow"/>
        </w:rPr>
      </w:pPr>
      <w:r w:rsidRPr="00C552BF">
        <w:rPr>
          <w:rFonts w:ascii="Arial Narrow" w:hAnsi="Arial Narrow"/>
        </w:rPr>
        <w:t>На основу члана 15. и 33. Закона о изменама и допунама Закона о превозу путника у друмском саобраћају (''Сл.гл.РС'', бр. 83/2018) и члана 38. и 105. Статута општине Пожега (''Службени лист општине Пожега'', бр. 2/08, 9/08, 3/10 и 8/15), Скупштина општине Пожега, на седници од 20.12.2018. године, донела је</w:t>
      </w:r>
    </w:p>
    <w:p w:rsidR="00C552BF" w:rsidRPr="00C552BF" w:rsidRDefault="00C552BF" w:rsidP="00C552BF">
      <w:pPr>
        <w:rPr>
          <w:rFonts w:ascii="Arial Narrow" w:hAnsi="Arial Narrow"/>
        </w:rPr>
      </w:pPr>
    </w:p>
    <w:p w:rsidR="00C552BF" w:rsidRPr="00C552BF" w:rsidRDefault="00C552BF" w:rsidP="00C552BF">
      <w:pPr>
        <w:jc w:val="center"/>
        <w:rPr>
          <w:rFonts w:ascii="Arial Narrow" w:hAnsi="Arial Narrow"/>
          <w:b/>
        </w:rPr>
      </w:pPr>
      <w:r w:rsidRPr="00C552BF">
        <w:rPr>
          <w:rFonts w:ascii="Arial Narrow" w:hAnsi="Arial Narrow"/>
          <w:b/>
        </w:rPr>
        <w:t>О Д Л У К У</w:t>
      </w:r>
    </w:p>
    <w:p w:rsidR="00C552BF" w:rsidRPr="00C552BF" w:rsidRDefault="00C552BF" w:rsidP="00C552BF">
      <w:pPr>
        <w:jc w:val="center"/>
        <w:rPr>
          <w:rFonts w:ascii="Arial Narrow" w:hAnsi="Arial Narrow"/>
          <w:b/>
        </w:rPr>
      </w:pPr>
      <w:r w:rsidRPr="00C552BF">
        <w:rPr>
          <w:rFonts w:ascii="Arial Narrow" w:hAnsi="Arial Narrow"/>
          <w:b/>
        </w:rPr>
        <w:t xml:space="preserve">о одређивању броја такси возила на </w:t>
      </w:r>
    </w:p>
    <w:p w:rsidR="00C552BF" w:rsidRPr="00C552BF" w:rsidRDefault="00C552BF" w:rsidP="00C552BF">
      <w:pPr>
        <w:jc w:val="center"/>
        <w:rPr>
          <w:rFonts w:ascii="Arial Narrow" w:hAnsi="Arial Narrow"/>
          <w:b/>
        </w:rPr>
      </w:pPr>
      <w:r w:rsidRPr="00C552BF">
        <w:rPr>
          <w:rFonts w:ascii="Arial Narrow" w:hAnsi="Arial Narrow"/>
          <w:b/>
        </w:rPr>
        <w:t>територији општине Пожега</w:t>
      </w:r>
    </w:p>
    <w:p w:rsidR="00C552BF" w:rsidRPr="00C552BF" w:rsidRDefault="00C552BF" w:rsidP="00C552BF">
      <w:pPr>
        <w:jc w:val="center"/>
        <w:rPr>
          <w:rFonts w:ascii="Arial Narrow" w:hAnsi="Arial Narrow"/>
          <w:b/>
        </w:rPr>
      </w:pPr>
    </w:p>
    <w:p w:rsidR="00C552BF" w:rsidRPr="00C552BF" w:rsidRDefault="00C552BF" w:rsidP="00C552BF">
      <w:pPr>
        <w:jc w:val="center"/>
        <w:rPr>
          <w:rFonts w:ascii="Arial Narrow" w:hAnsi="Arial Narrow"/>
        </w:rPr>
      </w:pPr>
      <w:r w:rsidRPr="00C552BF">
        <w:rPr>
          <w:rFonts w:ascii="Arial Narrow" w:hAnsi="Arial Narrow"/>
        </w:rPr>
        <w:t>Члан 1.</w:t>
      </w:r>
    </w:p>
    <w:p w:rsidR="00C552BF" w:rsidRPr="00C552BF" w:rsidRDefault="00C552BF" w:rsidP="00C552BF">
      <w:pPr>
        <w:jc w:val="both"/>
        <w:rPr>
          <w:rFonts w:ascii="Arial Narrow" w:hAnsi="Arial Narrow"/>
        </w:rPr>
      </w:pPr>
      <w:r w:rsidRPr="00C552BF">
        <w:rPr>
          <w:rFonts w:ascii="Arial Narrow" w:hAnsi="Arial Narrow"/>
        </w:rPr>
        <w:tab/>
        <w:t>Дозвољени број такси возила на територији општине Пожега је 49.</w:t>
      </w:r>
    </w:p>
    <w:p w:rsidR="00C552BF" w:rsidRPr="00C552BF" w:rsidRDefault="00C552BF" w:rsidP="00C552BF">
      <w:pPr>
        <w:jc w:val="both"/>
        <w:rPr>
          <w:rFonts w:ascii="Arial Narrow" w:hAnsi="Arial Narrow"/>
        </w:rPr>
      </w:pPr>
      <w:r w:rsidRPr="00C552BF">
        <w:rPr>
          <w:rFonts w:ascii="Arial Narrow" w:hAnsi="Arial Narrow"/>
        </w:rPr>
        <w:tab/>
        <w:t>Овај број такси возила важиће до доношења програма којим се дефинише организовање такси превоза на територији општине Пожега.</w:t>
      </w:r>
    </w:p>
    <w:p w:rsidR="00C552BF" w:rsidRPr="00C552BF" w:rsidRDefault="00C552BF" w:rsidP="00C552BF">
      <w:pPr>
        <w:jc w:val="both"/>
        <w:rPr>
          <w:rFonts w:ascii="Arial Narrow" w:hAnsi="Arial Narrow"/>
        </w:rPr>
      </w:pPr>
      <w:r w:rsidRPr="00C552BF">
        <w:rPr>
          <w:rFonts w:ascii="Arial Narrow" w:hAnsi="Arial Narrow"/>
        </w:rPr>
        <w:tab/>
        <w:t>Одредбе Закона о изменама и допунама Закона о превозу путника у друмском саобраћају (''Службени гласник РС'', бр. 83/2018), које се односе на ауто-такси превоз непосредно се примењују до усклађивања Одлуке о ауто такси превозу (''Сл.лист општине Пожега'', бр.10/18).</w:t>
      </w:r>
    </w:p>
    <w:p w:rsidR="00C552BF" w:rsidRPr="00C552BF" w:rsidRDefault="00C552BF" w:rsidP="00C552BF">
      <w:pPr>
        <w:jc w:val="both"/>
        <w:rPr>
          <w:rFonts w:ascii="Arial Narrow" w:hAnsi="Arial Narrow"/>
        </w:rPr>
      </w:pPr>
    </w:p>
    <w:p w:rsidR="00C552BF" w:rsidRPr="00C552BF" w:rsidRDefault="00C552BF" w:rsidP="00C552BF">
      <w:pPr>
        <w:jc w:val="center"/>
        <w:rPr>
          <w:rFonts w:ascii="Arial Narrow" w:hAnsi="Arial Narrow"/>
        </w:rPr>
      </w:pPr>
      <w:r w:rsidRPr="00C552BF">
        <w:rPr>
          <w:rFonts w:ascii="Arial Narrow" w:hAnsi="Arial Narrow"/>
        </w:rPr>
        <w:lastRenderedPageBreak/>
        <w:t>Члан 2.</w:t>
      </w:r>
    </w:p>
    <w:p w:rsidR="00C552BF" w:rsidRPr="00C552BF" w:rsidRDefault="00C552BF" w:rsidP="00C552BF">
      <w:pPr>
        <w:jc w:val="both"/>
        <w:rPr>
          <w:rFonts w:ascii="Arial Narrow" w:hAnsi="Arial Narrow"/>
        </w:rPr>
      </w:pPr>
      <w:r w:rsidRPr="00C552BF">
        <w:rPr>
          <w:rFonts w:ascii="Arial Narrow" w:hAnsi="Arial Narrow"/>
        </w:rPr>
        <w:tab/>
        <w:t>Ова Одлука ступа на снагу осмог дана од дана објављивања у ''Службени лист општине Пожега''.</w:t>
      </w:r>
    </w:p>
    <w:p w:rsidR="00C552BF" w:rsidRPr="00C552BF" w:rsidRDefault="00C552BF" w:rsidP="00C552BF">
      <w:pPr>
        <w:jc w:val="both"/>
        <w:rPr>
          <w:rFonts w:ascii="Arial Narrow" w:hAnsi="Arial Narrow"/>
        </w:rPr>
      </w:pPr>
    </w:p>
    <w:p w:rsidR="00C552BF" w:rsidRPr="00C552BF" w:rsidRDefault="00C552BF" w:rsidP="00C552BF">
      <w:pPr>
        <w:jc w:val="both"/>
        <w:rPr>
          <w:rFonts w:ascii="Arial Narrow" w:hAnsi="Arial Narrow"/>
        </w:rPr>
      </w:pPr>
    </w:p>
    <w:p w:rsidR="00C552BF" w:rsidRPr="00C552BF" w:rsidRDefault="00C552BF" w:rsidP="00C552BF">
      <w:pPr>
        <w:jc w:val="center"/>
        <w:rPr>
          <w:rFonts w:ascii="Arial Narrow" w:hAnsi="Arial Narrow"/>
          <w:b/>
        </w:rPr>
      </w:pPr>
      <w:r w:rsidRPr="00C552BF">
        <w:rPr>
          <w:rFonts w:ascii="Arial Narrow" w:hAnsi="Arial Narrow"/>
          <w:b/>
        </w:rPr>
        <w:t>01 Број:011-59/18</w:t>
      </w:r>
    </w:p>
    <w:p w:rsidR="00C552BF" w:rsidRPr="00C552BF" w:rsidRDefault="00C552BF" w:rsidP="00C552BF">
      <w:pPr>
        <w:jc w:val="center"/>
        <w:rPr>
          <w:rFonts w:ascii="Arial Narrow" w:hAnsi="Arial Narrow"/>
          <w:b/>
        </w:rPr>
      </w:pPr>
      <w:r w:rsidRPr="00C552BF">
        <w:rPr>
          <w:rFonts w:ascii="Arial Narrow" w:hAnsi="Arial Narrow"/>
          <w:b/>
        </w:rPr>
        <w:t>СКУПШТИНА ОПШТИНЕ ПОЖЕГА</w:t>
      </w:r>
    </w:p>
    <w:p w:rsidR="00C552BF" w:rsidRPr="00C552BF" w:rsidRDefault="00C552BF" w:rsidP="00C552BF">
      <w:pPr>
        <w:jc w:val="center"/>
        <w:rPr>
          <w:rFonts w:ascii="Arial Narrow" w:hAnsi="Arial Narrow"/>
          <w:b/>
        </w:rPr>
      </w:pPr>
    </w:p>
    <w:p w:rsidR="00C552BF" w:rsidRPr="00C552BF" w:rsidRDefault="00C552BF" w:rsidP="00C552BF">
      <w:pPr>
        <w:jc w:val="center"/>
        <w:rPr>
          <w:rFonts w:ascii="Arial Narrow" w:hAnsi="Arial Narrow"/>
          <w:b/>
        </w:rPr>
      </w:pPr>
    </w:p>
    <w:p w:rsidR="00C552BF" w:rsidRPr="00C552BF" w:rsidRDefault="00C552BF" w:rsidP="00C552BF">
      <w:pPr>
        <w:ind w:left="4248" w:firstLine="708"/>
        <w:jc w:val="center"/>
        <w:rPr>
          <w:rFonts w:ascii="Arial Narrow" w:hAnsi="Arial Narrow"/>
          <w:b/>
        </w:rPr>
      </w:pPr>
      <w:r w:rsidRPr="00C552BF">
        <w:rPr>
          <w:rFonts w:ascii="Arial Narrow" w:hAnsi="Arial Narrow"/>
          <w:b/>
        </w:rPr>
        <w:t>ПРЕДСЕДНИК,</w:t>
      </w:r>
    </w:p>
    <w:p w:rsidR="00C552BF" w:rsidRPr="00C552BF" w:rsidRDefault="00C552BF" w:rsidP="00C552BF">
      <w:pPr>
        <w:ind w:left="4248" w:firstLine="708"/>
        <w:jc w:val="center"/>
        <w:rPr>
          <w:rFonts w:ascii="Arial Narrow" w:hAnsi="Arial Narrow"/>
          <w:b/>
          <w:i/>
          <w:lang w:val="sr-Cyrl-CS"/>
        </w:rPr>
      </w:pPr>
      <w:r w:rsidRPr="00C552BF">
        <w:rPr>
          <w:rFonts w:ascii="Arial Narrow" w:hAnsi="Arial Narrow"/>
          <w:b/>
          <w:i/>
        </w:rPr>
        <w:t>Зо</w:t>
      </w:r>
      <w:r>
        <w:rPr>
          <w:rFonts w:ascii="Arial Narrow" w:hAnsi="Arial Narrow"/>
          <w:b/>
          <w:i/>
        </w:rPr>
        <w:t>рица Митрови</w:t>
      </w:r>
      <w:r>
        <w:rPr>
          <w:rFonts w:ascii="Arial Narrow" w:hAnsi="Arial Narrow"/>
          <w:b/>
          <w:i/>
          <w:lang w:val="sr-Cyrl-CS"/>
        </w:rPr>
        <w:t>, с.р.</w:t>
      </w:r>
    </w:p>
    <w:p w:rsidR="00C552BF" w:rsidRPr="00C552BF" w:rsidRDefault="00C552BF" w:rsidP="00C552BF">
      <w:pPr>
        <w:ind w:left="4248" w:firstLine="708"/>
        <w:jc w:val="center"/>
        <w:rPr>
          <w:rFonts w:ascii="Arial Narrow" w:hAnsi="Arial Narrow"/>
          <w:b/>
          <w:i/>
        </w:rPr>
      </w:pPr>
    </w:p>
    <w:p w:rsidR="00C552BF" w:rsidRPr="00C552BF" w:rsidRDefault="00C552BF" w:rsidP="00C552BF">
      <w:pPr>
        <w:ind w:left="4248" w:firstLine="708"/>
        <w:jc w:val="center"/>
        <w:rPr>
          <w:rFonts w:ascii="Arial Narrow" w:hAnsi="Arial Narrow"/>
          <w:b/>
          <w:i/>
        </w:rPr>
      </w:pPr>
    </w:p>
    <w:p w:rsidR="00583FDF" w:rsidRPr="00120C57" w:rsidRDefault="00583FDF" w:rsidP="004B4B01">
      <w:pPr>
        <w:rPr>
          <w:rFonts w:ascii="Arial Narrow" w:hAnsi="Arial Narrow"/>
          <w:b/>
          <w:lang w:val="sr-Cyrl-CS"/>
        </w:rPr>
      </w:pPr>
    </w:p>
    <w:p w:rsidR="00583FDF" w:rsidRPr="00120C57" w:rsidRDefault="00583FDF" w:rsidP="004B4B01">
      <w:pPr>
        <w:rPr>
          <w:rFonts w:ascii="Arial Narrow" w:hAnsi="Arial Narrow"/>
          <w:b/>
          <w:lang w:val="sr-Cyrl-CS"/>
        </w:rPr>
      </w:pPr>
    </w:p>
    <w:p w:rsidR="00583FDF" w:rsidRPr="00120C57" w:rsidRDefault="00583FDF" w:rsidP="004B4B01">
      <w:pPr>
        <w:rPr>
          <w:rFonts w:ascii="Arial Narrow" w:hAnsi="Arial Narrow"/>
          <w:b/>
          <w:lang w:val="sr-Cyrl-CS"/>
        </w:rPr>
      </w:pPr>
    </w:p>
    <w:p w:rsidR="00120C57" w:rsidRDefault="00120C57" w:rsidP="004B4B01">
      <w:pPr>
        <w:rPr>
          <w:rFonts w:ascii="Arial Narrow" w:hAnsi="Arial Narrow"/>
          <w:b/>
          <w:lang w:val="sr-Cyrl-CS"/>
        </w:rPr>
      </w:pPr>
    </w:p>
    <w:p w:rsidR="00120C57" w:rsidRDefault="00120C57" w:rsidP="004B4B01">
      <w:pPr>
        <w:rPr>
          <w:rFonts w:ascii="Arial Narrow" w:hAnsi="Arial Narrow"/>
          <w:b/>
          <w:lang w:val="sr-Cyrl-CS"/>
        </w:rPr>
      </w:pPr>
    </w:p>
    <w:p w:rsidR="00120C57" w:rsidRDefault="00120C57" w:rsidP="004B4B01">
      <w:pPr>
        <w:rPr>
          <w:rFonts w:ascii="Arial Narrow" w:hAnsi="Arial Narrow"/>
          <w:b/>
          <w:lang w:val="sr-Cyrl-CS"/>
        </w:rPr>
      </w:pPr>
    </w:p>
    <w:p w:rsidR="00120C57" w:rsidRDefault="00120C57"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Default="00E9026A" w:rsidP="004B4B01">
      <w:pPr>
        <w:rPr>
          <w:rFonts w:ascii="Arial Narrow" w:hAnsi="Arial Narrow"/>
          <w:b/>
          <w:sz w:val="24"/>
          <w:szCs w:val="24"/>
          <w:lang w:val="sr-Cyrl-CS"/>
        </w:rPr>
      </w:pPr>
    </w:p>
    <w:p w:rsidR="00E9026A" w:rsidRPr="00D0383F" w:rsidRDefault="00E9026A" w:rsidP="004B4B01">
      <w:pPr>
        <w:rPr>
          <w:rFonts w:ascii="Arial Narrow" w:hAnsi="Arial Narrow"/>
          <w:b/>
          <w:sz w:val="24"/>
          <w:szCs w:val="24"/>
          <w:lang w:val="sr-Cyrl-CS"/>
        </w:rPr>
      </w:pPr>
    </w:p>
    <w:p w:rsidR="004B4B01" w:rsidRPr="00D0383F" w:rsidRDefault="004B4B01" w:rsidP="004B4B01">
      <w:pPr>
        <w:rPr>
          <w:rFonts w:ascii="Arial Narrow" w:hAnsi="Arial Narrow"/>
          <w:b/>
          <w:sz w:val="24"/>
          <w:szCs w:val="24"/>
          <w:lang w:val="sr-Cyrl-CS"/>
        </w:rPr>
      </w:pPr>
      <w:r w:rsidRPr="00D0383F">
        <w:rPr>
          <w:rFonts w:ascii="Arial Narrow" w:hAnsi="Arial Narrow"/>
          <w:b/>
          <w:sz w:val="24"/>
          <w:szCs w:val="24"/>
          <w:lang w:val="sr-Cyrl-CS"/>
        </w:rPr>
        <w:t>Садржај:</w:t>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t xml:space="preserve"> стр.</w:t>
      </w:r>
    </w:p>
    <w:p w:rsidR="004B4B01" w:rsidRPr="00D0383F" w:rsidRDefault="004B4B01" w:rsidP="004B4B01">
      <w:pPr>
        <w:rPr>
          <w:rFonts w:ascii="Arial Narrow" w:hAnsi="Arial Narrow"/>
          <w:b/>
          <w:sz w:val="24"/>
          <w:szCs w:val="24"/>
          <w:lang w:val="sr-Cyrl-CS"/>
        </w:rPr>
      </w:pPr>
    </w:p>
    <w:p w:rsidR="004B4B01" w:rsidRPr="00D0383F" w:rsidRDefault="004B4B01" w:rsidP="004B4B01">
      <w:pPr>
        <w:rPr>
          <w:rFonts w:ascii="Arial Narrow" w:hAnsi="Arial Narrow"/>
          <w:b/>
          <w:sz w:val="24"/>
          <w:szCs w:val="24"/>
          <w:lang w:val="sr-Cyrl-CS"/>
        </w:rPr>
      </w:pPr>
    </w:p>
    <w:p w:rsidR="004B4B01" w:rsidRPr="00D0383F" w:rsidRDefault="004B4B01" w:rsidP="004B4B01">
      <w:pPr>
        <w:rPr>
          <w:rFonts w:ascii="Arial Narrow" w:hAnsi="Arial Narrow"/>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7205"/>
        <w:gridCol w:w="521"/>
        <w:gridCol w:w="511"/>
        <w:gridCol w:w="565"/>
      </w:tblGrid>
      <w:tr w:rsidR="004B4B01" w:rsidRPr="00D0383F" w:rsidTr="00966C67">
        <w:tc>
          <w:tcPr>
            <w:tcW w:w="485" w:type="dxa"/>
          </w:tcPr>
          <w:p w:rsidR="004B4B01" w:rsidRPr="00D0383F" w:rsidRDefault="004B4B01" w:rsidP="00966C67">
            <w:pPr>
              <w:rPr>
                <w:rFonts w:ascii="Arial Narrow" w:hAnsi="Arial Narrow"/>
                <w:sz w:val="24"/>
                <w:szCs w:val="24"/>
                <w:lang w:val="sr-Cyrl-CS"/>
              </w:rPr>
            </w:pPr>
            <w:r w:rsidRPr="00D0383F">
              <w:rPr>
                <w:rFonts w:ascii="Arial Narrow" w:hAnsi="Arial Narrow"/>
                <w:sz w:val="24"/>
                <w:szCs w:val="24"/>
                <w:lang w:val="sr-Cyrl-CS"/>
              </w:rPr>
              <w:t>-</w:t>
            </w:r>
          </w:p>
        </w:tc>
        <w:tc>
          <w:tcPr>
            <w:tcW w:w="7205" w:type="dxa"/>
          </w:tcPr>
          <w:p w:rsidR="004B4B01" w:rsidRPr="00D0383F" w:rsidRDefault="009A0DE6" w:rsidP="00D0383F">
            <w:pPr>
              <w:widowControl/>
              <w:autoSpaceDE/>
              <w:autoSpaceDN/>
              <w:jc w:val="both"/>
              <w:rPr>
                <w:rFonts w:ascii="Arial Narrow" w:hAnsi="Arial Narrow"/>
                <w:sz w:val="24"/>
                <w:szCs w:val="24"/>
                <w:lang w:val="sr-Cyrl-CS"/>
              </w:rPr>
            </w:pPr>
            <w:r w:rsidRPr="00D0383F">
              <w:rPr>
                <w:rFonts w:ascii="Arial Narrow" w:hAnsi="Arial Narrow"/>
                <w:sz w:val="24"/>
                <w:szCs w:val="24"/>
                <w:lang w:val="sr-Cyrl-CS"/>
              </w:rPr>
              <w:t xml:space="preserve">Одлука о </w:t>
            </w:r>
            <w:r w:rsidR="00D0383F">
              <w:rPr>
                <w:rFonts w:ascii="Arial Narrow" w:hAnsi="Arial Narrow"/>
                <w:sz w:val="24"/>
                <w:szCs w:val="24"/>
                <w:lang w:val="sr-Cyrl-CS"/>
              </w:rPr>
              <w:t>ребалансу буџета општине Пожега за 2018. годину</w:t>
            </w:r>
          </w:p>
        </w:tc>
        <w:tc>
          <w:tcPr>
            <w:tcW w:w="521" w:type="dxa"/>
            <w:vAlign w:val="bottom"/>
          </w:tcPr>
          <w:p w:rsidR="004B4B01" w:rsidRPr="00D0383F" w:rsidRDefault="004B4B01" w:rsidP="00966C67">
            <w:pPr>
              <w:jc w:val="center"/>
              <w:rPr>
                <w:rFonts w:ascii="Arial Narrow" w:hAnsi="Arial Narrow"/>
                <w:sz w:val="24"/>
                <w:szCs w:val="24"/>
                <w:lang w:val="sr-Cyrl-CS"/>
              </w:rPr>
            </w:pPr>
            <w:r w:rsidRPr="00D0383F">
              <w:rPr>
                <w:rFonts w:ascii="Arial Narrow" w:hAnsi="Arial Narrow"/>
                <w:sz w:val="24"/>
                <w:szCs w:val="24"/>
                <w:lang w:val="sr-Cyrl-CS"/>
              </w:rPr>
              <w:t>1</w:t>
            </w:r>
          </w:p>
        </w:tc>
        <w:tc>
          <w:tcPr>
            <w:tcW w:w="511" w:type="dxa"/>
            <w:vAlign w:val="bottom"/>
          </w:tcPr>
          <w:p w:rsidR="004B4B01" w:rsidRPr="00D0383F" w:rsidRDefault="004B4B01" w:rsidP="00966C67">
            <w:pPr>
              <w:jc w:val="center"/>
              <w:rPr>
                <w:rFonts w:ascii="Arial Narrow" w:hAnsi="Arial Narrow"/>
                <w:sz w:val="24"/>
                <w:szCs w:val="24"/>
                <w:lang w:val="sr-Cyrl-CS"/>
              </w:rPr>
            </w:pPr>
            <w:r w:rsidRPr="00D0383F">
              <w:rPr>
                <w:rFonts w:ascii="Arial Narrow" w:hAnsi="Arial Narrow"/>
                <w:sz w:val="24"/>
                <w:szCs w:val="24"/>
                <w:lang w:val="sr-Cyrl-CS"/>
              </w:rPr>
              <w:t>-</w:t>
            </w:r>
          </w:p>
        </w:tc>
        <w:tc>
          <w:tcPr>
            <w:tcW w:w="565" w:type="dxa"/>
            <w:vAlign w:val="bottom"/>
          </w:tcPr>
          <w:p w:rsidR="004B4B01" w:rsidRPr="00D0383F" w:rsidRDefault="00D0383F" w:rsidP="00966C67">
            <w:pPr>
              <w:jc w:val="center"/>
              <w:rPr>
                <w:rFonts w:ascii="Arial Narrow" w:hAnsi="Arial Narrow"/>
                <w:sz w:val="24"/>
                <w:szCs w:val="24"/>
                <w:lang w:val="sr-Cyrl-CS"/>
              </w:rPr>
            </w:pPr>
            <w:r>
              <w:rPr>
                <w:rFonts w:ascii="Arial Narrow" w:hAnsi="Arial Narrow"/>
                <w:sz w:val="24"/>
                <w:szCs w:val="24"/>
                <w:lang w:val="sr-Cyrl-CS"/>
              </w:rPr>
              <w:t>6</w:t>
            </w:r>
          </w:p>
        </w:tc>
      </w:tr>
      <w:tr w:rsidR="00D0383F" w:rsidRPr="00D0383F" w:rsidTr="00966C67">
        <w:tc>
          <w:tcPr>
            <w:tcW w:w="485" w:type="dxa"/>
          </w:tcPr>
          <w:p w:rsidR="00D0383F" w:rsidRPr="00D0383F" w:rsidRDefault="00D0383F" w:rsidP="00966C67">
            <w:pPr>
              <w:rPr>
                <w:rFonts w:ascii="Arial Narrow" w:hAnsi="Arial Narrow"/>
                <w:sz w:val="24"/>
                <w:szCs w:val="24"/>
                <w:lang w:val="sr-Cyrl-CS"/>
              </w:rPr>
            </w:pPr>
            <w:r>
              <w:rPr>
                <w:rFonts w:ascii="Arial Narrow" w:hAnsi="Arial Narrow"/>
                <w:sz w:val="24"/>
                <w:szCs w:val="24"/>
                <w:lang w:val="sr-Cyrl-CS"/>
              </w:rPr>
              <w:t>-</w:t>
            </w:r>
          </w:p>
        </w:tc>
        <w:tc>
          <w:tcPr>
            <w:tcW w:w="7205" w:type="dxa"/>
          </w:tcPr>
          <w:p w:rsidR="00D0383F" w:rsidRPr="00D0383F" w:rsidRDefault="00D0383F"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буџету општине Пожега за 2019. годину</w:t>
            </w:r>
          </w:p>
        </w:tc>
        <w:tc>
          <w:tcPr>
            <w:tcW w:w="521" w:type="dxa"/>
            <w:vAlign w:val="bottom"/>
          </w:tcPr>
          <w:p w:rsidR="00D0383F" w:rsidRPr="00D0383F" w:rsidRDefault="00D0383F" w:rsidP="00966C67">
            <w:pPr>
              <w:jc w:val="center"/>
              <w:rPr>
                <w:rFonts w:ascii="Arial Narrow" w:hAnsi="Arial Narrow"/>
                <w:sz w:val="24"/>
                <w:szCs w:val="24"/>
                <w:lang w:val="sr-Cyrl-CS"/>
              </w:rPr>
            </w:pPr>
            <w:r>
              <w:rPr>
                <w:rFonts w:ascii="Arial Narrow" w:hAnsi="Arial Narrow"/>
                <w:sz w:val="24"/>
                <w:szCs w:val="24"/>
                <w:lang w:val="sr-Cyrl-CS"/>
              </w:rPr>
              <w:t>6</w:t>
            </w:r>
          </w:p>
        </w:tc>
        <w:tc>
          <w:tcPr>
            <w:tcW w:w="511" w:type="dxa"/>
            <w:vAlign w:val="bottom"/>
          </w:tcPr>
          <w:p w:rsidR="00D0383F" w:rsidRPr="00D0383F" w:rsidRDefault="00D0383F" w:rsidP="00966C67">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D0383F" w:rsidRDefault="00D0383F" w:rsidP="00966C67">
            <w:pPr>
              <w:jc w:val="center"/>
              <w:rPr>
                <w:rFonts w:ascii="Arial Narrow" w:hAnsi="Arial Narrow"/>
                <w:sz w:val="24"/>
                <w:szCs w:val="24"/>
                <w:lang w:val="sr-Cyrl-CS"/>
              </w:rPr>
            </w:pPr>
            <w:r>
              <w:rPr>
                <w:rFonts w:ascii="Arial Narrow" w:hAnsi="Arial Narrow"/>
                <w:sz w:val="24"/>
                <w:szCs w:val="24"/>
                <w:lang w:val="sr-Cyrl-CS"/>
              </w:rPr>
              <w:t>13</w:t>
            </w:r>
          </w:p>
        </w:tc>
      </w:tr>
      <w:tr w:rsidR="00D0383F" w:rsidRPr="00D0383F" w:rsidTr="00966C67">
        <w:tc>
          <w:tcPr>
            <w:tcW w:w="485" w:type="dxa"/>
          </w:tcPr>
          <w:p w:rsidR="00D0383F" w:rsidRDefault="00D0383F" w:rsidP="00966C67">
            <w:pPr>
              <w:rPr>
                <w:rFonts w:ascii="Arial Narrow" w:hAnsi="Arial Narrow"/>
                <w:sz w:val="24"/>
                <w:szCs w:val="24"/>
                <w:lang w:val="sr-Cyrl-CS"/>
              </w:rPr>
            </w:pPr>
            <w:r>
              <w:rPr>
                <w:rFonts w:ascii="Arial Narrow" w:hAnsi="Arial Narrow"/>
                <w:sz w:val="24"/>
                <w:szCs w:val="24"/>
                <w:lang w:val="sr-Cyrl-CS"/>
              </w:rPr>
              <w:t>-</w:t>
            </w:r>
          </w:p>
        </w:tc>
        <w:tc>
          <w:tcPr>
            <w:tcW w:w="7205" w:type="dxa"/>
          </w:tcPr>
          <w:p w:rsidR="00D0383F" w:rsidRDefault="00D0383F"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изменама и допунама Одлуке о локалним комуналним таксама на територији општине Пожега</w:t>
            </w:r>
          </w:p>
        </w:tc>
        <w:tc>
          <w:tcPr>
            <w:tcW w:w="521" w:type="dxa"/>
            <w:vAlign w:val="bottom"/>
          </w:tcPr>
          <w:p w:rsidR="00D0383F" w:rsidRDefault="00D0383F" w:rsidP="00966C67">
            <w:pPr>
              <w:jc w:val="center"/>
              <w:rPr>
                <w:rFonts w:ascii="Arial Narrow" w:hAnsi="Arial Narrow"/>
                <w:sz w:val="24"/>
                <w:szCs w:val="24"/>
                <w:lang w:val="sr-Cyrl-CS"/>
              </w:rPr>
            </w:pPr>
            <w:r>
              <w:rPr>
                <w:rFonts w:ascii="Arial Narrow" w:hAnsi="Arial Narrow"/>
                <w:sz w:val="24"/>
                <w:szCs w:val="24"/>
                <w:lang w:val="sr-Cyrl-CS"/>
              </w:rPr>
              <w:t>13</w:t>
            </w:r>
          </w:p>
        </w:tc>
        <w:tc>
          <w:tcPr>
            <w:tcW w:w="511" w:type="dxa"/>
            <w:vAlign w:val="bottom"/>
          </w:tcPr>
          <w:p w:rsidR="00D0383F" w:rsidRDefault="00D0383F" w:rsidP="00966C67">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D0383F" w:rsidRDefault="00D0383F" w:rsidP="00966C67">
            <w:pPr>
              <w:jc w:val="center"/>
              <w:rPr>
                <w:rFonts w:ascii="Arial Narrow" w:hAnsi="Arial Narrow"/>
                <w:sz w:val="24"/>
                <w:szCs w:val="24"/>
                <w:lang w:val="sr-Cyrl-CS"/>
              </w:rPr>
            </w:pPr>
            <w:r>
              <w:rPr>
                <w:rFonts w:ascii="Arial Narrow" w:hAnsi="Arial Narrow"/>
                <w:sz w:val="24"/>
                <w:szCs w:val="24"/>
                <w:lang w:val="sr-Cyrl-CS"/>
              </w:rPr>
              <w:t>14</w:t>
            </w:r>
          </w:p>
        </w:tc>
      </w:tr>
      <w:tr w:rsidR="00D0383F" w:rsidRPr="00D0383F" w:rsidTr="00966C67">
        <w:tc>
          <w:tcPr>
            <w:tcW w:w="485" w:type="dxa"/>
          </w:tcPr>
          <w:p w:rsidR="00D0383F" w:rsidRDefault="00D0383F" w:rsidP="00966C67">
            <w:pPr>
              <w:rPr>
                <w:rFonts w:ascii="Arial Narrow" w:hAnsi="Arial Narrow"/>
                <w:sz w:val="24"/>
                <w:szCs w:val="24"/>
                <w:lang w:val="sr-Cyrl-CS"/>
              </w:rPr>
            </w:pPr>
            <w:r>
              <w:rPr>
                <w:rFonts w:ascii="Arial Narrow" w:hAnsi="Arial Narrow"/>
                <w:sz w:val="24"/>
                <w:szCs w:val="24"/>
                <w:lang w:val="sr-Cyrl-CS"/>
              </w:rPr>
              <w:t>-</w:t>
            </w:r>
          </w:p>
        </w:tc>
        <w:tc>
          <w:tcPr>
            <w:tcW w:w="7205" w:type="dxa"/>
          </w:tcPr>
          <w:p w:rsidR="00D0383F" w:rsidRDefault="00D0383F"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доношењу измене и допуне Плана генералне регулације Пожега</w:t>
            </w:r>
          </w:p>
        </w:tc>
        <w:tc>
          <w:tcPr>
            <w:tcW w:w="521" w:type="dxa"/>
            <w:vAlign w:val="bottom"/>
          </w:tcPr>
          <w:p w:rsidR="00D0383F" w:rsidRDefault="00D0383F" w:rsidP="00966C67">
            <w:pPr>
              <w:jc w:val="center"/>
              <w:rPr>
                <w:rFonts w:ascii="Arial Narrow" w:hAnsi="Arial Narrow"/>
                <w:sz w:val="24"/>
                <w:szCs w:val="24"/>
                <w:lang w:val="sr-Cyrl-CS"/>
              </w:rPr>
            </w:pPr>
            <w:r>
              <w:rPr>
                <w:rFonts w:ascii="Arial Narrow" w:hAnsi="Arial Narrow"/>
                <w:sz w:val="24"/>
                <w:szCs w:val="24"/>
                <w:lang w:val="sr-Cyrl-CS"/>
              </w:rPr>
              <w:t>15</w:t>
            </w:r>
          </w:p>
        </w:tc>
        <w:tc>
          <w:tcPr>
            <w:tcW w:w="511" w:type="dxa"/>
            <w:vAlign w:val="bottom"/>
          </w:tcPr>
          <w:p w:rsidR="00D0383F" w:rsidRDefault="00D0383F" w:rsidP="00966C67">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D0383F" w:rsidRDefault="00D0383F" w:rsidP="00966C67">
            <w:pPr>
              <w:jc w:val="center"/>
              <w:rPr>
                <w:rFonts w:ascii="Arial Narrow" w:hAnsi="Arial Narrow"/>
                <w:sz w:val="24"/>
                <w:szCs w:val="24"/>
                <w:lang w:val="sr-Cyrl-CS"/>
              </w:rPr>
            </w:pPr>
            <w:r>
              <w:rPr>
                <w:rFonts w:ascii="Arial Narrow" w:hAnsi="Arial Narrow"/>
                <w:sz w:val="24"/>
                <w:szCs w:val="24"/>
                <w:lang w:val="sr-Cyrl-CS"/>
              </w:rPr>
              <w:t>1</w:t>
            </w:r>
            <w:r w:rsidR="005B722B">
              <w:rPr>
                <w:rFonts w:ascii="Arial Narrow" w:hAnsi="Arial Narrow"/>
                <w:sz w:val="24"/>
                <w:szCs w:val="24"/>
                <w:lang w:val="sr-Cyrl-CS"/>
              </w:rPr>
              <w:t>8</w:t>
            </w:r>
          </w:p>
        </w:tc>
      </w:tr>
      <w:tr w:rsidR="00D0383F" w:rsidRPr="00D0383F" w:rsidTr="00966C67">
        <w:tc>
          <w:tcPr>
            <w:tcW w:w="485" w:type="dxa"/>
          </w:tcPr>
          <w:p w:rsidR="00D0383F" w:rsidRDefault="00D0383F" w:rsidP="00966C67">
            <w:pPr>
              <w:rPr>
                <w:rFonts w:ascii="Arial Narrow" w:hAnsi="Arial Narrow"/>
                <w:sz w:val="24"/>
                <w:szCs w:val="24"/>
                <w:lang w:val="sr-Cyrl-CS"/>
              </w:rPr>
            </w:pPr>
            <w:r>
              <w:rPr>
                <w:rFonts w:ascii="Arial Narrow" w:hAnsi="Arial Narrow"/>
                <w:sz w:val="24"/>
                <w:szCs w:val="24"/>
                <w:lang w:val="sr-Cyrl-CS"/>
              </w:rPr>
              <w:t>-</w:t>
            </w:r>
          </w:p>
        </w:tc>
        <w:tc>
          <w:tcPr>
            <w:tcW w:w="7205" w:type="dxa"/>
          </w:tcPr>
          <w:p w:rsidR="00D0383F" w:rsidRDefault="00D0383F"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изменама и допунама Одлуке о критеријумима за остваривање права на финансијску помоћ за вантелесну оплодњу у 2017. години</w:t>
            </w:r>
          </w:p>
        </w:tc>
        <w:tc>
          <w:tcPr>
            <w:tcW w:w="521" w:type="dxa"/>
            <w:vAlign w:val="bottom"/>
          </w:tcPr>
          <w:p w:rsidR="00D0383F" w:rsidRDefault="00D0383F" w:rsidP="00966C67">
            <w:pPr>
              <w:jc w:val="center"/>
              <w:rPr>
                <w:rFonts w:ascii="Arial Narrow" w:hAnsi="Arial Narrow"/>
                <w:sz w:val="24"/>
                <w:szCs w:val="24"/>
                <w:lang w:val="sr-Cyrl-CS"/>
              </w:rPr>
            </w:pPr>
            <w:r>
              <w:rPr>
                <w:rFonts w:ascii="Arial Narrow" w:hAnsi="Arial Narrow"/>
                <w:sz w:val="24"/>
                <w:szCs w:val="24"/>
                <w:lang w:val="sr-Cyrl-CS"/>
              </w:rPr>
              <w:t>1</w:t>
            </w:r>
            <w:r w:rsidR="005B722B">
              <w:rPr>
                <w:rFonts w:ascii="Arial Narrow" w:hAnsi="Arial Narrow"/>
                <w:sz w:val="24"/>
                <w:szCs w:val="24"/>
                <w:lang w:val="sr-Cyrl-CS"/>
              </w:rPr>
              <w:t>8</w:t>
            </w:r>
          </w:p>
        </w:tc>
        <w:tc>
          <w:tcPr>
            <w:tcW w:w="511" w:type="dxa"/>
            <w:vAlign w:val="bottom"/>
          </w:tcPr>
          <w:p w:rsidR="00D0383F" w:rsidRDefault="00D0383F" w:rsidP="00966C67">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D0383F" w:rsidRDefault="005B722B" w:rsidP="00966C67">
            <w:pPr>
              <w:jc w:val="center"/>
              <w:rPr>
                <w:rFonts w:ascii="Arial Narrow" w:hAnsi="Arial Narrow"/>
                <w:sz w:val="24"/>
                <w:szCs w:val="24"/>
                <w:lang w:val="sr-Cyrl-CS"/>
              </w:rPr>
            </w:pPr>
            <w:r>
              <w:rPr>
                <w:rFonts w:ascii="Arial Narrow" w:hAnsi="Arial Narrow"/>
                <w:sz w:val="24"/>
                <w:szCs w:val="24"/>
                <w:lang w:val="sr-Cyrl-CS"/>
              </w:rPr>
              <w:t>19</w:t>
            </w:r>
          </w:p>
        </w:tc>
      </w:tr>
      <w:tr w:rsidR="005B722B" w:rsidRPr="00D0383F" w:rsidTr="00966C67">
        <w:tc>
          <w:tcPr>
            <w:tcW w:w="485" w:type="dxa"/>
          </w:tcPr>
          <w:p w:rsidR="005B722B" w:rsidRDefault="005B722B" w:rsidP="00966C67">
            <w:pPr>
              <w:rPr>
                <w:rFonts w:ascii="Arial Narrow" w:hAnsi="Arial Narrow"/>
                <w:sz w:val="24"/>
                <w:szCs w:val="24"/>
                <w:lang w:val="sr-Cyrl-CS"/>
              </w:rPr>
            </w:pPr>
            <w:r>
              <w:rPr>
                <w:rFonts w:ascii="Arial Narrow" w:hAnsi="Arial Narrow"/>
                <w:sz w:val="24"/>
                <w:szCs w:val="24"/>
                <w:lang w:val="sr-Cyrl-CS"/>
              </w:rPr>
              <w:t>-</w:t>
            </w:r>
          </w:p>
        </w:tc>
        <w:tc>
          <w:tcPr>
            <w:tcW w:w="7205" w:type="dxa"/>
          </w:tcPr>
          <w:p w:rsidR="005B722B" w:rsidRDefault="005B722B"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средствима за подстицање програма или недостајућег дела средстава за финансирање програма од јавног интереса које реализују удружења</w:t>
            </w:r>
          </w:p>
        </w:tc>
        <w:tc>
          <w:tcPr>
            <w:tcW w:w="521" w:type="dxa"/>
            <w:vAlign w:val="bottom"/>
          </w:tcPr>
          <w:p w:rsidR="005B722B" w:rsidRDefault="005B722B" w:rsidP="00966C67">
            <w:pPr>
              <w:jc w:val="center"/>
              <w:rPr>
                <w:rFonts w:ascii="Arial Narrow" w:hAnsi="Arial Narrow"/>
                <w:sz w:val="24"/>
                <w:szCs w:val="24"/>
                <w:lang w:val="sr-Cyrl-CS"/>
              </w:rPr>
            </w:pPr>
            <w:r>
              <w:rPr>
                <w:rFonts w:ascii="Arial Narrow" w:hAnsi="Arial Narrow"/>
                <w:sz w:val="24"/>
                <w:szCs w:val="24"/>
                <w:lang w:val="sr-Cyrl-CS"/>
              </w:rPr>
              <w:t>19</w:t>
            </w:r>
          </w:p>
        </w:tc>
        <w:tc>
          <w:tcPr>
            <w:tcW w:w="511" w:type="dxa"/>
            <w:vAlign w:val="bottom"/>
          </w:tcPr>
          <w:p w:rsidR="005B722B" w:rsidRDefault="005B722B" w:rsidP="00966C67">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5B722B" w:rsidRDefault="008376CC" w:rsidP="00966C67">
            <w:pPr>
              <w:jc w:val="center"/>
              <w:rPr>
                <w:rFonts w:ascii="Arial Narrow" w:hAnsi="Arial Narrow"/>
                <w:sz w:val="24"/>
                <w:szCs w:val="24"/>
                <w:lang w:val="sr-Cyrl-CS"/>
              </w:rPr>
            </w:pPr>
            <w:r>
              <w:rPr>
                <w:rFonts w:ascii="Arial Narrow" w:hAnsi="Arial Narrow"/>
                <w:sz w:val="24"/>
                <w:szCs w:val="24"/>
                <w:lang w:val="sr-Cyrl-CS"/>
              </w:rPr>
              <w:t>28</w:t>
            </w:r>
          </w:p>
        </w:tc>
      </w:tr>
      <w:tr w:rsidR="008376CC" w:rsidRPr="00D0383F" w:rsidTr="00966C67">
        <w:tc>
          <w:tcPr>
            <w:tcW w:w="485" w:type="dxa"/>
          </w:tcPr>
          <w:p w:rsidR="008376CC" w:rsidRDefault="008376CC" w:rsidP="00966C67">
            <w:pPr>
              <w:rPr>
                <w:rFonts w:ascii="Arial Narrow" w:hAnsi="Arial Narrow"/>
                <w:sz w:val="24"/>
                <w:szCs w:val="24"/>
                <w:lang w:val="sr-Cyrl-CS"/>
              </w:rPr>
            </w:pPr>
            <w:r>
              <w:rPr>
                <w:rFonts w:ascii="Arial Narrow" w:hAnsi="Arial Narrow"/>
                <w:sz w:val="24"/>
                <w:szCs w:val="24"/>
                <w:lang w:val="sr-Cyrl-CS"/>
              </w:rPr>
              <w:t>-</w:t>
            </w:r>
          </w:p>
        </w:tc>
        <w:tc>
          <w:tcPr>
            <w:tcW w:w="7205" w:type="dxa"/>
          </w:tcPr>
          <w:p w:rsidR="008376CC" w:rsidRDefault="008376CC"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приступању општине Пожега чланству Удружења ''Покрет за децу три плус'' из Чачка</w:t>
            </w:r>
          </w:p>
        </w:tc>
        <w:tc>
          <w:tcPr>
            <w:tcW w:w="521" w:type="dxa"/>
            <w:vAlign w:val="bottom"/>
          </w:tcPr>
          <w:p w:rsidR="008376CC" w:rsidRDefault="008376CC" w:rsidP="00966C67">
            <w:pPr>
              <w:jc w:val="center"/>
              <w:rPr>
                <w:rFonts w:ascii="Arial Narrow" w:hAnsi="Arial Narrow"/>
                <w:sz w:val="24"/>
                <w:szCs w:val="24"/>
                <w:lang w:val="sr-Cyrl-CS"/>
              </w:rPr>
            </w:pPr>
            <w:r>
              <w:rPr>
                <w:rFonts w:ascii="Arial Narrow" w:hAnsi="Arial Narrow"/>
                <w:sz w:val="24"/>
                <w:szCs w:val="24"/>
                <w:lang w:val="sr-Cyrl-CS"/>
              </w:rPr>
              <w:t>28</w:t>
            </w:r>
          </w:p>
        </w:tc>
        <w:tc>
          <w:tcPr>
            <w:tcW w:w="511" w:type="dxa"/>
            <w:vAlign w:val="bottom"/>
          </w:tcPr>
          <w:p w:rsidR="008376CC" w:rsidRDefault="008376CC" w:rsidP="00966C67">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8376CC" w:rsidRDefault="008376CC" w:rsidP="00966C67">
            <w:pPr>
              <w:jc w:val="center"/>
              <w:rPr>
                <w:rFonts w:ascii="Arial Narrow" w:hAnsi="Arial Narrow"/>
                <w:sz w:val="24"/>
                <w:szCs w:val="24"/>
                <w:lang w:val="sr-Cyrl-CS"/>
              </w:rPr>
            </w:pPr>
            <w:r>
              <w:rPr>
                <w:rFonts w:ascii="Arial Narrow" w:hAnsi="Arial Narrow"/>
                <w:sz w:val="24"/>
                <w:szCs w:val="24"/>
                <w:lang w:val="sr-Cyrl-CS"/>
              </w:rPr>
              <w:t>29</w:t>
            </w:r>
          </w:p>
        </w:tc>
      </w:tr>
      <w:tr w:rsidR="008376CC" w:rsidRPr="00D0383F" w:rsidTr="00966C67">
        <w:tc>
          <w:tcPr>
            <w:tcW w:w="485" w:type="dxa"/>
          </w:tcPr>
          <w:p w:rsidR="008376CC" w:rsidRDefault="008376CC" w:rsidP="00966C67">
            <w:pPr>
              <w:rPr>
                <w:rFonts w:ascii="Arial Narrow" w:hAnsi="Arial Narrow"/>
                <w:sz w:val="24"/>
                <w:szCs w:val="24"/>
                <w:lang w:val="sr-Cyrl-CS"/>
              </w:rPr>
            </w:pPr>
            <w:r>
              <w:rPr>
                <w:rFonts w:ascii="Arial Narrow" w:hAnsi="Arial Narrow"/>
                <w:sz w:val="24"/>
                <w:szCs w:val="24"/>
                <w:lang w:val="sr-Cyrl-CS"/>
              </w:rPr>
              <w:t>-</w:t>
            </w:r>
          </w:p>
        </w:tc>
        <w:tc>
          <w:tcPr>
            <w:tcW w:w="7205" w:type="dxa"/>
          </w:tcPr>
          <w:p w:rsidR="008376CC" w:rsidRDefault="008376CC"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одређивању броја такси возила на територији општине Пожега</w:t>
            </w:r>
          </w:p>
        </w:tc>
        <w:tc>
          <w:tcPr>
            <w:tcW w:w="521" w:type="dxa"/>
            <w:vAlign w:val="bottom"/>
          </w:tcPr>
          <w:p w:rsidR="008376CC" w:rsidRDefault="008376CC" w:rsidP="00966C67">
            <w:pPr>
              <w:jc w:val="center"/>
              <w:rPr>
                <w:rFonts w:ascii="Arial Narrow" w:hAnsi="Arial Narrow"/>
                <w:sz w:val="24"/>
                <w:szCs w:val="24"/>
                <w:lang w:val="sr-Cyrl-CS"/>
              </w:rPr>
            </w:pPr>
            <w:r>
              <w:rPr>
                <w:rFonts w:ascii="Arial Narrow" w:hAnsi="Arial Narrow"/>
                <w:sz w:val="24"/>
                <w:szCs w:val="24"/>
                <w:lang w:val="sr-Cyrl-CS"/>
              </w:rPr>
              <w:t>29</w:t>
            </w:r>
          </w:p>
        </w:tc>
        <w:tc>
          <w:tcPr>
            <w:tcW w:w="511" w:type="dxa"/>
            <w:vAlign w:val="bottom"/>
          </w:tcPr>
          <w:p w:rsidR="008376CC" w:rsidRDefault="008376CC" w:rsidP="00966C67">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8376CC" w:rsidRDefault="008376CC" w:rsidP="00966C67">
            <w:pPr>
              <w:jc w:val="center"/>
              <w:rPr>
                <w:rFonts w:ascii="Arial Narrow" w:hAnsi="Arial Narrow"/>
                <w:sz w:val="24"/>
                <w:szCs w:val="24"/>
                <w:lang w:val="sr-Cyrl-CS"/>
              </w:rPr>
            </w:pPr>
            <w:r>
              <w:rPr>
                <w:rFonts w:ascii="Arial Narrow" w:hAnsi="Arial Narrow"/>
                <w:sz w:val="24"/>
                <w:szCs w:val="24"/>
                <w:lang w:val="sr-Cyrl-CS"/>
              </w:rPr>
              <w:t>30</w:t>
            </w:r>
          </w:p>
        </w:tc>
      </w:tr>
    </w:tbl>
    <w:p w:rsidR="004B4B01" w:rsidRPr="00D0383F" w:rsidRDefault="004B4B01" w:rsidP="004B4B01">
      <w:pPr>
        <w:pStyle w:val="Heading1"/>
        <w:ind w:right="316"/>
        <w:rPr>
          <w:rFonts w:ascii="Arial Narrow" w:hAnsi="Arial Narrow"/>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FB61F7" w:rsidRPr="00D0383F" w:rsidRDefault="00FB61F7" w:rsidP="004B4B01">
      <w:pPr>
        <w:rPr>
          <w:rFonts w:ascii="Arial Narrow" w:hAnsi="Arial Narrow"/>
          <w:sz w:val="24"/>
          <w:szCs w:val="24"/>
          <w:lang w:val="sr-Cyrl-CS"/>
        </w:rPr>
      </w:pPr>
    </w:p>
    <w:p w:rsidR="00FB61F7" w:rsidRPr="00D0383F" w:rsidRDefault="00FB61F7" w:rsidP="004B4B01">
      <w:pPr>
        <w:rPr>
          <w:rFonts w:ascii="Arial Narrow" w:hAnsi="Arial Narrow"/>
          <w:sz w:val="24"/>
          <w:szCs w:val="24"/>
          <w:lang w:val="sr-Cyrl-CS"/>
        </w:rPr>
      </w:pPr>
    </w:p>
    <w:p w:rsidR="00FB61F7" w:rsidRPr="00D0383F" w:rsidRDefault="00FB61F7"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4B4B01" w:rsidRPr="00D0383F" w:rsidTr="00966C67">
        <w:tc>
          <w:tcPr>
            <w:tcW w:w="10936" w:type="dxa"/>
          </w:tcPr>
          <w:p w:rsidR="004B4B01" w:rsidRPr="00D0383F" w:rsidRDefault="004B4B01" w:rsidP="00966C67">
            <w:pPr>
              <w:spacing w:line="360" w:lineRule="auto"/>
              <w:jc w:val="both"/>
              <w:rPr>
                <w:rFonts w:ascii="Arial Narrow" w:hAnsi="Arial Narrow" w:cs="Arial"/>
                <w:b/>
                <w:sz w:val="24"/>
                <w:szCs w:val="24"/>
              </w:rPr>
            </w:pPr>
            <w:r w:rsidRPr="00D0383F">
              <w:rPr>
                <w:rFonts w:ascii="Arial Narrow" w:hAnsi="Arial Narrow" w:cs="Arial"/>
                <w:b/>
                <w:sz w:val="24"/>
                <w:szCs w:val="24"/>
              </w:rPr>
              <w:t>Издавач: Скупштина општине Пожега</w:t>
            </w:r>
          </w:p>
          <w:p w:rsidR="004B4B01" w:rsidRPr="00D0383F" w:rsidRDefault="004B4B01" w:rsidP="00966C67">
            <w:pPr>
              <w:spacing w:line="360" w:lineRule="auto"/>
              <w:jc w:val="both"/>
              <w:rPr>
                <w:rFonts w:ascii="Arial Narrow" w:hAnsi="Arial Narrow" w:cs="Arial"/>
                <w:b/>
                <w:sz w:val="24"/>
                <w:szCs w:val="24"/>
              </w:rPr>
            </w:pPr>
            <w:r w:rsidRPr="00D0383F">
              <w:rPr>
                <w:rFonts w:ascii="Arial Narrow" w:hAnsi="Arial Narrow" w:cs="Arial"/>
                <w:b/>
                <w:sz w:val="24"/>
                <w:szCs w:val="24"/>
              </w:rPr>
              <w:t>Одговорни уредник: Секретар Скупштине општине Пожега – Боривоје Неоричић</w:t>
            </w:r>
          </w:p>
          <w:p w:rsidR="004B4B01" w:rsidRPr="00D0383F" w:rsidRDefault="004B4B01" w:rsidP="00966C67">
            <w:pPr>
              <w:rPr>
                <w:rFonts w:ascii="Arial Narrow" w:hAnsi="Arial Narrow" w:cs="Arial"/>
                <w:b/>
                <w:sz w:val="24"/>
                <w:szCs w:val="24"/>
                <w:lang w:val="sr-Cyrl-CS"/>
              </w:rPr>
            </w:pPr>
            <w:r w:rsidRPr="00D0383F">
              <w:rPr>
                <w:rFonts w:ascii="Arial Narrow" w:hAnsi="Arial Narrow" w:cs="Arial"/>
                <w:b/>
                <w:sz w:val="24"/>
                <w:szCs w:val="24"/>
              </w:rPr>
              <w:t>Штампа: Општинска управа Пожега</w:t>
            </w:r>
          </w:p>
        </w:tc>
      </w:tr>
    </w:tbl>
    <w:p w:rsidR="004B4B01" w:rsidRPr="00847BEE" w:rsidRDefault="004B4B01" w:rsidP="00EC5450">
      <w:pPr>
        <w:spacing w:line="200" w:lineRule="exact"/>
        <w:rPr>
          <w:sz w:val="20"/>
          <w:szCs w:val="20"/>
        </w:rPr>
      </w:pPr>
    </w:p>
    <w:sectPr w:rsidR="004B4B01" w:rsidRPr="00847BEE" w:rsidSect="0070226D">
      <w:footerReference w:type="default" r:id="rId7"/>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97E" w:rsidRDefault="00CD197E" w:rsidP="0045582D">
      <w:r>
        <w:separator/>
      </w:r>
    </w:p>
  </w:endnote>
  <w:endnote w:type="continuationSeparator" w:id="1">
    <w:p w:rsidR="00CD197E" w:rsidRDefault="00CD197E" w:rsidP="004558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BoldMT">
    <w:altName w:val="Arial"/>
    <w:charset w:val="00"/>
    <w:family w:val="swiss"/>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4424"/>
      <w:docPartObj>
        <w:docPartGallery w:val="Page Numbers (Bottom of Page)"/>
        <w:docPartUnique/>
      </w:docPartObj>
    </w:sdtPr>
    <w:sdtContent>
      <w:p w:rsidR="0045582D" w:rsidRDefault="009C287E">
        <w:pPr>
          <w:pStyle w:val="Footer"/>
          <w:jc w:val="right"/>
        </w:pPr>
        <w:fldSimple w:instr=" PAGE   \* MERGEFORMAT ">
          <w:r w:rsidR="00150CED">
            <w:rPr>
              <w:noProof/>
            </w:rPr>
            <w:t>15</w:t>
          </w:r>
        </w:fldSimple>
      </w:p>
    </w:sdtContent>
  </w:sdt>
  <w:p w:rsidR="0045582D" w:rsidRDefault="00455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97E" w:rsidRDefault="00CD197E" w:rsidP="0045582D">
      <w:r>
        <w:separator/>
      </w:r>
    </w:p>
  </w:footnote>
  <w:footnote w:type="continuationSeparator" w:id="1">
    <w:p w:rsidR="00CD197E" w:rsidRDefault="00CD197E" w:rsidP="004558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BEFD79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1A7C4C8"/>
    <w:lvl w:ilvl="0" w:tplc="FFFFFFFF">
      <w:start w:val="1"/>
      <w:numFmt w:val="bullet"/>
      <w:lvlText w:val="О"/>
      <w:lvlJc w:val="left"/>
    </w:lvl>
    <w:lvl w:ilvl="1" w:tplc="FFFFFFFF">
      <w:start w:val="1"/>
      <w:numFmt w:val="bullet"/>
      <w:lvlText w:val="У"/>
      <w:lvlJc w:val="left"/>
    </w:lvl>
    <w:lvl w:ilvl="2" w:tplc="FFFFFFFF">
      <w:start w:val="1"/>
      <w:numFmt w:val="bullet"/>
      <w:lvlText w:val="и"/>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E6AFB66"/>
    <w:lvl w:ilvl="0" w:tplc="FFFFFFFF">
      <w:start w:val="2"/>
      <w:numFmt w:val="decimal"/>
      <w:lvlText w:val="%1."/>
      <w:lvlJc w:val="left"/>
    </w:lvl>
    <w:lvl w:ilvl="1" w:tplc="FFFFFFFF">
      <w:start w:val="3"/>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5E45D32"/>
    <w:lvl w:ilvl="0" w:tplc="FFFFFFFF">
      <w:start w:val="1"/>
      <w:numFmt w:val="bullet"/>
      <w:lvlText w:val="у"/>
      <w:lvlJc w:val="left"/>
    </w:lvl>
    <w:lvl w:ilvl="1" w:tplc="FFFFFFFF">
      <w:start w:val="1"/>
      <w:numFmt w:val="decimal"/>
      <w:lvlText w:val="%2"/>
      <w:lvlJc w:val="left"/>
    </w:lvl>
    <w:lvl w:ilvl="2" w:tplc="FFFFFFFF">
      <w:start w:val="1"/>
      <w:numFmt w:val="decimal"/>
      <w:lvlText w:val="%3"/>
      <w:lvlJc w:val="left"/>
    </w:lvl>
    <w:lvl w:ilvl="3" w:tplc="FFFFFFFF">
      <w:start w:val="5"/>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19B500C"/>
    <w:lvl w:ilvl="0" w:tplc="FFFFFFFF">
      <w:start w:val="1"/>
      <w:numFmt w:val="bullet"/>
      <w:lvlText w:val="у"/>
      <w:lvlJc w:val="left"/>
    </w:lvl>
    <w:lvl w:ilvl="1" w:tplc="FFFFFFFF">
      <w:start w:val="6"/>
      <w:numFmt w:val="decimal"/>
      <w:lvlText w:val="%2."/>
      <w:lvlJc w:val="left"/>
    </w:lvl>
    <w:lvl w:ilvl="2" w:tplc="FFFFFFFF">
      <w:start w:val="7"/>
      <w:numFmt w:val="decimal"/>
      <w:lvlText w:val="%3."/>
      <w:lvlJc w:val="left"/>
    </w:lvl>
    <w:lvl w:ilvl="3" w:tplc="FFFFFFFF">
      <w:start w:val="8"/>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31BD7B6"/>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3F2DBA30"/>
    <w:lvl w:ilvl="0" w:tplc="FFFFFFFF">
      <w:start w:val="1"/>
      <w:numFmt w:val="bullet"/>
      <w:lvlText w:val="у"/>
      <w:lvlJc w:val="left"/>
    </w:lvl>
    <w:lvl w:ilvl="1" w:tplc="FFFFFFFF">
      <w:start w:val="1"/>
      <w:numFmt w:val="decimal"/>
      <w:lvlText w:val="%2"/>
      <w:lvlJc w:val="left"/>
    </w:lvl>
    <w:lvl w:ilvl="2" w:tplc="FFFFFFFF">
      <w:start w:val="1"/>
      <w:numFmt w:val="bullet"/>
      <w:lvlText w:val="-"/>
      <w:lvlJc w:val="left"/>
    </w:lvl>
    <w:lvl w:ilvl="3" w:tplc="FFFFFFFF">
      <w:start w:val="1"/>
      <w:numFmt w:val="decimal"/>
      <w:lvlText w:val="%4"/>
      <w:lvlJc w:val="left"/>
    </w:lvl>
    <w:lvl w:ilvl="4" w:tplc="FFFFFFFF">
      <w:start w:val="1"/>
      <w:numFmt w:val="decimal"/>
      <w:lvlText w:val="%5."/>
      <w:lvlJc w:val="left"/>
    </w:lvl>
    <w:lvl w:ilvl="5" w:tplc="FFFFFFFF">
      <w:start w:val="1"/>
      <w:numFmt w:val="bullet"/>
      <w:lvlText w:val="\endash "/>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7C83E458"/>
    <w:lvl w:ilvl="0" w:tplc="FFFFFFFF">
      <w:start w:val="1"/>
      <w:numFmt w:val="bullet"/>
      <w:lvlText w:val="у"/>
      <w:lvlJc w:val="left"/>
    </w:lvl>
    <w:lvl w:ilvl="1" w:tplc="FFFFFFFF">
      <w:start w:val="1"/>
      <w:numFmt w:val="decimal"/>
      <w:lvlText w:val="%2"/>
      <w:lvlJc w:val="left"/>
    </w:lvl>
    <w:lvl w:ilvl="2" w:tplc="FFFFFFFF">
      <w:start w:val="1"/>
      <w:numFmt w:val="bullet"/>
      <w:lvlText w:val="-"/>
      <w:lvlJc w:val="left"/>
    </w:lvl>
    <w:lvl w:ilvl="3" w:tplc="FFFFFFFF">
      <w:start w:val="2"/>
      <w:numFmt w:val="decimal"/>
      <w:lvlText w:val="%4."/>
      <w:lvlJc w:val="left"/>
    </w:lvl>
    <w:lvl w:ilvl="4" w:tplc="FFFFFFFF">
      <w:start w:val="1"/>
      <w:numFmt w:val="decimal"/>
      <w:lvlText w:val="%5"/>
      <w:lvlJc w:val="left"/>
    </w:lvl>
    <w:lvl w:ilvl="5" w:tplc="FFFFFFFF">
      <w:start w:val="1"/>
      <w:numFmt w:val="bullet"/>
      <w:lvlText w:val="\endash "/>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257130A2"/>
    <w:lvl w:ilvl="0" w:tplc="FFFFFFFF">
      <w:start w:val="1"/>
      <w:numFmt w:val="bullet"/>
      <w:lvlText w:val="у"/>
      <w:lvlJc w:val="left"/>
    </w:lvl>
    <w:lvl w:ilvl="1" w:tplc="FFFFFFFF">
      <w:start w:val="67"/>
      <w:numFmt w:val="decimal"/>
      <w:lvlText w:val="%2."/>
      <w:lvlJc w:val="left"/>
    </w:lvl>
    <w:lvl w:ilvl="2" w:tplc="FFFFFFFF">
      <w:start w:val="1"/>
      <w:numFmt w:val="bullet"/>
      <w:lvlText w:val="-"/>
      <w:lvlJc w:val="left"/>
    </w:lvl>
    <w:lvl w:ilvl="3" w:tplc="FFFFFFFF">
      <w:start w:val="1"/>
      <w:numFmt w:val="decimal"/>
      <w:lvlText w:val="%4"/>
      <w:lvlJc w:val="left"/>
    </w:lvl>
    <w:lvl w:ilvl="4" w:tplc="FFFFFFFF">
      <w:start w:val="1"/>
      <w:numFmt w:val="decimal"/>
      <w:lvlText w:val="%5"/>
      <w:lvlJc w:val="left"/>
    </w:lvl>
    <w:lvl w:ilvl="5" w:tplc="FFFFFFFF">
      <w:start w:val="1"/>
      <w:numFmt w:val="bullet"/>
      <w:lvlText w:val="\endash "/>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62BBD95A"/>
    <w:lvl w:ilvl="0" w:tplc="FFFFFFFF">
      <w:start w:val="1"/>
      <w:numFmt w:val="bullet"/>
      <w:lvlText w:val="-"/>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decimal"/>
      <w:lvlText w:val="%7"/>
      <w:lvlJc w:val="left"/>
    </w:lvl>
    <w:lvl w:ilvl="7" w:tplc="FFFFFFFF">
      <w:start w:val="4"/>
      <w:numFmt w:val="decimal"/>
      <w:lvlText w:val="%8."/>
      <w:lvlJc w:val="left"/>
    </w:lvl>
    <w:lvl w:ilvl="8" w:tplc="FFFFFFFF">
      <w:start w:val="1"/>
      <w:numFmt w:val="bullet"/>
      <w:lvlText w:val=""/>
      <w:lvlJc w:val="left"/>
    </w:lvl>
  </w:abstractNum>
  <w:abstractNum w:abstractNumId="12">
    <w:nsid w:val="0000000D"/>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5"/>
      <w:numFmt w:val="decimal"/>
      <w:lvlText w:val="%7."/>
      <w:lvlJc w:val="left"/>
    </w:lvl>
    <w:lvl w:ilvl="7" w:tplc="FFFFFFFF">
      <w:start w:val="1"/>
      <w:numFmt w:val="decimal"/>
      <w:lvlText w:val="%8"/>
      <w:lvlJc w:val="left"/>
    </w:lvl>
    <w:lvl w:ilvl="8" w:tplc="FFFFFFFF">
      <w:start w:val="1"/>
      <w:numFmt w:val="bullet"/>
      <w:lvlText w:val=""/>
      <w:lvlJc w:val="left"/>
    </w:lvl>
  </w:abstractNum>
  <w:abstractNum w:abstractNumId="13">
    <w:nsid w:val="0000000E"/>
    <w:multiLevelType w:val="hybridMultilevel"/>
    <w:tmpl w:val="333AB104"/>
    <w:lvl w:ilvl="0" w:tplc="FFFFFFFF">
      <w:start w:val="1"/>
      <w:numFmt w:val="decimal"/>
      <w:lvlText w:val="%1"/>
      <w:lvlJc w:val="left"/>
    </w:lvl>
    <w:lvl w:ilvl="1" w:tplc="FFFFFFFF">
      <w:start w:val="1"/>
      <w:numFmt w:val="decimal"/>
      <w:lvlText w:val="%2"/>
      <w:lvlJc w:val="left"/>
    </w:lvl>
    <w:lvl w:ilvl="2" w:tplc="FFFFFFFF">
      <w:start w:val="6"/>
      <w:numFmt w:val="decimal"/>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721DA316"/>
    <w:lvl w:ilvl="0" w:tplc="FFFFFFFF">
      <w:start w:val="7"/>
      <w:numFmt w:val="decimal"/>
      <w:lvlText w:val="%1."/>
      <w:lvlJc w:val="left"/>
    </w:lvl>
    <w:lvl w:ilvl="1" w:tplc="FFFFFFFF">
      <w:start w:val="8"/>
      <w:numFmt w:val="decimal"/>
      <w:lvlText w:val="%2."/>
      <w:lvlJc w:val="left"/>
    </w:lvl>
    <w:lvl w:ilvl="2" w:tplc="FFFFFFFF">
      <w:start w:val="1"/>
      <w:numFmt w:val="decimal"/>
      <w:lvlText w:val="%3"/>
      <w:lvlJc w:val="left"/>
    </w:lvl>
    <w:lvl w:ilvl="3" w:tplc="FFFFFFFF">
      <w:start w:val="8"/>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2443A85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2D1D5AE8"/>
    <w:lvl w:ilvl="0" w:tplc="FFFFFFFF">
      <w:start w:val="1"/>
      <w:numFmt w:val="bullet"/>
      <w:lvlText w:val="и"/>
      <w:lvlJc w:val="left"/>
    </w:lvl>
    <w:lvl w:ilvl="1" w:tplc="FFFFFFFF">
      <w:start w:val="1"/>
      <w:numFmt w:val="decimal"/>
      <w:lvlText w:val="%2"/>
      <w:lvlJc w:val="left"/>
    </w:lvl>
    <w:lvl w:ilvl="2" w:tplc="FFFFFFFF">
      <w:start w:val="1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6763845E"/>
    <w:lvl w:ilvl="0" w:tplc="FFFFFFFF">
      <w:start w:val="1"/>
      <w:numFmt w:val="bullet"/>
      <w:lvlText w:val="и"/>
      <w:lvlJc w:val="left"/>
    </w:lvl>
    <w:lvl w:ilvl="1" w:tplc="FFFFFFFF">
      <w:start w:val="1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75A2A8D4"/>
    <w:lvl w:ilvl="0" w:tplc="FFFFFFFF">
      <w:start w:val="1"/>
      <w:numFmt w:val="decimal"/>
      <w:lvlText w:val="%1)"/>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08EDBDAA"/>
    <w:lvl w:ilvl="0" w:tplc="FFFFFFFF">
      <w:start w:val="3"/>
      <w:numFmt w:val="decimal"/>
      <w:lvlText w:val="%1)"/>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79838CB2"/>
    <w:lvl w:ilvl="0" w:tplc="FFFFFFFF">
      <w:start w:val="5"/>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4353D0CC"/>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0B03E0C6"/>
    <w:lvl w:ilvl="0" w:tplc="FFFFFFFF">
      <w:start w:val="1"/>
      <w:numFmt w:val="bullet"/>
      <w:lvlText w:val="·"/>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189A7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71F32454"/>
    <w:lvl w:ilvl="0" w:tplc="FFFFFFFF">
      <w:start w:val="1"/>
      <w:numFmt w:val="bullet"/>
      <w:lvlText w:val="\endash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2CA88610"/>
    <w:lvl w:ilvl="0" w:tplc="FFFFFFFF">
      <w:start w:val="1"/>
      <w:numFmt w:val="bullet"/>
      <w:lvlText w:val="\endash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0836C40E"/>
    <w:lvl w:ilvl="0" w:tplc="FFFFFFFF">
      <w:start w:val="1"/>
      <w:numFmt w:val="bullet"/>
      <w:lvlText w:val="\endash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1F418CB"/>
    <w:multiLevelType w:val="hybridMultilevel"/>
    <w:tmpl w:val="C0EE20B4"/>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0">
    <w:nsid w:val="07B279D9"/>
    <w:multiLevelType w:val="hybridMultilevel"/>
    <w:tmpl w:val="E78A5B44"/>
    <w:lvl w:ilvl="0" w:tplc="C5C21C6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1">
    <w:nsid w:val="0E3247CF"/>
    <w:multiLevelType w:val="hybridMultilevel"/>
    <w:tmpl w:val="11DEE408"/>
    <w:lvl w:ilvl="0" w:tplc="EB7CA55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D7E07BD"/>
    <w:multiLevelType w:val="hybridMultilevel"/>
    <w:tmpl w:val="AC244FB4"/>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33">
    <w:nsid w:val="33E638F9"/>
    <w:multiLevelType w:val="hybridMultilevel"/>
    <w:tmpl w:val="BBBC991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4">
    <w:nsid w:val="5D222781"/>
    <w:multiLevelType w:val="hybridMultilevel"/>
    <w:tmpl w:val="7CFAE93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5">
    <w:nsid w:val="60684E1A"/>
    <w:multiLevelType w:val="hybridMultilevel"/>
    <w:tmpl w:val="E3E45F6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6">
    <w:nsid w:val="6C7B0095"/>
    <w:multiLevelType w:val="hybridMultilevel"/>
    <w:tmpl w:val="FD763AD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7">
    <w:nsid w:val="716D3B0C"/>
    <w:multiLevelType w:val="hybridMultilevel"/>
    <w:tmpl w:val="138643B6"/>
    <w:lvl w:ilvl="0" w:tplc="EB7CA554">
      <w:numFmt w:val="bullet"/>
      <w:lvlText w:val="-"/>
      <w:lvlJc w:val="left"/>
      <w:pPr>
        <w:ind w:left="1350" w:hanging="360"/>
      </w:pPr>
      <w:rPr>
        <w:rFonts w:ascii="Arial Narrow" w:eastAsia="Calibri" w:hAnsi="Arial Narrow"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77D6174F"/>
    <w:multiLevelType w:val="hybridMultilevel"/>
    <w:tmpl w:val="DD50CF0E"/>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37"/>
  </w:num>
  <w:num w:numId="31">
    <w:abstractNumId w:val="32"/>
  </w:num>
  <w:num w:numId="32">
    <w:abstractNumId w:val="29"/>
  </w:num>
  <w:num w:numId="33">
    <w:abstractNumId w:val="34"/>
  </w:num>
  <w:num w:numId="34">
    <w:abstractNumId w:val="38"/>
  </w:num>
  <w:num w:numId="35">
    <w:abstractNumId w:val="36"/>
  </w:num>
  <w:num w:numId="36">
    <w:abstractNumId w:val="35"/>
  </w:num>
  <w:num w:numId="37">
    <w:abstractNumId w:val="33"/>
  </w:num>
  <w:num w:numId="38">
    <w:abstractNumId w:val="31"/>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hideSpellingErrors/>
  <w:defaultTabStop w:val="708"/>
  <w:hyphenationZone w:val="425"/>
  <w:characterSpacingControl w:val="doNotCompress"/>
  <w:footnotePr>
    <w:footnote w:id="0"/>
    <w:footnote w:id="1"/>
  </w:footnotePr>
  <w:endnotePr>
    <w:endnote w:id="0"/>
    <w:endnote w:id="1"/>
  </w:endnotePr>
  <w:compat/>
  <w:rsids>
    <w:rsidRoot w:val="0045582D"/>
    <w:rsid w:val="00012D5B"/>
    <w:rsid w:val="000439AC"/>
    <w:rsid w:val="000B7AD4"/>
    <w:rsid w:val="0011460A"/>
    <w:rsid w:val="00117EBD"/>
    <w:rsid w:val="00120C57"/>
    <w:rsid w:val="0012575D"/>
    <w:rsid w:val="00150CED"/>
    <w:rsid w:val="00291A66"/>
    <w:rsid w:val="002D1D7A"/>
    <w:rsid w:val="002E4FAD"/>
    <w:rsid w:val="00440AC5"/>
    <w:rsid w:val="00451B5E"/>
    <w:rsid w:val="0045582D"/>
    <w:rsid w:val="00465936"/>
    <w:rsid w:val="004B4B01"/>
    <w:rsid w:val="00583FDF"/>
    <w:rsid w:val="005B722B"/>
    <w:rsid w:val="005F6E2D"/>
    <w:rsid w:val="006637F5"/>
    <w:rsid w:val="00681D5B"/>
    <w:rsid w:val="0070226D"/>
    <w:rsid w:val="008376CC"/>
    <w:rsid w:val="00847BEE"/>
    <w:rsid w:val="008B45E5"/>
    <w:rsid w:val="008E44E0"/>
    <w:rsid w:val="00971FF8"/>
    <w:rsid w:val="009A0DE6"/>
    <w:rsid w:val="009C287E"/>
    <w:rsid w:val="00A05B45"/>
    <w:rsid w:val="00A84144"/>
    <w:rsid w:val="00AD2DD9"/>
    <w:rsid w:val="00B16F19"/>
    <w:rsid w:val="00B35DBF"/>
    <w:rsid w:val="00B953BB"/>
    <w:rsid w:val="00C552BF"/>
    <w:rsid w:val="00CD197E"/>
    <w:rsid w:val="00D0383F"/>
    <w:rsid w:val="00D34E6B"/>
    <w:rsid w:val="00D70FC2"/>
    <w:rsid w:val="00DC2186"/>
    <w:rsid w:val="00DE46AA"/>
    <w:rsid w:val="00E35E9E"/>
    <w:rsid w:val="00E737FF"/>
    <w:rsid w:val="00E9026A"/>
    <w:rsid w:val="00EC5450"/>
    <w:rsid w:val="00ED286A"/>
    <w:rsid w:val="00EE3397"/>
    <w:rsid w:val="00F716D7"/>
    <w:rsid w:val="00FB61F7"/>
    <w:rsid w:val="00FD71F8"/>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Arial"/>
        <w:color w:val="1A1A1A"/>
        <w:sz w:val="24"/>
        <w:szCs w:val="19"/>
        <w:lang w:val="sr-Cyrl-CS" w:eastAsia="en-US" w:bidi="ar-SA"/>
      </w:rPr>
    </w:rPrDefault>
    <w:pPrDefault>
      <w:pPr>
        <w:spacing w:line="0" w:lineRule="atLeast"/>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582D"/>
    <w:pPr>
      <w:widowControl w:val="0"/>
      <w:autoSpaceDE w:val="0"/>
      <w:autoSpaceDN w:val="0"/>
      <w:spacing w:line="240" w:lineRule="auto"/>
    </w:pPr>
    <w:rPr>
      <w:rFonts w:ascii="Times New Roman" w:eastAsia="Times New Roman" w:hAnsi="Times New Roman" w:cs="Times New Roman"/>
      <w:color w:val="auto"/>
      <w:sz w:val="22"/>
      <w:szCs w:val="22"/>
      <w:lang w:val="en-US"/>
    </w:rPr>
  </w:style>
  <w:style w:type="paragraph" w:styleId="Heading1">
    <w:name w:val="heading 1"/>
    <w:basedOn w:val="Normal"/>
    <w:link w:val="Heading1Char"/>
    <w:uiPriority w:val="1"/>
    <w:qFormat/>
    <w:rsid w:val="004B4B01"/>
    <w:pPr>
      <w:ind w:left="299" w:right="32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45582D"/>
    <w:pPr>
      <w:tabs>
        <w:tab w:val="center" w:pos="4535"/>
        <w:tab w:val="right" w:pos="9071"/>
      </w:tabs>
    </w:pPr>
  </w:style>
  <w:style w:type="character" w:customStyle="1" w:styleId="HeaderChar">
    <w:name w:val="Header Char"/>
    <w:basedOn w:val="DefaultParagraphFont"/>
    <w:link w:val="Header"/>
    <w:rsid w:val="0045582D"/>
    <w:rPr>
      <w:rFonts w:ascii="Times New Roman" w:eastAsia="Times New Roman" w:hAnsi="Times New Roman" w:cs="Times New Roman"/>
      <w:color w:val="auto"/>
      <w:sz w:val="22"/>
      <w:szCs w:val="22"/>
      <w:lang w:val="en-US"/>
    </w:rPr>
  </w:style>
  <w:style w:type="paragraph" w:styleId="Footer">
    <w:name w:val="footer"/>
    <w:basedOn w:val="Normal"/>
    <w:link w:val="FooterChar"/>
    <w:uiPriority w:val="99"/>
    <w:unhideWhenUsed/>
    <w:rsid w:val="0045582D"/>
    <w:pPr>
      <w:tabs>
        <w:tab w:val="center" w:pos="4535"/>
        <w:tab w:val="right" w:pos="9071"/>
      </w:tabs>
    </w:pPr>
  </w:style>
  <w:style w:type="character" w:customStyle="1" w:styleId="FooterChar">
    <w:name w:val="Footer Char"/>
    <w:basedOn w:val="DefaultParagraphFont"/>
    <w:link w:val="Footer"/>
    <w:uiPriority w:val="99"/>
    <w:rsid w:val="0045582D"/>
    <w:rPr>
      <w:rFonts w:ascii="Times New Roman" w:eastAsia="Times New Roman" w:hAnsi="Times New Roman" w:cs="Times New Roman"/>
      <w:color w:val="auto"/>
      <w:sz w:val="22"/>
      <w:szCs w:val="22"/>
      <w:lang w:val="en-US"/>
    </w:rPr>
  </w:style>
  <w:style w:type="character" w:customStyle="1" w:styleId="Heading1Char">
    <w:name w:val="Heading 1 Char"/>
    <w:basedOn w:val="DefaultParagraphFont"/>
    <w:link w:val="Heading1"/>
    <w:uiPriority w:val="1"/>
    <w:rsid w:val="004B4B01"/>
    <w:rPr>
      <w:rFonts w:ascii="Times New Roman" w:eastAsia="Times New Roman" w:hAnsi="Times New Roman" w:cs="Times New Roman"/>
      <w:b/>
      <w:bCs/>
      <w:color w:val="auto"/>
      <w:szCs w:val="24"/>
      <w:lang w:val="en-US"/>
    </w:rPr>
  </w:style>
  <w:style w:type="table" w:styleId="TableGrid">
    <w:name w:val="Table Grid"/>
    <w:basedOn w:val="TableNormal"/>
    <w:rsid w:val="00583FDF"/>
    <w:pPr>
      <w:spacing w:line="240" w:lineRule="auto"/>
    </w:pPr>
    <w:rPr>
      <w:rFonts w:ascii="Times New Roman" w:eastAsia="Times New Roman" w:hAnsi="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epen1">
    <w:name w:val="stepen1"/>
    <w:rsid w:val="00DE46AA"/>
    <w:rPr>
      <w:sz w:val="15"/>
      <w:szCs w:val="15"/>
      <w:vertAlign w:val="superscript"/>
    </w:rPr>
  </w:style>
  <w:style w:type="paragraph" w:styleId="NoSpacing">
    <w:name w:val="No Spacing"/>
    <w:uiPriority w:val="1"/>
    <w:qFormat/>
    <w:rsid w:val="00DE46AA"/>
    <w:pPr>
      <w:spacing w:line="240" w:lineRule="auto"/>
    </w:pPr>
    <w:rPr>
      <w:rFonts w:ascii="Times New Roman" w:eastAsia="Times New Roman" w:hAnsi="Times New Roman" w:cs="Times New Roman"/>
      <w:color w:val="auto"/>
      <w:szCs w:val="24"/>
      <w:lang w:val="sr-Latn-CS" w:eastAsia="sr-Latn-CS"/>
    </w:rPr>
  </w:style>
  <w:style w:type="paragraph" w:customStyle="1" w:styleId="2zakon">
    <w:name w:val="_2zakon"/>
    <w:basedOn w:val="Normal"/>
    <w:rsid w:val="00117EBD"/>
    <w:pPr>
      <w:widowControl/>
      <w:autoSpaceDE/>
      <w:autoSpaceDN/>
      <w:spacing w:before="100" w:beforeAutospacing="1" w:after="100" w:afterAutospacing="1"/>
    </w:pPr>
    <w:rPr>
      <w:sz w:val="24"/>
      <w:szCs w:val="24"/>
    </w:rPr>
  </w:style>
  <w:style w:type="paragraph" w:customStyle="1" w:styleId="4clan">
    <w:name w:val="_4clan"/>
    <w:basedOn w:val="Normal"/>
    <w:rsid w:val="00117EBD"/>
    <w:pPr>
      <w:widowControl/>
      <w:autoSpaceDE/>
      <w:autoSpaceDN/>
      <w:spacing w:before="100" w:beforeAutospacing="1" w:after="100" w:afterAutospacing="1"/>
    </w:pPr>
    <w:rPr>
      <w:sz w:val="24"/>
      <w:szCs w:val="24"/>
    </w:rPr>
  </w:style>
  <w:style w:type="paragraph" w:customStyle="1" w:styleId="1tekst">
    <w:name w:val="_1tekst"/>
    <w:basedOn w:val="Normal"/>
    <w:rsid w:val="00117EBD"/>
    <w:pPr>
      <w:widowControl/>
      <w:autoSpaceDE/>
      <w:autoSpaceDN/>
      <w:spacing w:before="100" w:beforeAutospacing="1" w:after="100" w:afterAutospacing="1"/>
    </w:pPr>
    <w:rPr>
      <w:sz w:val="24"/>
      <w:szCs w:val="24"/>
    </w:rPr>
  </w:style>
  <w:style w:type="paragraph" w:customStyle="1" w:styleId="Default">
    <w:name w:val="Default"/>
    <w:rsid w:val="00120C57"/>
    <w:pPr>
      <w:autoSpaceDE w:val="0"/>
      <w:autoSpaceDN w:val="0"/>
      <w:adjustRightInd w:val="0"/>
      <w:spacing w:line="240" w:lineRule="auto"/>
    </w:pPr>
    <w:rPr>
      <w:rFonts w:ascii="Times New Roman" w:eastAsia="Calibri" w:hAnsi="Times New Roman" w:cs="Times New Roman"/>
      <w:color w:val="000000"/>
      <w:szCs w:val="24"/>
      <w:lang/>
    </w:rPr>
  </w:style>
  <w:style w:type="paragraph" w:customStyle="1" w:styleId="basic-paragraph">
    <w:name w:val="basic-paragraph"/>
    <w:basedOn w:val="Normal"/>
    <w:rsid w:val="00120C57"/>
    <w:pPr>
      <w:widowControl/>
      <w:autoSpaceDE/>
      <w:autoSpaceDN/>
      <w:spacing w:before="100" w:beforeAutospacing="1" w:after="100" w:afterAutospacing="1"/>
    </w:pPr>
    <w:rPr>
      <w:sz w:val="24"/>
      <w:szCs w:val="24"/>
      <w:lang/>
    </w:rPr>
  </w:style>
  <w:style w:type="paragraph" w:customStyle="1" w:styleId="clan">
    <w:name w:val="clan"/>
    <w:basedOn w:val="Normal"/>
    <w:rsid w:val="00120C57"/>
    <w:pPr>
      <w:widowControl/>
      <w:autoSpaceDE/>
      <w:autoSpaceDN/>
      <w:spacing w:before="100" w:beforeAutospacing="1" w:after="100" w:afterAutospacing="1"/>
    </w:pPr>
    <w:rPr>
      <w:sz w:val="24"/>
      <w:szCs w:val="24"/>
      <w:lang/>
    </w:rPr>
  </w:style>
  <w:style w:type="paragraph" w:customStyle="1" w:styleId="bold">
    <w:name w:val="bold"/>
    <w:basedOn w:val="Normal"/>
    <w:rsid w:val="00120C57"/>
    <w:pPr>
      <w:widowControl/>
      <w:autoSpaceDE/>
      <w:autoSpaceDN/>
      <w:spacing w:before="100" w:beforeAutospacing="1" w:after="100" w:afterAutospacing="1"/>
    </w:pPr>
    <w:rPr>
      <w:sz w:val="24"/>
      <w:szCs w:val="24"/>
      <w:lang/>
    </w:rPr>
  </w:style>
  <w:style w:type="paragraph" w:customStyle="1" w:styleId="odluka-zakon">
    <w:name w:val="odluka-zakon"/>
    <w:basedOn w:val="Normal"/>
    <w:rsid w:val="00120C57"/>
    <w:pPr>
      <w:widowControl/>
      <w:autoSpaceDE/>
      <w:autoSpaceDN/>
      <w:spacing w:before="100" w:beforeAutospacing="1" w:after="100" w:afterAutospacing="1"/>
    </w:pPr>
    <w:rPr>
      <w:sz w:val="24"/>
      <w:szCs w:val="24"/>
      <w:lang/>
    </w:rPr>
  </w:style>
  <w:style w:type="paragraph" w:styleId="NormalWeb">
    <w:name w:val="Normal (Web)"/>
    <w:basedOn w:val="Normal"/>
    <w:uiPriority w:val="99"/>
    <w:unhideWhenUsed/>
    <w:rsid w:val="00120C57"/>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31</Pages>
  <Words>11923</Words>
  <Characters>67966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79730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27</cp:revision>
  <cp:lastPrinted>2018-12-21T12:39:00Z</cp:lastPrinted>
  <dcterms:created xsi:type="dcterms:W3CDTF">2018-11-19T11:09:00Z</dcterms:created>
  <dcterms:modified xsi:type="dcterms:W3CDTF">2018-12-21T12:56:00Z</dcterms:modified>
</cp:coreProperties>
</file>