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0E" w:rsidRDefault="006B180E" w:rsidP="006B180E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</w:rPr>
      </w:pPr>
      <w:r w:rsidRPr="00C90B94">
        <w:rPr>
          <w:rFonts w:ascii="Arial Narrow" w:eastAsia="Times New Roman" w:hAnsi="Arial Narrow"/>
          <w:b/>
          <w:i/>
          <w:sz w:val="56"/>
          <w:szCs w:val="56"/>
        </w:rPr>
        <w:t xml:space="preserve"> 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Службени</w:t>
      </w:r>
      <w:proofErr w:type="spellEnd"/>
      <w:r w:rsidRPr="00C90B94">
        <w:rPr>
          <w:rFonts w:ascii="Arial Narrow" w:eastAsia="Times New Roman" w:hAnsi="Arial Narrow"/>
          <w:b/>
          <w:i/>
          <w:sz w:val="56"/>
          <w:szCs w:val="56"/>
        </w:rPr>
        <w:t xml:space="preserve">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лис</w:t>
      </w:r>
      <w:proofErr w:type="spellEnd"/>
      <w:r w:rsidRPr="00C90B94"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општине</w:t>
      </w:r>
      <w:proofErr w:type="spellEnd"/>
      <w:r w:rsidRPr="00C90B94">
        <w:rPr>
          <w:rFonts w:ascii="Arial Narrow" w:eastAsia="Times New Roman" w:hAnsi="Arial Narrow"/>
          <w:b/>
          <w:i/>
          <w:sz w:val="56"/>
          <w:szCs w:val="56"/>
        </w:rPr>
        <w:t xml:space="preserve">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Пожега</w:t>
      </w:r>
      <w:proofErr w:type="spellEnd"/>
    </w:p>
    <w:p w:rsidR="006B180E" w:rsidRPr="00C90B94" w:rsidRDefault="006B180E" w:rsidP="006B180E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</w:rPr>
      </w:pPr>
    </w:p>
    <w:p w:rsidR="006B180E" w:rsidRPr="00C90B94" w:rsidRDefault="006B180E" w:rsidP="006B180E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6B180E" w:rsidRPr="00C90B94" w:rsidTr="009B621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0E" w:rsidRPr="00C90B94" w:rsidRDefault="006B180E" w:rsidP="009B6211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6B180E" w:rsidRPr="00C90B94" w:rsidRDefault="006B180E" w:rsidP="009B621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БРОЈ 14/22, ПОЖЕГА,  29.11</w:t>
            </w:r>
            <w:r w:rsidRPr="00C90B94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</w:t>
            </w:r>
            <w:r w:rsidRPr="00C90B94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</w:t>
            </w:r>
            <w:r w:rsidRPr="00C90B94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2. ГОДИНЕ</w:t>
            </w:r>
          </w:p>
          <w:p w:rsidR="006B180E" w:rsidRPr="00C90B94" w:rsidRDefault="006B180E" w:rsidP="009B6211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64130F" w:rsidRDefault="0064130F"/>
    <w:p w:rsidR="005217D6" w:rsidRPr="005217D6" w:rsidRDefault="005217D6" w:rsidP="005217D6">
      <w:pPr>
        <w:widowControl w:val="0"/>
        <w:autoSpaceDE w:val="0"/>
        <w:autoSpaceDN w:val="0"/>
        <w:spacing w:before="76" w:after="0" w:line="240" w:lineRule="auto"/>
        <w:ind w:left="120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Р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е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 б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л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и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а</w:t>
      </w:r>
      <w:r w:rsidRPr="005217D6">
        <w:rPr>
          <w:rFonts w:ascii="Times New Roman" w:eastAsia="Times New Roman" w:hAnsi="Times New Roman"/>
          <w:spacing w:val="59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р б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и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а</w:t>
      </w:r>
    </w:p>
    <w:p w:rsidR="005217D6" w:rsidRPr="005217D6" w:rsidRDefault="005217D6" w:rsidP="005217D6">
      <w:pPr>
        <w:widowControl w:val="0"/>
        <w:tabs>
          <w:tab w:val="left" w:pos="1254"/>
        </w:tabs>
        <w:autoSpaceDE w:val="0"/>
        <w:autoSpaceDN w:val="0"/>
        <w:spacing w:before="44" w:after="0" w:line="240" w:lineRule="auto"/>
        <w:ind w:left="120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ОПШТИНА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ПОЖЕГА</w:t>
      </w:r>
    </w:p>
    <w:p w:rsidR="005217D6" w:rsidRPr="005217D6" w:rsidRDefault="005217D6" w:rsidP="005217D6">
      <w:pPr>
        <w:widowControl w:val="0"/>
        <w:autoSpaceDE w:val="0"/>
        <w:autoSpaceDN w:val="0"/>
        <w:spacing w:before="44" w:after="0"/>
        <w:ind w:left="120" w:right="1727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Комисија</w:t>
      </w:r>
      <w:r w:rsidRPr="005217D6">
        <w:rPr>
          <w:rFonts w:ascii="Times New Roman" w:eastAsia="Times New Roman" w:hAnsi="Times New Roman"/>
          <w:spacing w:val="-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спровођење</w:t>
      </w:r>
      <w:r w:rsidRPr="005217D6">
        <w:rPr>
          <w:rFonts w:ascii="Times New Roman" w:eastAsia="Times New Roman" w:hAnsi="Times New Roman"/>
          <w:spacing w:val="-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поступка</w:t>
      </w:r>
      <w:r w:rsidRPr="005217D6">
        <w:rPr>
          <w:rFonts w:ascii="Times New Roman" w:eastAsia="Times New Roman" w:hAnsi="Times New Roman"/>
          <w:spacing w:val="-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јавног</w:t>
      </w:r>
      <w:r w:rsidRPr="005217D6">
        <w:rPr>
          <w:rFonts w:ascii="Times New Roman" w:eastAsia="Times New Roman" w:hAnsi="Times New Roman"/>
          <w:spacing w:val="-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надметања</w:t>
      </w:r>
      <w:r w:rsidRPr="005217D6">
        <w:rPr>
          <w:rFonts w:ascii="Times New Roman" w:eastAsia="Times New Roman" w:hAnsi="Times New Roman"/>
          <w:spacing w:val="-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давање</w:t>
      </w:r>
      <w:r w:rsidRPr="005217D6">
        <w:rPr>
          <w:rFonts w:ascii="Times New Roman" w:eastAsia="Times New Roman" w:hAnsi="Times New Roman"/>
          <w:spacing w:val="-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закуп</w:t>
      </w:r>
      <w:r w:rsidRPr="005217D6">
        <w:rPr>
          <w:rFonts w:ascii="Times New Roman" w:eastAsia="Times New Roman" w:hAnsi="Times New Roman"/>
          <w:spacing w:val="-5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пољопривредног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земљишта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 државној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својини</w:t>
      </w:r>
    </w:p>
    <w:p w:rsidR="005217D6" w:rsidRPr="005217D6" w:rsidRDefault="005217D6" w:rsidP="005217D6">
      <w:pPr>
        <w:widowControl w:val="0"/>
        <w:autoSpaceDE w:val="0"/>
        <w:autoSpaceDN w:val="0"/>
        <w:spacing w:after="0"/>
        <w:ind w:left="120" w:right="7913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Број: 03 broj 320-172/2022</w:t>
      </w:r>
      <w:r w:rsidRPr="005217D6">
        <w:rPr>
          <w:rFonts w:ascii="Times New Roman" w:eastAsia="Times New Roman" w:hAnsi="Times New Roman"/>
          <w:spacing w:val="-5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Датум:</w:t>
      </w:r>
      <w:r w:rsidRPr="005217D6">
        <w:rPr>
          <w:rFonts w:ascii="Times New Roman" w:eastAsia="Times New Roman" w:hAnsi="Times New Roman"/>
          <w:spacing w:val="-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29.11.2022.</w:t>
      </w:r>
      <w:r w:rsidRPr="005217D6">
        <w:rPr>
          <w:rFonts w:ascii="Times New Roman" w:eastAsia="Times New Roman" w:hAnsi="Times New Roman"/>
          <w:spacing w:val="-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године</w:t>
      </w:r>
    </w:p>
    <w:p w:rsidR="005217D6" w:rsidRPr="005217D6" w:rsidRDefault="005217D6" w:rsidP="005217D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0"/>
          <w:szCs w:val="24"/>
          <w:lang w:val="sr-Latn-RS"/>
        </w:rPr>
      </w:pPr>
    </w:p>
    <w:p w:rsidR="005217D6" w:rsidRPr="005217D6" w:rsidRDefault="005217D6" w:rsidP="005217D6">
      <w:pPr>
        <w:widowControl w:val="0"/>
        <w:autoSpaceDE w:val="0"/>
        <w:autoSpaceDN w:val="0"/>
        <w:spacing w:after="0"/>
        <w:ind w:left="120" w:right="104" w:firstLine="40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основу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члана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64a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става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22.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и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члана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64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став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6.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Закона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pacing w:val="9"/>
          <w:sz w:val="24"/>
          <w:szCs w:val="24"/>
          <w:lang w:val="sr-Latn-RS"/>
        </w:rPr>
        <w:t xml:space="preserve">пољопривредном </w:t>
      </w:r>
      <w:r w:rsidRPr="005217D6">
        <w:rPr>
          <w:rFonts w:ascii="Times New Roman" w:eastAsia="Times New Roman" w:hAnsi="Times New Roman"/>
          <w:spacing w:val="10"/>
          <w:sz w:val="24"/>
          <w:szCs w:val="24"/>
          <w:lang w:val="sr-Latn-RS"/>
        </w:rPr>
        <w:t>земљишту</w:t>
      </w:r>
      <w:r w:rsidRPr="005217D6">
        <w:rPr>
          <w:rFonts w:ascii="Times New Roman" w:eastAsia="Times New Roman" w:hAnsi="Times New Roman"/>
          <w:spacing w:val="1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(„Службени гласник РС“, бр. 62/06, 65/08 – др. закон, 41/09, 112/15, 80/17 и 95/18– др. закон),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Комисија за спровођење поступка јавног надметања за давање у закуп пољопривредног земљишта 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државној својини на територији општине ПОЖЕГА (у даљем тексту:Комисија), утврдила је почетну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цену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пољопривредног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земљишта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државној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својини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територији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општине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ПОЖЕГА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које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обухваћено Годишњим програмом заштите, уређења и коришћења пољопривредног земљишта на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територији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општине ПОЖЕГА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 2022. годину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 давање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закуп донела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је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:</w:t>
      </w:r>
    </w:p>
    <w:p w:rsidR="005217D6" w:rsidRPr="005217D6" w:rsidRDefault="005217D6" w:rsidP="005217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3"/>
          <w:szCs w:val="24"/>
          <w:lang w:val="sr-Latn-RS"/>
        </w:rPr>
      </w:pPr>
    </w:p>
    <w:p w:rsidR="005217D6" w:rsidRPr="005217D6" w:rsidRDefault="005217D6" w:rsidP="005217D6">
      <w:pPr>
        <w:widowControl w:val="0"/>
        <w:autoSpaceDE w:val="0"/>
        <w:autoSpaceDN w:val="0"/>
        <w:spacing w:before="90" w:after="0" w:line="240" w:lineRule="auto"/>
        <w:ind w:right="4687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</w:t>
      </w:r>
      <w:r w:rsidRPr="005217D6">
        <w:rPr>
          <w:rFonts w:ascii="Times New Roman" w:eastAsia="Times New Roman" w:hAnsi="Times New Roman"/>
          <w:b/>
          <w:sz w:val="24"/>
          <w:szCs w:val="24"/>
          <w:lang w:val="sr-Latn-RS"/>
        </w:rPr>
        <w:t>ЗАКЉУЧАК</w:t>
      </w:r>
    </w:p>
    <w:p w:rsidR="005217D6" w:rsidRPr="005217D6" w:rsidRDefault="005217D6" w:rsidP="005217D6">
      <w:pPr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before="204" w:after="0" w:line="240" w:lineRule="auto"/>
        <w:ind w:right="206"/>
        <w:rPr>
          <w:rFonts w:ascii="Times New Roman" w:eastAsia="Times New Roman" w:hAnsi="Times New Roman"/>
          <w:sz w:val="24"/>
          <w:lang w:val="sr-Latn-RS"/>
        </w:rPr>
      </w:pPr>
      <w:r w:rsidRPr="005217D6">
        <w:rPr>
          <w:rFonts w:ascii="Times New Roman" w:eastAsia="Times New Roman" w:hAnsi="Times New Roman"/>
          <w:sz w:val="24"/>
          <w:lang w:val="sr-Latn-RS"/>
        </w:rPr>
        <w:t>Одређују се почетне цене закупа пољопривредног земљишта у државној својини на</w:t>
      </w:r>
      <w:r w:rsidRPr="005217D6">
        <w:rPr>
          <w:rFonts w:ascii="Times New Roman" w:eastAsia="Times New Roman" w:hAnsi="Times New Roman"/>
          <w:spacing w:val="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територији општине</w:t>
      </w:r>
      <w:r w:rsidRPr="005217D6">
        <w:rPr>
          <w:rFonts w:ascii="Times New Roman" w:eastAsia="Times New Roman" w:hAnsi="Times New Roman"/>
          <w:spacing w:val="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ПОЖЕГА у првом кругу за укупно 415 јавних надметања, која су</w:t>
      </w:r>
      <w:r w:rsidRPr="005217D6">
        <w:rPr>
          <w:rFonts w:ascii="Times New Roman" w:eastAsia="Times New Roman" w:hAnsi="Times New Roman"/>
          <w:spacing w:val="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обухваћена Годишњим програмом заштите, уређења и коришћења пољопривредног</w:t>
      </w:r>
      <w:r w:rsidRPr="005217D6">
        <w:rPr>
          <w:rFonts w:ascii="Times New Roman" w:eastAsia="Times New Roman" w:hAnsi="Times New Roman"/>
          <w:spacing w:val="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земљишта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на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територији</w:t>
      </w:r>
      <w:r w:rsidRPr="005217D6">
        <w:rPr>
          <w:rFonts w:ascii="Times New Roman" w:eastAsia="Times New Roman" w:hAnsi="Times New Roman"/>
          <w:spacing w:val="57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општине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ПОЖЕГА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2022.</w:t>
      </w:r>
      <w:r w:rsidRPr="005217D6">
        <w:rPr>
          <w:rFonts w:ascii="Times New Roman" w:eastAsia="Times New Roman" w:hAnsi="Times New Roman"/>
          <w:spacing w:val="-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годину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и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планираних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давање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закуп</w:t>
      </w:r>
      <w:r w:rsidRPr="005217D6">
        <w:rPr>
          <w:rFonts w:ascii="Times New Roman" w:eastAsia="Times New Roman" w:hAnsi="Times New Roman"/>
          <w:spacing w:val="-57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по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класама</w:t>
      </w:r>
      <w:r w:rsidRPr="005217D6">
        <w:rPr>
          <w:rFonts w:ascii="Times New Roman" w:eastAsia="Times New Roman" w:hAnsi="Times New Roman"/>
          <w:spacing w:val="-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и</w:t>
      </w:r>
      <w:r w:rsidRPr="005217D6">
        <w:rPr>
          <w:rFonts w:ascii="Times New Roman" w:eastAsia="Times New Roman" w:hAnsi="Times New Roman"/>
          <w:spacing w:val="-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културама,</w:t>
      </w:r>
      <w:r w:rsidRPr="005217D6">
        <w:rPr>
          <w:rFonts w:ascii="Times New Roman" w:eastAsia="Times New Roman" w:hAnsi="Times New Roman"/>
          <w:spacing w:val="-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и</w:t>
      </w:r>
      <w:r w:rsidRPr="005217D6">
        <w:rPr>
          <w:rFonts w:ascii="Times New Roman" w:eastAsia="Times New Roman" w:hAnsi="Times New Roman"/>
          <w:spacing w:val="-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то:</w:t>
      </w:r>
    </w:p>
    <w:p w:rsidR="005217D6" w:rsidRPr="005217D6" w:rsidRDefault="005217D6" w:rsidP="005217D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5"/>
          <w:szCs w:val="24"/>
          <w:lang w:val="sr-Latn-R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0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Култура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1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Класа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1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Цена</w:t>
            </w:r>
            <w:r w:rsidRPr="005217D6">
              <w:rPr>
                <w:rFonts w:ascii="Times New Roman" w:eastAsia="Times New Roman" w:hAnsi="Times New Roman"/>
                <w:spacing w:val="-4"/>
                <w:sz w:val="24"/>
                <w:lang w:val="sr-Latn-RS"/>
              </w:rPr>
              <w:t xml:space="preserve"> </w:t>
            </w: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ЕУР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Цена</w:t>
            </w:r>
            <w:r w:rsidRPr="005217D6">
              <w:rPr>
                <w:rFonts w:ascii="Times New Roman" w:eastAsia="Times New Roman" w:hAnsi="Times New Roman"/>
                <w:spacing w:val="-4"/>
                <w:sz w:val="24"/>
                <w:lang w:val="sr-Latn-RS"/>
              </w:rPr>
              <w:t xml:space="preserve"> </w:t>
            </w: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РСД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61,70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7.239,42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56,15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6.588,23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49,98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5.864,28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44,42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5.211,91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38,87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4.560,72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31,47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3.692,46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25,91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3.040,09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ЊИВА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19,13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2.244,57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ВОЋЊАК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61,70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7.239,42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ВОЋЊАК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49,98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5.864,28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ВОЋЊАК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44,42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5.211,91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ВОЋЊАК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38,87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4.560,72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ВОЋЊАК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31,47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3.692,46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42,80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5.021,83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38,95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4.570,10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34,67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4.067,92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lastRenderedPageBreak/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30,82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3.616,19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26,96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3.163,28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21,83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2.561,37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17,98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2.109,64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ЛИВАДА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13,27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1.557,00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2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5,56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652,36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2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5,06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593,70</w:t>
            </w:r>
          </w:p>
        </w:tc>
      </w:tr>
      <w:tr w:rsidR="005217D6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right="729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4,50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5217D6" w:rsidP="005217D6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527,99</w:t>
            </w:r>
          </w:p>
        </w:tc>
      </w:tr>
      <w:tr w:rsidR="00467CB4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4,00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469,33</w:t>
            </w:r>
          </w:p>
        </w:tc>
      </w:tr>
      <w:tr w:rsidR="00467CB4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3,50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410,66</w:t>
            </w:r>
          </w:p>
        </w:tc>
      </w:tr>
      <w:tr w:rsidR="00467CB4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2,84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333,22</w:t>
            </w:r>
          </w:p>
        </w:tc>
      </w:tr>
      <w:tr w:rsidR="00467CB4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2,34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274,55</w:t>
            </w:r>
          </w:p>
        </w:tc>
      </w:tr>
      <w:tr w:rsidR="00467CB4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ПАШЊАК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1,72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201,81</w:t>
            </w:r>
          </w:p>
        </w:tc>
      </w:tr>
      <w:tr w:rsidR="00467CB4" w:rsidRPr="005217D6" w:rsidTr="005217D6">
        <w:trPr>
          <w:trHeight w:val="31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0" w:after="0" w:line="240" w:lineRule="exact"/>
              <w:ind w:left="134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ОСТАЛО ПРИРОДНО</w:t>
            </w:r>
            <w:r w:rsidRPr="005217D6">
              <w:rPr>
                <w:rFonts w:ascii="Times New Roman" w:eastAsia="Times New Roman" w:hAnsi="Times New Roman"/>
                <w:spacing w:val="-58"/>
                <w:sz w:val="24"/>
                <w:lang w:val="sr-Latn-RS"/>
              </w:rPr>
              <w:t xml:space="preserve"> </w:t>
            </w: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НЕПЛОДНО</w:t>
            </w:r>
            <w:r w:rsidRPr="005217D6">
              <w:rPr>
                <w:rFonts w:ascii="Times New Roman" w:eastAsia="Times New Roman" w:hAnsi="Times New Roman"/>
                <w:spacing w:val="1"/>
                <w:sz w:val="24"/>
                <w:lang w:val="sr-Latn-RS"/>
              </w:rPr>
              <w:t xml:space="preserve"> </w:t>
            </w: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ЗЕМЉИШТЕ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5217D6" w:rsidP="00600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0" w:lineRule="auto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6,17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46" w:after="0" w:line="240" w:lineRule="auto"/>
              <w:ind w:left="132" w:right="122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723,94</w:t>
            </w:r>
          </w:p>
        </w:tc>
      </w:tr>
    </w:tbl>
    <w:p w:rsidR="005217D6" w:rsidRDefault="005217D6" w:rsidP="005217D6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</w:pPr>
    </w:p>
    <w:p w:rsidR="00467CB4" w:rsidRDefault="00467CB4" w:rsidP="005217D6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</w:pPr>
    </w:p>
    <w:p w:rsidR="00467CB4" w:rsidRDefault="00467CB4" w:rsidP="005217D6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</w:pPr>
    </w:p>
    <w:p w:rsidR="00467CB4" w:rsidRDefault="00467CB4" w:rsidP="005217D6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</w:pPr>
    </w:p>
    <w:p w:rsidR="00467CB4" w:rsidRPr="005217D6" w:rsidRDefault="00467CB4" w:rsidP="00467CB4">
      <w:pPr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before="226" w:after="0" w:line="240" w:lineRule="auto"/>
        <w:ind w:right="145"/>
        <w:rPr>
          <w:rFonts w:ascii="Times New Roman" w:eastAsia="Times New Roman" w:hAnsi="Times New Roman"/>
          <w:sz w:val="24"/>
          <w:lang w:val="sr-Latn-RS"/>
        </w:rPr>
      </w:pPr>
      <w:r w:rsidRPr="005217D6">
        <w:rPr>
          <w:rFonts w:ascii="Times New Roman" w:eastAsia="Times New Roman" w:hAnsi="Times New Roman"/>
          <w:sz w:val="24"/>
          <w:lang w:val="sr-Latn-RS"/>
        </w:rPr>
        <w:t>На основу табеле из тачке 1. утврђене су почетне цене за сваку јединицу јавног надметања</w:t>
      </w:r>
      <w:r w:rsidRPr="005217D6">
        <w:rPr>
          <w:rFonts w:ascii="Times New Roman" w:eastAsia="Times New Roman" w:hAnsi="Times New Roman"/>
          <w:spacing w:val="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која је предмет Одлуке о расписивању јавног огласа за давање у закуп пољопривредног</w:t>
      </w:r>
      <w:r w:rsidRPr="005217D6">
        <w:rPr>
          <w:rFonts w:ascii="Times New Roman" w:eastAsia="Times New Roman" w:hAnsi="Times New Roman"/>
          <w:spacing w:val="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земљишта у државној својини на територији општине ПОЖЕГА у првом кругу, односно за</w:t>
      </w:r>
      <w:r w:rsidRPr="005217D6">
        <w:rPr>
          <w:rFonts w:ascii="Times New Roman" w:eastAsia="Times New Roman" w:hAnsi="Times New Roman"/>
          <w:spacing w:val="1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укупно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415</w:t>
      </w:r>
      <w:r w:rsidRPr="005217D6">
        <w:rPr>
          <w:rFonts w:ascii="Times New Roman" w:eastAsia="Times New Roman" w:hAnsi="Times New Roman"/>
          <w:spacing w:val="5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јединица</w:t>
      </w:r>
      <w:r w:rsidRPr="005217D6">
        <w:rPr>
          <w:rFonts w:ascii="Times New Roman" w:eastAsia="Times New Roman" w:hAnsi="Times New Roman"/>
          <w:spacing w:val="-5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јавног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надметања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обухваћених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Годишњим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програмом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заштите,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уређења</w:t>
      </w:r>
      <w:r w:rsidRPr="005217D6">
        <w:rPr>
          <w:rFonts w:ascii="Times New Roman" w:eastAsia="Times New Roman" w:hAnsi="Times New Roman"/>
          <w:spacing w:val="-57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и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коришћења</w:t>
      </w:r>
      <w:r w:rsidRPr="005217D6">
        <w:rPr>
          <w:rFonts w:ascii="Times New Roman" w:eastAsia="Times New Roman" w:hAnsi="Times New Roman"/>
          <w:spacing w:val="-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пољопривредног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земљишта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на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територији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општине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ПОЖЕГА</w:t>
      </w:r>
      <w:r w:rsidRPr="005217D6">
        <w:rPr>
          <w:rFonts w:ascii="Times New Roman" w:eastAsia="Times New Roman" w:hAnsi="Times New Roman"/>
          <w:spacing w:val="54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-3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2022.</w:t>
      </w:r>
      <w:r w:rsidRPr="005217D6">
        <w:rPr>
          <w:rFonts w:ascii="Times New Roman" w:eastAsia="Times New Roman" w:hAnsi="Times New Roman"/>
          <w:spacing w:val="-2"/>
          <w:sz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lang w:val="sr-Latn-RS"/>
        </w:rPr>
        <w:t>годину.</w:t>
      </w:r>
    </w:p>
    <w:p w:rsidR="00467CB4" w:rsidRDefault="00467CB4" w:rsidP="005217D6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</w:pPr>
    </w:p>
    <w:p w:rsidR="00467CB4" w:rsidRPr="005217D6" w:rsidRDefault="00467CB4" w:rsidP="00467CB4">
      <w:pPr>
        <w:widowControl w:val="0"/>
        <w:autoSpaceDE w:val="0"/>
        <w:autoSpaceDN w:val="0"/>
        <w:spacing w:before="159" w:after="0" w:line="240" w:lineRule="auto"/>
        <w:ind w:left="4346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б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р а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 л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 ж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е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њ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е</w:t>
      </w:r>
    </w:p>
    <w:p w:rsidR="00467CB4" w:rsidRPr="005217D6" w:rsidRDefault="00467CB4" w:rsidP="00467CB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467CB4" w:rsidRPr="005217D6" w:rsidRDefault="00467CB4" w:rsidP="00467CB4">
      <w:pPr>
        <w:widowControl w:val="0"/>
        <w:autoSpaceDE w:val="0"/>
        <w:autoSpaceDN w:val="0"/>
        <w:spacing w:after="0"/>
        <w:ind w:left="120" w:right="124" w:firstLine="40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Одредбом члана 64a став 22. Закона о пољопривредном земљишту прописано је да је просечно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постигнута цена на последњем одржаном јавном надметању за пољопривредно земљиште у државној</w:t>
      </w:r>
      <w:r w:rsidRPr="005217D6">
        <w:rPr>
          <w:rFonts w:ascii="Times New Roman" w:eastAsia="Times New Roman" w:hAnsi="Times New Roman"/>
          <w:spacing w:val="-5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својини које је дато у закуп на територији јединице локалне самоуправе, а ако у јединици локалне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pacing w:val="11"/>
          <w:sz w:val="24"/>
          <w:szCs w:val="24"/>
          <w:lang w:val="sr-Latn-RS"/>
        </w:rPr>
        <w:t xml:space="preserve">самоуправе </w:t>
      </w:r>
      <w:r w:rsidRPr="005217D6">
        <w:rPr>
          <w:rFonts w:ascii="Times New Roman" w:eastAsia="Times New Roman" w:hAnsi="Times New Roman"/>
          <w:spacing w:val="9"/>
          <w:sz w:val="24"/>
          <w:szCs w:val="24"/>
          <w:lang w:val="sr-Latn-RS"/>
        </w:rPr>
        <w:t xml:space="preserve">није било </w:t>
      </w:r>
      <w:r w:rsidRPr="005217D6">
        <w:rPr>
          <w:rFonts w:ascii="Times New Roman" w:eastAsia="Times New Roman" w:hAnsi="Times New Roman"/>
          <w:spacing w:val="10"/>
          <w:sz w:val="24"/>
          <w:szCs w:val="24"/>
          <w:lang w:val="sr-Latn-RS"/>
        </w:rPr>
        <w:t xml:space="preserve">јавног </w:t>
      </w:r>
      <w:r w:rsidRPr="005217D6">
        <w:rPr>
          <w:rFonts w:ascii="Times New Roman" w:eastAsia="Times New Roman" w:hAnsi="Times New Roman"/>
          <w:spacing w:val="11"/>
          <w:sz w:val="24"/>
          <w:szCs w:val="24"/>
          <w:lang w:val="sr-Latn-RS"/>
        </w:rPr>
        <w:t xml:space="preserve">надметања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pacing w:val="11"/>
          <w:sz w:val="24"/>
          <w:szCs w:val="24"/>
          <w:lang w:val="sr-Latn-RS"/>
        </w:rPr>
        <w:t xml:space="preserve">претходној години, просечна постигнута </w:t>
      </w:r>
      <w:r w:rsidRPr="005217D6">
        <w:rPr>
          <w:rFonts w:ascii="Times New Roman" w:eastAsia="Times New Roman" w:hAnsi="Times New Roman"/>
          <w:spacing w:val="13"/>
          <w:sz w:val="24"/>
          <w:szCs w:val="24"/>
          <w:lang w:val="sr-Latn-RS"/>
        </w:rPr>
        <w:t>цена</w:t>
      </w:r>
      <w:r w:rsidRPr="005217D6">
        <w:rPr>
          <w:rFonts w:ascii="Times New Roman" w:eastAsia="Times New Roman" w:hAnsi="Times New Roman"/>
          <w:spacing w:val="1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пољопривредног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земљишта</w:t>
      </w:r>
      <w:r w:rsidRPr="005217D6">
        <w:rPr>
          <w:rFonts w:ascii="Times New Roman" w:eastAsia="Times New Roman" w:hAnsi="Times New Roman"/>
          <w:spacing w:val="-3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државној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својини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свих</w:t>
      </w:r>
      <w:r w:rsidRPr="005217D6">
        <w:rPr>
          <w:rFonts w:ascii="Times New Roman" w:eastAsia="Times New Roman" w:hAnsi="Times New Roman"/>
          <w:spacing w:val="-3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граничних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јединица</w:t>
      </w:r>
      <w:r w:rsidRPr="005217D6">
        <w:rPr>
          <w:rFonts w:ascii="Times New Roman" w:eastAsia="Times New Roman" w:hAnsi="Times New Roman"/>
          <w:spacing w:val="-3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локалне</w:t>
      </w:r>
      <w:r w:rsidRPr="005217D6">
        <w:rPr>
          <w:rFonts w:ascii="Times New Roman" w:eastAsia="Times New Roman" w:hAnsi="Times New Roman"/>
          <w:spacing w:val="-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самоуправе.</w:t>
      </w:r>
    </w:p>
    <w:p w:rsidR="00467CB4" w:rsidRPr="005217D6" w:rsidRDefault="00467CB4" w:rsidP="00467CB4">
      <w:pPr>
        <w:widowControl w:val="0"/>
        <w:autoSpaceDE w:val="0"/>
        <w:autoSpaceDN w:val="0"/>
        <w:spacing w:after="0"/>
        <w:ind w:left="120" w:right="131" w:firstLine="481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Одредбом члана 64.став 6. Закона о пољопривредном земљишту прописано је да почетна цена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закупа земљишта у првом кругу не може бити нижа од 80% просечно постигнуте цене закупа по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хектару, односно у другом кругу не може бити нижа од 60% просечно постигнуте цене закупа по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хектару.</w:t>
      </w:r>
    </w:p>
    <w:p w:rsidR="00467CB4" w:rsidRPr="005217D6" w:rsidRDefault="00467CB4" w:rsidP="00467CB4">
      <w:pPr>
        <w:widowControl w:val="0"/>
        <w:autoSpaceDE w:val="0"/>
        <w:autoSpaceDN w:val="0"/>
        <w:spacing w:after="0"/>
        <w:ind w:left="120" w:right="129" w:firstLine="544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Комисија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спровођење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поступка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јавног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надметања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давање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закуп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пољопривредног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земљишта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државној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својини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територији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општине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ПОЖЕГА,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образована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color w:val="FF0000"/>
          <w:sz w:val="24"/>
          <w:szCs w:val="24"/>
          <w:lang w:val="sr-Latn-RS"/>
        </w:rPr>
        <w:t>Решењем</w:t>
      </w:r>
      <w:r w:rsidRPr="005217D6">
        <w:rPr>
          <w:rFonts w:ascii="Times New Roman" w:eastAsia="Times New Roman" w:hAnsi="Times New Roman"/>
          <w:color w:val="FF0000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color w:val="FF0000"/>
          <w:sz w:val="24"/>
          <w:szCs w:val="24"/>
          <w:lang w:val="sr-Cyrl-RS"/>
        </w:rPr>
        <w:t>01</w:t>
      </w:r>
    </w:p>
    <w:p w:rsidR="00467CB4" w:rsidRPr="005217D6" w:rsidRDefault="00467CB4" w:rsidP="00467CB4">
      <w:pPr>
        <w:widowControl w:val="0"/>
        <w:autoSpaceDE w:val="0"/>
        <w:autoSpaceDN w:val="0"/>
        <w:spacing w:after="0"/>
        <w:ind w:left="120" w:right="129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color w:val="FF0000"/>
          <w:sz w:val="24"/>
          <w:szCs w:val="24"/>
          <w:lang w:val="sr-Latn-RS"/>
        </w:rPr>
        <w:t>број</w:t>
      </w:r>
      <w:r w:rsidRPr="005217D6">
        <w:rPr>
          <w:rFonts w:ascii="Times New Roman" w:eastAsia="Times New Roman" w:hAnsi="Times New Roman"/>
          <w:color w:val="FF0000"/>
          <w:sz w:val="24"/>
          <w:szCs w:val="24"/>
          <w:lang w:val="sr-Cyrl-RS"/>
        </w:rPr>
        <w:t>020-241/2021</w:t>
      </w:r>
      <w:r w:rsidRPr="005217D6">
        <w:rPr>
          <w:rFonts w:ascii="Times New Roman" w:eastAsia="Times New Roman" w:hAnsi="Times New Roman"/>
          <w:color w:val="FF0000"/>
          <w:sz w:val="24"/>
          <w:szCs w:val="24"/>
          <w:lang w:val="sr-Latn-RS"/>
        </w:rPr>
        <w:t xml:space="preserve"> од </w:t>
      </w:r>
      <w:r w:rsidRPr="005217D6">
        <w:rPr>
          <w:rFonts w:ascii="Times New Roman" w:eastAsia="Times New Roman" w:hAnsi="Times New Roman"/>
          <w:color w:val="FF0000"/>
          <w:sz w:val="24"/>
          <w:szCs w:val="24"/>
          <w:lang w:val="sr-Cyrl-RS"/>
        </w:rPr>
        <w:t>17.06.2021.</w:t>
      </w:r>
      <w:r w:rsidRPr="005217D6">
        <w:rPr>
          <w:rFonts w:ascii="Times New Roman" w:eastAsia="Times New Roman" w:hAnsi="Times New Roman"/>
          <w:color w:val="FF0000"/>
          <w:sz w:val="24"/>
          <w:szCs w:val="24"/>
          <w:lang w:val="sr-Latn-RS"/>
        </w:rPr>
        <w:t xml:space="preserve"> године,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 xml:space="preserve"> је у складу са поменутим законским одредбама, утврдила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почетну цену у првом кругу у износу од 100 % од просечно постигнуте цене граничних јединица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локалне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самоуправе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имајући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виду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општину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ПОЖЕГА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није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било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јавног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надметања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претходној години, односно нема закључених уговора по основу јавног надметања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из претходне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агроекономске</w:t>
      </w:r>
      <w:r w:rsidRPr="005217D6">
        <w:rPr>
          <w:rFonts w:ascii="Times New Roman" w:eastAsia="Times New Roman" w:hAnsi="Times New Roman"/>
          <w:spacing w:val="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године,</w:t>
      </w:r>
      <w:r w:rsidRPr="005217D6">
        <w:rPr>
          <w:rFonts w:ascii="Times New Roman" w:eastAsia="Times New Roman" w:hAnsi="Times New Roman"/>
          <w:spacing w:val="14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основу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које</w:t>
      </w:r>
      <w:r w:rsidRPr="005217D6">
        <w:rPr>
          <w:rFonts w:ascii="Times New Roman" w:eastAsia="Times New Roman" w:hAnsi="Times New Roman"/>
          <w:spacing w:val="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су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обрачунате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почетне</w:t>
      </w:r>
      <w:r w:rsidRPr="005217D6">
        <w:rPr>
          <w:rFonts w:ascii="Times New Roman" w:eastAsia="Times New Roman" w:hAnsi="Times New Roman"/>
          <w:spacing w:val="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цене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све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јединице</w:t>
      </w:r>
      <w:r w:rsidRPr="005217D6">
        <w:rPr>
          <w:rFonts w:ascii="Times New Roman" w:eastAsia="Times New Roman" w:hAnsi="Times New Roman"/>
          <w:spacing w:val="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јавног</w:t>
      </w:r>
      <w:r w:rsidRPr="005217D6">
        <w:rPr>
          <w:rFonts w:ascii="Times New Roman" w:eastAsia="Times New Roman" w:hAnsi="Times New Roman"/>
          <w:spacing w:val="7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надметања</w:t>
      </w:r>
      <w:r w:rsidRPr="005217D6">
        <w:rPr>
          <w:rFonts w:ascii="Times New Roman" w:eastAsia="Times New Roman" w:hAnsi="Times New Roman"/>
          <w:spacing w:val="-58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 првом кругу која су планирана за давање у закуп Годишњим програмом заштите, уређења и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коришћења</w:t>
      </w:r>
      <w:r w:rsidRPr="005217D6">
        <w:rPr>
          <w:rFonts w:ascii="Times New Roman" w:eastAsia="Times New Roman" w:hAnsi="Times New Roman"/>
          <w:spacing w:val="-3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пољопривредног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земљишта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територији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општине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ПОЖЕГА</w:t>
      </w:r>
      <w:r w:rsidRPr="005217D6">
        <w:rPr>
          <w:rFonts w:ascii="Times New Roman" w:eastAsia="Times New Roman" w:hAnsi="Times New Roman"/>
          <w:spacing w:val="-3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2022.</w:t>
      </w:r>
      <w:r w:rsidRPr="005217D6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годину.</w:t>
      </w: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val="sr-Cyrl-RS"/>
        </w:rPr>
      </w:pPr>
    </w:p>
    <w:p w:rsidR="00467CB4" w:rsidRPr="005217D6" w:rsidRDefault="00467CB4" w:rsidP="00467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val="sr-Cyrl-RS"/>
        </w:rPr>
      </w:pPr>
      <w:bookmarkStart w:id="0" w:name="_GoBack"/>
      <w:bookmarkEnd w:id="0"/>
    </w:p>
    <w:p w:rsidR="00467CB4" w:rsidRPr="005217D6" w:rsidRDefault="00467CB4" w:rsidP="00467CB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2"/>
          <w:szCs w:val="24"/>
          <w:lang w:val="sr-Latn-R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1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lastRenderedPageBreak/>
              <w:t>ЈЛС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1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ПОЖЕГА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0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МИОНИЦА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0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ЧАЧАК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0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ВАЉЕВО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1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АРИЉЕ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0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КОСЈЕРИЋ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1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УЖИЦЕ-ГРАД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0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ЛУЧАНИ</w:t>
            </w:r>
          </w:p>
        </w:tc>
      </w:tr>
      <w:tr w:rsidR="00467CB4" w:rsidRPr="005217D6" w:rsidTr="0060061E">
        <w:trPr>
          <w:trHeight w:val="310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D6" w:rsidRPr="005217D6" w:rsidRDefault="00467CB4" w:rsidP="0060061E">
            <w:pPr>
              <w:widowControl w:val="0"/>
              <w:autoSpaceDE w:val="0"/>
              <w:autoSpaceDN w:val="0"/>
              <w:spacing w:before="51" w:after="0" w:line="239" w:lineRule="exact"/>
              <w:ind w:left="3981" w:right="3971"/>
              <w:jc w:val="center"/>
              <w:rPr>
                <w:rFonts w:ascii="Times New Roman" w:eastAsia="Times New Roman" w:hAnsi="Times New Roman"/>
                <w:sz w:val="24"/>
                <w:lang w:val="sr-Latn-RS"/>
              </w:rPr>
            </w:pP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ГОРЊИ</w:t>
            </w:r>
            <w:r w:rsidRPr="005217D6">
              <w:rPr>
                <w:rFonts w:ascii="Times New Roman" w:eastAsia="Times New Roman" w:hAnsi="Times New Roman"/>
                <w:spacing w:val="-7"/>
                <w:sz w:val="24"/>
                <w:lang w:val="sr-Latn-RS"/>
              </w:rPr>
              <w:t xml:space="preserve"> </w:t>
            </w:r>
            <w:r w:rsidRPr="005217D6">
              <w:rPr>
                <w:rFonts w:ascii="Times New Roman" w:eastAsia="Times New Roman" w:hAnsi="Times New Roman"/>
                <w:sz w:val="24"/>
                <w:lang w:val="sr-Latn-RS"/>
              </w:rPr>
              <w:t>МИЛАНОВАЦ</w:t>
            </w:r>
          </w:p>
        </w:tc>
      </w:tr>
    </w:tbl>
    <w:p w:rsidR="00467CB4" w:rsidRDefault="00467CB4" w:rsidP="00467CB4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</w:pPr>
    </w:p>
    <w:p w:rsidR="00467CB4" w:rsidRDefault="00467CB4" w:rsidP="00467CB4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</w:pPr>
    </w:p>
    <w:p w:rsidR="00467CB4" w:rsidRPr="005217D6" w:rsidRDefault="00467CB4" w:rsidP="00467CB4">
      <w:pPr>
        <w:widowControl w:val="0"/>
        <w:autoSpaceDE w:val="0"/>
        <w:autoSpaceDN w:val="0"/>
        <w:spacing w:before="76" w:after="0"/>
        <w:ind w:left="120" w:firstLine="400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Имајући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виду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све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напред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наведено,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одређене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су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почетне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цене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за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сва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јавна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надметања</w:t>
      </w:r>
      <w:r w:rsidRPr="005217D6">
        <w:rPr>
          <w:rFonts w:ascii="Times New Roman" w:eastAsia="Times New Roman" w:hAnsi="Times New Roman"/>
          <w:spacing w:val="36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као</w:t>
      </w:r>
      <w:r w:rsidRPr="005217D6">
        <w:rPr>
          <w:rFonts w:ascii="Times New Roman" w:eastAsia="Times New Roman" w:hAnsi="Times New Roman"/>
          <w:spacing w:val="35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у</w:t>
      </w:r>
      <w:r w:rsidRPr="005217D6">
        <w:rPr>
          <w:rFonts w:ascii="Times New Roman" w:eastAsia="Times New Roman" w:hAnsi="Times New Roman"/>
          <w:spacing w:val="1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диспозитиву</w:t>
      </w:r>
      <w:r w:rsidRPr="005217D6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овог закључка.</w:t>
      </w:r>
    </w:p>
    <w:p w:rsidR="00467CB4" w:rsidRPr="005217D6" w:rsidRDefault="00467CB4" w:rsidP="00467CB4">
      <w:pPr>
        <w:widowControl w:val="0"/>
        <w:autoSpaceDE w:val="0"/>
        <w:autoSpaceDN w:val="0"/>
        <w:spacing w:before="159" w:after="0" w:line="240" w:lineRule="auto"/>
        <w:ind w:right="138"/>
        <w:jc w:val="right"/>
        <w:rPr>
          <w:rFonts w:ascii="Times New Roman" w:eastAsia="Times New Roman" w:hAnsi="Times New Roman"/>
          <w:sz w:val="24"/>
          <w:szCs w:val="24"/>
          <w:lang w:val="sr-Latn-RS"/>
        </w:rPr>
      </w:pP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ПРЕДСЕДНИK</w:t>
      </w:r>
      <w:r w:rsidRPr="005217D6">
        <w:rPr>
          <w:rFonts w:ascii="Times New Roman" w:eastAsia="Times New Roman" w:hAnsi="Times New Roman"/>
          <w:spacing w:val="-9"/>
          <w:sz w:val="24"/>
          <w:szCs w:val="24"/>
          <w:lang w:val="sr-Latn-RS"/>
        </w:rPr>
        <w:t xml:space="preserve"> </w:t>
      </w:r>
      <w:r w:rsidRPr="005217D6">
        <w:rPr>
          <w:rFonts w:ascii="Times New Roman" w:eastAsia="Times New Roman" w:hAnsi="Times New Roman"/>
          <w:sz w:val="24"/>
          <w:szCs w:val="24"/>
          <w:lang w:val="sr-Latn-RS"/>
        </w:rPr>
        <w:t>КОМИСИЈЕ</w:t>
      </w:r>
    </w:p>
    <w:p w:rsidR="00467CB4" w:rsidRPr="005217D6" w:rsidRDefault="00467CB4" w:rsidP="00467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val="sr-Latn-RS"/>
        </w:rPr>
      </w:pPr>
    </w:p>
    <w:p w:rsidR="00467CB4" w:rsidRPr="005217D6" w:rsidRDefault="00467CB4" w:rsidP="00467CB4">
      <w:pPr>
        <w:widowControl w:val="0"/>
        <w:autoSpaceDE w:val="0"/>
        <w:autoSpaceDN w:val="0"/>
        <w:spacing w:after="0" w:line="240" w:lineRule="auto"/>
        <w:ind w:left="7788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</w:t>
      </w:r>
      <w:r w:rsidRPr="005217D6">
        <w:rPr>
          <w:rFonts w:ascii="Times New Roman" w:eastAsia="Times New Roman" w:hAnsi="Times New Roman"/>
          <w:sz w:val="24"/>
          <w:szCs w:val="24"/>
          <w:lang w:val="sr-Cyrl-RS"/>
        </w:rPr>
        <w:t>Ана Петковић, с.р.</w:t>
      </w:r>
    </w:p>
    <w:p w:rsidR="00467CB4" w:rsidRDefault="00467CB4" w:rsidP="00467CB4"/>
    <w:p w:rsidR="00467CB4" w:rsidRPr="005217D6" w:rsidRDefault="00467CB4" w:rsidP="00467CB4">
      <w:pPr>
        <w:spacing w:after="0" w:line="240" w:lineRule="auto"/>
        <w:rPr>
          <w:rFonts w:ascii="Times New Roman" w:eastAsia="Times New Roman" w:hAnsi="Times New Roman"/>
          <w:sz w:val="24"/>
          <w:lang w:val="sr-Cyrl-RS"/>
        </w:rPr>
        <w:sectPr w:rsidR="00467CB4" w:rsidRPr="005217D6">
          <w:pgSz w:w="11900" w:h="16840"/>
          <w:pgMar w:top="720" w:right="580" w:bottom="560" w:left="600" w:header="0" w:footer="378" w:gutter="0"/>
          <w:cols w:space="720"/>
        </w:sect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 w:rsidRPr="00467CB4">
        <w:rPr>
          <w:rFonts w:ascii="Century Gothic" w:eastAsia="Times New Roman" w:hAnsi="Century Gothic"/>
          <w:b/>
          <w:sz w:val="24"/>
          <w:szCs w:val="24"/>
          <w:lang w:val="sr-Latn-RS"/>
        </w:rPr>
        <w:lastRenderedPageBreak/>
        <w:t xml:space="preserve">                         </w:t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>Садржај:</w:t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>стр.</w:t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467CB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881"/>
        <w:gridCol w:w="708"/>
        <w:gridCol w:w="567"/>
        <w:gridCol w:w="675"/>
      </w:tblGrid>
      <w:tr w:rsidR="00467CB4" w:rsidRPr="00467CB4" w:rsidTr="0060061E">
        <w:tc>
          <w:tcPr>
            <w:tcW w:w="457" w:type="dxa"/>
            <w:shd w:val="clear" w:color="auto" w:fill="auto"/>
          </w:tcPr>
          <w:p w:rsidR="00467CB4" w:rsidRPr="00467CB4" w:rsidRDefault="00467CB4" w:rsidP="00600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CS"/>
              </w:rPr>
            </w:pPr>
          </w:p>
          <w:p w:rsidR="00467CB4" w:rsidRPr="00467CB4" w:rsidRDefault="00467CB4" w:rsidP="00600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CS"/>
              </w:rPr>
            </w:pPr>
            <w:r w:rsidRPr="00467CB4"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6881" w:type="dxa"/>
            <w:shd w:val="clear" w:color="auto" w:fill="auto"/>
          </w:tcPr>
          <w:p w:rsidR="00467CB4" w:rsidRPr="00467CB4" w:rsidRDefault="00467CB4" w:rsidP="0060061E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  <w:t>Закључак о одређивању почетнихе цене закупа пољопривредног земљишта у државној својин на територији општине Пожега</w:t>
            </w:r>
          </w:p>
        </w:tc>
        <w:tc>
          <w:tcPr>
            <w:tcW w:w="708" w:type="dxa"/>
          </w:tcPr>
          <w:p w:rsidR="00467CB4" w:rsidRDefault="00467CB4" w:rsidP="0060061E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67" w:type="dxa"/>
          </w:tcPr>
          <w:p w:rsidR="00467CB4" w:rsidRDefault="00467CB4" w:rsidP="0060061E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675" w:type="dxa"/>
          </w:tcPr>
          <w:p w:rsidR="00467CB4" w:rsidRDefault="00467CB4" w:rsidP="0060061E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/>
                <w:color w:val="1A1A1A"/>
                <w:sz w:val="24"/>
                <w:szCs w:val="24"/>
                <w:lang w:val="sr-Cyrl-RS"/>
              </w:rPr>
              <w:t>3</w:t>
            </w:r>
          </w:p>
        </w:tc>
      </w:tr>
    </w:tbl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467CB4" w:rsidRPr="00467CB4" w:rsidRDefault="00467CB4" w:rsidP="00467CB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67CB4" w:rsidRPr="00467CB4" w:rsidTr="0060061E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4" w:rsidRPr="00467CB4" w:rsidRDefault="00467CB4" w:rsidP="0060061E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</w:pP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Издавач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Скупштина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  <w:p w:rsidR="00467CB4" w:rsidRPr="00467CB4" w:rsidRDefault="00467CB4" w:rsidP="0060061E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</w:pP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Одговорни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уредник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Секретар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Скупштине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–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Боривоје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Неоричић</w:t>
            </w:r>
            <w:proofErr w:type="spellEnd"/>
          </w:p>
          <w:p w:rsidR="00467CB4" w:rsidRPr="00467CB4" w:rsidRDefault="00467CB4" w:rsidP="0060061E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sr-Cyrl-CS"/>
              </w:rPr>
            </w:pP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Штампа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Општинска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управа</w:t>
            </w:r>
            <w:proofErr w:type="spellEnd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467CB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</w:tc>
      </w:tr>
    </w:tbl>
    <w:p w:rsidR="00467CB4" w:rsidRDefault="00467CB4"/>
    <w:sectPr w:rsidR="00467C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DA" w:rsidRDefault="00D11ADA" w:rsidP="00467CB4">
      <w:pPr>
        <w:spacing w:after="0" w:line="240" w:lineRule="auto"/>
      </w:pPr>
      <w:r>
        <w:separator/>
      </w:r>
    </w:p>
  </w:endnote>
  <w:endnote w:type="continuationSeparator" w:id="0">
    <w:p w:rsidR="00D11ADA" w:rsidRDefault="00D11ADA" w:rsidP="004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724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CB4" w:rsidRDefault="00467C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7CB4" w:rsidRDefault="00467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DA" w:rsidRDefault="00D11ADA" w:rsidP="00467CB4">
      <w:pPr>
        <w:spacing w:after="0" w:line="240" w:lineRule="auto"/>
      </w:pPr>
      <w:r>
        <w:separator/>
      </w:r>
    </w:p>
  </w:footnote>
  <w:footnote w:type="continuationSeparator" w:id="0">
    <w:p w:rsidR="00D11ADA" w:rsidRDefault="00D11ADA" w:rsidP="0046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D9C"/>
    <w:multiLevelType w:val="hybridMultilevel"/>
    <w:tmpl w:val="52AC1332"/>
    <w:lvl w:ilvl="0" w:tplc="BAB66800">
      <w:start w:val="1"/>
      <w:numFmt w:val="decimal"/>
      <w:lvlText w:val="%1."/>
      <w:lvlJc w:val="left"/>
      <w:pPr>
        <w:ind w:left="920" w:hanging="40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7E6C0BA">
      <w:numFmt w:val="bullet"/>
      <w:lvlText w:val="•"/>
      <w:lvlJc w:val="left"/>
      <w:pPr>
        <w:ind w:left="1900" w:hanging="400"/>
      </w:pPr>
      <w:rPr>
        <w:lang w:eastAsia="en-US" w:bidi="ar-SA"/>
      </w:rPr>
    </w:lvl>
    <w:lvl w:ilvl="2" w:tplc="47F60D44">
      <w:numFmt w:val="bullet"/>
      <w:lvlText w:val="•"/>
      <w:lvlJc w:val="left"/>
      <w:pPr>
        <w:ind w:left="2880" w:hanging="400"/>
      </w:pPr>
      <w:rPr>
        <w:lang w:eastAsia="en-US" w:bidi="ar-SA"/>
      </w:rPr>
    </w:lvl>
    <w:lvl w:ilvl="3" w:tplc="6A92D9E2">
      <w:numFmt w:val="bullet"/>
      <w:lvlText w:val="•"/>
      <w:lvlJc w:val="left"/>
      <w:pPr>
        <w:ind w:left="3860" w:hanging="400"/>
      </w:pPr>
      <w:rPr>
        <w:lang w:eastAsia="en-US" w:bidi="ar-SA"/>
      </w:rPr>
    </w:lvl>
    <w:lvl w:ilvl="4" w:tplc="3FFC134E">
      <w:numFmt w:val="bullet"/>
      <w:lvlText w:val="•"/>
      <w:lvlJc w:val="left"/>
      <w:pPr>
        <w:ind w:left="4840" w:hanging="400"/>
      </w:pPr>
      <w:rPr>
        <w:lang w:eastAsia="en-US" w:bidi="ar-SA"/>
      </w:rPr>
    </w:lvl>
    <w:lvl w:ilvl="5" w:tplc="F5E87922">
      <w:numFmt w:val="bullet"/>
      <w:lvlText w:val="•"/>
      <w:lvlJc w:val="left"/>
      <w:pPr>
        <w:ind w:left="5820" w:hanging="400"/>
      </w:pPr>
      <w:rPr>
        <w:lang w:eastAsia="en-US" w:bidi="ar-SA"/>
      </w:rPr>
    </w:lvl>
    <w:lvl w:ilvl="6" w:tplc="7D3C0B92">
      <w:numFmt w:val="bullet"/>
      <w:lvlText w:val="•"/>
      <w:lvlJc w:val="left"/>
      <w:pPr>
        <w:ind w:left="6800" w:hanging="400"/>
      </w:pPr>
      <w:rPr>
        <w:lang w:eastAsia="en-US" w:bidi="ar-SA"/>
      </w:rPr>
    </w:lvl>
    <w:lvl w:ilvl="7" w:tplc="5C185E74">
      <w:numFmt w:val="bullet"/>
      <w:lvlText w:val="•"/>
      <w:lvlJc w:val="left"/>
      <w:pPr>
        <w:ind w:left="7780" w:hanging="400"/>
      </w:pPr>
      <w:rPr>
        <w:lang w:eastAsia="en-US" w:bidi="ar-SA"/>
      </w:rPr>
    </w:lvl>
    <w:lvl w:ilvl="8" w:tplc="1E120D5A">
      <w:numFmt w:val="bullet"/>
      <w:lvlText w:val="•"/>
      <w:lvlJc w:val="left"/>
      <w:pPr>
        <w:ind w:left="8760" w:hanging="400"/>
      </w:pPr>
      <w:rPr>
        <w:lang w:eastAsia="en-US" w:bidi="ar-SA"/>
      </w:rPr>
    </w:lvl>
  </w:abstractNum>
  <w:abstractNum w:abstractNumId="1">
    <w:nsid w:val="72545975"/>
    <w:multiLevelType w:val="hybridMultilevel"/>
    <w:tmpl w:val="02605558"/>
    <w:lvl w:ilvl="0" w:tplc="BAB66800">
      <w:start w:val="1"/>
      <w:numFmt w:val="decimal"/>
      <w:lvlText w:val="%1."/>
      <w:lvlJc w:val="left"/>
      <w:pPr>
        <w:ind w:left="920" w:hanging="40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7E6C0BA">
      <w:numFmt w:val="bullet"/>
      <w:lvlText w:val="•"/>
      <w:lvlJc w:val="left"/>
      <w:pPr>
        <w:ind w:left="1900" w:hanging="400"/>
      </w:pPr>
      <w:rPr>
        <w:lang w:eastAsia="en-US" w:bidi="ar-SA"/>
      </w:rPr>
    </w:lvl>
    <w:lvl w:ilvl="2" w:tplc="47F60D44">
      <w:numFmt w:val="bullet"/>
      <w:lvlText w:val="•"/>
      <w:lvlJc w:val="left"/>
      <w:pPr>
        <w:ind w:left="2880" w:hanging="400"/>
      </w:pPr>
      <w:rPr>
        <w:lang w:eastAsia="en-US" w:bidi="ar-SA"/>
      </w:rPr>
    </w:lvl>
    <w:lvl w:ilvl="3" w:tplc="6A92D9E2">
      <w:numFmt w:val="bullet"/>
      <w:lvlText w:val="•"/>
      <w:lvlJc w:val="left"/>
      <w:pPr>
        <w:ind w:left="3860" w:hanging="400"/>
      </w:pPr>
      <w:rPr>
        <w:lang w:eastAsia="en-US" w:bidi="ar-SA"/>
      </w:rPr>
    </w:lvl>
    <w:lvl w:ilvl="4" w:tplc="3FFC134E">
      <w:numFmt w:val="bullet"/>
      <w:lvlText w:val="•"/>
      <w:lvlJc w:val="left"/>
      <w:pPr>
        <w:ind w:left="4840" w:hanging="400"/>
      </w:pPr>
      <w:rPr>
        <w:lang w:eastAsia="en-US" w:bidi="ar-SA"/>
      </w:rPr>
    </w:lvl>
    <w:lvl w:ilvl="5" w:tplc="F5E87922">
      <w:numFmt w:val="bullet"/>
      <w:lvlText w:val="•"/>
      <w:lvlJc w:val="left"/>
      <w:pPr>
        <w:ind w:left="5820" w:hanging="400"/>
      </w:pPr>
      <w:rPr>
        <w:lang w:eastAsia="en-US" w:bidi="ar-SA"/>
      </w:rPr>
    </w:lvl>
    <w:lvl w:ilvl="6" w:tplc="7D3C0B92">
      <w:numFmt w:val="bullet"/>
      <w:lvlText w:val="•"/>
      <w:lvlJc w:val="left"/>
      <w:pPr>
        <w:ind w:left="6800" w:hanging="400"/>
      </w:pPr>
      <w:rPr>
        <w:lang w:eastAsia="en-US" w:bidi="ar-SA"/>
      </w:rPr>
    </w:lvl>
    <w:lvl w:ilvl="7" w:tplc="5C185E74">
      <w:numFmt w:val="bullet"/>
      <w:lvlText w:val="•"/>
      <w:lvlJc w:val="left"/>
      <w:pPr>
        <w:ind w:left="7780" w:hanging="400"/>
      </w:pPr>
      <w:rPr>
        <w:lang w:eastAsia="en-US" w:bidi="ar-SA"/>
      </w:rPr>
    </w:lvl>
    <w:lvl w:ilvl="8" w:tplc="1E120D5A">
      <w:numFmt w:val="bullet"/>
      <w:lvlText w:val="•"/>
      <w:lvlJc w:val="left"/>
      <w:pPr>
        <w:ind w:left="8760" w:hanging="400"/>
      </w:pPr>
      <w:rPr>
        <w:lang w:eastAsia="en-US" w:bidi="ar-S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0E"/>
    <w:rsid w:val="00467CB4"/>
    <w:rsid w:val="005217D6"/>
    <w:rsid w:val="0064130F"/>
    <w:rsid w:val="006B180E"/>
    <w:rsid w:val="00D1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0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180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CB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CB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0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180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CB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CB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B6C8-6A50-41DE-B6E4-DB4318F2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3</cp:revision>
  <dcterms:created xsi:type="dcterms:W3CDTF">2022-11-29T11:19:00Z</dcterms:created>
  <dcterms:modified xsi:type="dcterms:W3CDTF">2022-11-29T11:31:00Z</dcterms:modified>
</cp:coreProperties>
</file>