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87" w:rsidRDefault="00606687" w:rsidP="00606687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Службени лист</w:t>
      </w:r>
    </w:p>
    <w:p w:rsidR="00606687" w:rsidRDefault="00606687" w:rsidP="00606687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               општине Пожега</w:t>
      </w:r>
    </w:p>
    <w:p w:rsidR="00606687" w:rsidRDefault="00606687" w:rsidP="00606687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</w:tblGrid>
      <w:tr w:rsidR="00606687" w:rsidTr="00606687"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87" w:rsidRDefault="00606687">
            <w:pPr>
              <w:jc w:val="center"/>
              <w:rPr>
                <w:rFonts w:ascii="Arial Narrow" w:hAnsi="Arial Narrow"/>
                <w:b/>
                <w:bCs/>
                <w:color w:val="1A1A1A"/>
                <w:sz w:val="16"/>
                <w:szCs w:val="16"/>
                <w:lang w:eastAsia="sr-Cyrl-CS"/>
              </w:rPr>
            </w:pPr>
          </w:p>
          <w:p w:rsidR="00606687" w:rsidRDefault="00606687">
            <w:pPr>
              <w:jc w:val="center"/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</w:pP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 xml:space="preserve">БРОЈ </w:t>
            </w:r>
            <w:r w:rsidR="00C13EBD"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>10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>/1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>9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 xml:space="preserve">, ПОЖЕГА,  </w:t>
            </w:r>
            <w:r w:rsidR="00C13EBD"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>03.10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 xml:space="preserve">.2019. 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eastAsia="sr-Cyrl-CS"/>
              </w:rPr>
              <w:t>ГОДИНЕ</w:t>
            </w:r>
            <w:r>
              <w:rPr>
                <w:rFonts w:ascii="Arial" w:hAnsi="Arial" w:cs="Arial"/>
                <w:b/>
                <w:bCs/>
                <w:color w:val="1A1A1A"/>
                <w:sz w:val="24"/>
                <w:szCs w:val="24"/>
                <w:lang w:val="sr-Cyrl-CS" w:eastAsia="sr-Cyrl-CS"/>
              </w:rPr>
              <w:t>.</w:t>
            </w:r>
          </w:p>
          <w:p w:rsidR="00606687" w:rsidRDefault="00606687">
            <w:pPr>
              <w:jc w:val="center"/>
              <w:rPr>
                <w:rFonts w:ascii="Arial Narrow" w:hAnsi="Arial Narrow"/>
                <w:b/>
                <w:bCs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:rsidR="00606687" w:rsidRDefault="00606687" w:rsidP="00C13EBD">
      <w:pPr>
        <w:jc w:val="both"/>
        <w:rPr>
          <w:rFonts w:ascii="Arial" w:hAnsi="Arial" w:cs="Arial"/>
          <w:lang w:val="sr-Cyrl-CS"/>
        </w:rPr>
      </w:pPr>
    </w:p>
    <w:p w:rsidR="00606687" w:rsidRDefault="00606687" w:rsidP="00606687">
      <w:pPr>
        <w:ind w:firstLine="708"/>
        <w:jc w:val="both"/>
        <w:rPr>
          <w:rFonts w:ascii="Arial" w:hAnsi="Arial" w:cs="Arial"/>
          <w:lang w:val="sr-Cyrl-CS"/>
        </w:rPr>
      </w:pPr>
    </w:p>
    <w:p w:rsidR="00606687" w:rsidRDefault="00606687" w:rsidP="00606687">
      <w:pPr>
        <w:ind w:firstLine="708"/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 xml:space="preserve">На основу члана 30. тачке 2. Закона о локалној самоуправи («Службени гласник РС» број 9/2002), члана 47. и 63.Закона о буџетском систему («Службени гласник РС»број 54/2009…31/2019) и члана </w:t>
      </w:r>
      <w:r w:rsidRPr="00464C1F">
        <w:rPr>
          <w:rFonts w:ascii="Arial" w:hAnsi="Arial" w:cs="Arial"/>
          <w:color w:val="C00000"/>
          <w:lang w:val="sr-Cyrl-CS"/>
        </w:rPr>
        <w:t xml:space="preserve">38. и </w:t>
      </w:r>
      <w:r w:rsidRPr="00464C1F">
        <w:rPr>
          <w:rFonts w:ascii="Arial" w:hAnsi="Arial" w:cs="Arial"/>
          <w:color w:val="C00000"/>
        </w:rPr>
        <w:t>1</w:t>
      </w:r>
      <w:r w:rsidRPr="00464C1F">
        <w:rPr>
          <w:rFonts w:ascii="Arial" w:hAnsi="Arial" w:cs="Arial"/>
          <w:color w:val="C00000"/>
          <w:lang w:val="sr-Cyrl-CS"/>
        </w:rPr>
        <w:t xml:space="preserve">13. </w:t>
      </w:r>
      <w:r w:rsidRPr="007A0CB6">
        <w:rPr>
          <w:rFonts w:ascii="Arial" w:hAnsi="Arial" w:cs="Arial"/>
          <w:lang w:val="sr-Cyrl-CS"/>
        </w:rPr>
        <w:t xml:space="preserve">Статута општине Пожега («Службени лист општине Пожега» број </w:t>
      </w:r>
      <w:r w:rsidRPr="00464C1F">
        <w:rPr>
          <w:rFonts w:ascii="Arial" w:hAnsi="Arial" w:cs="Arial"/>
          <w:color w:val="C00000"/>
          <w:lang w:val="sr-Cyrl-CS"/>
        </w:rPr>
        <w:t>1/2019</w:t>
      </w:r>
      <w:r w:rsidRPr="007A0CB6">
        <w:rPr>
          <w:rFonts w:ascii="Arial" w:hAnsi="Arial" w:cs="Arial"/>
          <w:lang w:val="sr-Cyrl-CS"/>
        </w:rPr>
        <w:t>), Скупштина општине Пожега</w:t>
      </w:r>
      <w:r>
        <w:rPr>
          <w:rFonts w:ascii="Arial" w:hAnsi="Arial" w:cs="Arial"/>
          <w:lang w:val="sr-Cyrl-CS"/>
        </w:rPr>
        <w:t>,</w:t>
      </w:r>
      <w:r w:rsidRPr="007A0CB6">
        <w:rPr>
          <w:rFonts w:ascii="Arial" w:hAnsi="Arial" w:cs="Arial"/>
          <w:lang w:val="sr-Cyrl-CS"/>
        </w:rPr>
        <w:t xml:space="preserve"> на седници одржаној дана </w:t>
      </w:r>
      <w:r>
        <w:rPr>
          <w:rFonts w:ascii="Arial" w:hAnsi="Arial" w:cs="Arial"/>
          <w:lang w:val="sr-Cyrl-CS"/>
        </w:rPr>
        <w:t xml:space="preserve">03.10.2019. </w:t>
      </w:r>
      <w:r w:rsidRPr="007A0CB6">
        <w:rPr>
          <w:rFonts w:ascii="Arial" w:hAnsi="Arial" w:cs="Arial"/>
          <w:lang w:val="sr-Cyrl-CS"/>
        </w:rPr>
        <w:t xml:space="preserve">године, донела је 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bCs/>
          <w:sz w:val="28"/>
          <w:szCs w:val="28"/>
          <w:lang w:val="sr-Cyrl-CS"/>
        </w:rPr>
      </w:pPr>
      <w:r w:rsidRPr="007A0CB6">
        <w:rPr>
          <w:rFonts w:ascii="Arial" w:hAnsi="Arial" w:cs="Arial"/>
          <w:b/>
          <w:bCs/>
          <w:sz w:val="28"/>
          <w:szCs w:val="28"/>
          <w:lang w:val="sr-Cyrl-CS"/>
        </w:rPr>
        <w:t>О Д Л У К У</w:t>
      </w:r>
    </w:p>
    <w:p w:rsidR="00C13EBD" w:rsidRPr="007A0CB6" w:rsidRDefault="00C13EBD" w:rsidP="00C13EBD">
      <w:pPr>
        <w:jc w:val="center"/>
        <w:rPr>
          <w:rFonts w:ascii="Arial" w:hAnsi="Arial" w:cs="Arial"/>
          <w:b/>
          <w:bCs/>
          <w:lang w:val="sr-Cyrl-CS"/>
        </w:rPr>
      </w:pPr>
      <w:r w:rsidRPr="007A0CB6">
        <w:rPr>
          <w:rFonts w:ascii="Arial" w:hAnsi="Arial" w:cs="Arial"/>
          <w:b/>
          <w:bCs/>
          <w:lang w:val="sr-Cyrl-CS"/>
        </w:rPr>
        <w:t>О РЕБАЛАНСУ   БУЏЕТА ОПШТИНЕ  ПОЖЕГА</w:t>
      </w:r>
    </w:p>
    <w:p w:rsidR="00C13EBD" w:rsidRPr="007A0CB6" w:rsidRDefault="00C13EBD" w:rsidP="00C13EBD">
      <w:pPr>
        <w:jc w:val="center"/>
        <w:rPr>
          <w:rFonts w:ascii="Arial" w:hAnsi="Arial" w:cs="Arial"/>
          <w:b/>
          <w:bCs/>
          <w:lang w:val="sr-Cyrl-CS"/>
        </w:rPr>
      </w:pPr>
      <w:r w:rsidRPr="007A0CB6">
        <w:rPr>
          <w:rFonts w:ascii="Arial" w:hAnsi="Arial" w:cs="Arial"/>
          <w:b/>
          <w:bCs/>
          <w:lang w:val="sr-Cyrl-CS"/>
        </w:rPr>
        <w:t xml:space="preserve"> ЗА 201</w:t>
      </w:r>
      <w:r w:rsidRPr="007A0CB6">
        <w:rPr>
          <w:rFonts w:ascii="Arial" w:hAnsi="Arial" w:cs="Arial"/>
          <w:b/>
          <w:bCs/>
        </w:rPr>
        <w:t>9</w:t>
      </w:r>
      <w:r w:rsidRPr="007A0CB6">
        <w:rPr>
          <w:rFonts w:ascii="Arial" w:hAnsi="Arial" w:cs="Arial"/>
          <w:b/>
          <w:bCs/>
          <w:lang w:val="sr-Cyrl-CS"/>
        </w:rPr>
        <w:t>.ГОДИНУ</w:t>
      </w:r>
    </w:p>
    <w:p w:rsidR="00C13EBD" w:rsidRPr="00C13EBD" w:rsidRDefault="00C13EBD" w:rsidP="00C13EBD">
      <w:pPr>
        <w:rPr>
          <w:rFonts w:ascii="Arial" w:hAnsi="Arial" w:cs="Arial"/>
          <w:b/>
          <w:bCs/>
          <w:lang w:val="sr-Cyrl-CS"/>
        </w:rPr>
      </w:pPr>
    </w:p>
    <w:p w:rsidR="00C13EBD" w:rsidRPr="007A0CB6" w:rsidRDefault="00C13EBD" w:rsidP="00C13EBD">
      <w:pPr>
        <w:rPr>
          <w:rFonts w:ascii="Arial" w:hAnsi="Arial" w:cs="Arial"/>
          <w:b/>
          <w:bCs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Члан 1.</w:t>
      </w: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Члан 1. Одлуке о  буџету општине Пожега за 201</w:t>
      </w:r>
      <w:r w:rsidRPr="007A0CB6">
        <w:rPr>
          <w:rFonts w:ascii="Arial" w:hAnsi="Arial" w:cs="Arial"/>
        </w:rPr>
        <w:t>9</w:t>
      </w:r>
      <w:r w:rsidRPr="007A0CB6">
        <w:rPr>
          <w:rFonts w:ascii="Arial" w:hAnsi="Arial" w:cs="Arial"/>
          <w:lang w:val="sr-Cyrl-CS"/>
        </w:rPr>
        <w:t>. годину мења се и гласи:</w:t>
      </w: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rPr>
          <w:rFonts w:ascii="Arial" w:hAnsi="Arial" w:cs="Arial"/>
          <w:b/>
          <w:bCs/>
          <w:lang w:val="sr-Cyrl-CS"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А. РАЧУН ПРИХОДА И ПРИМАЊА, РАСХОДА И ИЗДАТАКА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 xml:space="preserve">Укупни приходи и примања остварени по 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 xml:space="preserve">основу продаје нефинансијске имовине </w:t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  <w:lang w:val="sr-Cyrl-CS"/>
        </w:rPr>
        <w:t>946.670</w:t>
      </w:r>
      <w:r w:rsidRPr="007A0CB6">
        <w:rPr>
          <w:rFonts w:ascii="Arial" w:hAnsi="Arial" w:cs="Arial"/>
          <w:b/>
        </w:rPr>
        <w:t>.000</w:t>
      </w:r>
      <w:r w:rsidRPr="007A0CB6">
        <w:rPr>
          <w:rFonts w:ascii="Arial" w:hAnsi="Arial" w:cs="Arial"/>
          <w:lang w:val="sr-Cyrl-CS"/>
        </w:rPr>
        <w:t xml:space="preserve"> динара</w:t>
      </w:r>
    </w:p>
    <w:p w:rsidR="00C13EBD" w:rsidRPr="007A0CB6" w:rsidRDefault="00C13EBD" w:rsidP="00C13EBD">
      <w:pPr>
        <w:jc w:val="both"/>
        <w:rPr>
          <w:rFonts w:ascii="Arial" w:hAnsi="Arial" w:cs="Arial"/>
          <w:i/>
          <w:lang w:val="sr-Cyrl-CS"/>
        </w:rPr>
      </w:pP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i/>
          <w:lang w:val="sr-Cyrl-CS"/>
        </w:rPr>
        <w:t>1. средства из буџета</w:t>
      </w:r>
      <w:r w:rsidRPr="007A0CB6">
        <w:rPr>
          <w:rFonts w:ascii="Arial" w:hAnsi="Arial" w:cs="Arial"/>
          <w:i/>
          <w:lang w:val="sr-Cyrl-CS"/>
        </w:rPr>
        <w:tab/>
      </w:r>
      <w:r w:rsidRPr="007A0CB6">
        <w:rPr>
          <w:rFonts w:ascii="Arial" w:hAnsi="Arial" w:cs="Arial"/>
          <w:i/>
          <w:lang w:val="sr-Cyrl-CS"/>
        </w:rPr>
        <w:tab/>
      </w:r>
      <w:r w:rsidRPr="007A0CB6">
        <w:rPr>
          <w:rFonts w:ascii="Arial" w:hAnsi="Arial" w:cs="Arial"/>
          <w:i/>
          <w:lang w:val="sr-Cyrl-CS"/>
        </w:rPr>
        <w:tab/>
        <w:t xml:space="preserve">    </w:t>
      </w:r>
      <w:r w:rsidRPr="007A0CB6">
        <w:rPr>
          <w:rFonts w:ascii="Arial" w:hAnsi="Arial" w:cs="Arial"/>
          <w:i/>
          <w:lang w:val="sr-Cyrl-CS"/>
        </w:rPr>
        <w:tab/>
      </w:r>
      <w:r>
        <w:rPr>
          <w:rFonts w:ascii="Arial" w:hAnsi="Arial" w:cs="Arial"/>
          <w:i/>
          <w:lang w:val="sr-Cyrl-CS"/>
        </w:rPr>
        <w:t>934.5 91</w:t>
      </w:r>
      <w:r w:rsidRPr="007A0CB6">
        <w:rPr>
          <w:rFonts w:ascii="Arial" w:hAnsi="Arial" w:cs="Arial"/>
          <w:i/>
          <w:lang w:val="sr-Cyrl-CS"/>
        </w:rPr>
        <w:t>.000  динара</w:t>
      </w:r>
    </w:p>
    <w:p w:rsidR="00C13EBD" w:rsidRPr="007A0CB6" w:rsidRDefault="00C13EBD" w:rsidP="00C13EBD">
      <w:pPr>
        <w:jc w:val="both"/>
        <w:rPr>
          <w:rFonts w:ascii="Arial" w:hAnsi="Arial" w:cs="Arial"/>
          <w:i/>
          <w:lang w:val="sr-Cyrl-CS"/>
        </w:rPr>
      </w:pPr>
      <w:r w:rsidRPr="007A0CB6">
        <w:rPr>
          <w:rFonts w:ascii="Arial" w:hAnsi="Arial" w:cs="Arial"/>
          <w:i/>
          <w:lang w:val="sr-Cyrl-CS"/>
        </w:rPr>
        <w:tab/>
        <w:t xml:space="preserve">2. додатни  приходи           </w:t>
      </w:r>
      <w:r w:rsidRPr="007A0CB6">
        <w:rPr>
          <w:rFonts w:ascii="Arial" w:hAnsi="Arial" w:cs="Arial"/>
          <w:i/>
          <w:lang w:val="sr-Cyrl-CS"/>
        </w:rPr>
        <w:tab/>
      </w:r>
      <w:r w:rsidRPr="007A0CB6">
        <w:rPr>
          <w:rFonts w:ascii="Arial" w:hAnsi="Arial" w:cs="Arial"/>
          <w:i/>
          <w:lang w:val="sr-Cyrl-CS"/>
        </w:rPr>
        <w:tab/>
        <w:t xml:space="preserve">     </w:t>
      </w:r>
      <w:r w:rsidRPr="007A0CB6">
        <w:rPr>
          <w:rFonts w:ascii="Arial" w:hAnsi="Arial" w:cs="Arial"/>
          <w:i/>
          <w:lang w:val="sr-Cyrl-CS"/>
        </w:rPr>
        <w:tab/>
        <w:t xml:space="preserve">  </w:t>
      </w:r>
      <w:r w:rsidRPr="007A0CB6">
        <w:rPr>
          <w:rFonts w:ascii="Arial" w:hAnsi="Arial" w:cs="Arial"/>
          <w:i/>
        </w:rPr>
        <w:t>12.079</w:t>
      </w:r>
      <w:r w:rsidRPr="007A0CB6">
        <w:rPr>
          <w:rFonts w:ascii="Arial" w:hAnsi="Arial" w:cs="Arial"/>
          <w:i/>
          <w:lang w:val="sr-Cyrl-CS"/>
        </w:rPr>
        <w:t>.000  динара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Укупни расходи и издаци за набавку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нефинансијске имовине</w:t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>
        <w:rPr>
          <w:rFonts w:ascii="Arial" w:hAnsi="Arial" w:cs="Arial"/>
          <w:b/>
          <w:lang w:val="sr-Cyrl-CS"/>
        </w:rPr>
        <w:t>971.098</w:t>
      </w:r>
      <w:r w:rsidRPr="007A0CB6">
        <w:rPr>
          <w:rFonts w:ascii="Arial" w:hAnsi="Arial" w:cs="Arial"/>
          <w:b/>
        </w:rPr>
        <w:t>.000</w:t>
      </w:r>
      <w:r w:rsidRPr="007A0CB6">
        <w:rPr>
          <w:rFonts w:ascii="Arial" w:hAnsi="Arial" w:cs="Arial"/>
          <w:lang w:val="sr-Cyrl-CS"/>
        </w:rPr>
        <w:t xml:space="preserve"> динара</w:t>
      </w:r>
    </w:p>
    <w:p w:rsidR="00C13EBD" w:rsidRPr="007A0CB6" w:rsidRDefault="00C13EBD" w:rsidP="00C13EBD">
      <w:pPr>
        <w:jc w:val="both"/>
        <w:rPr>
          <w:rFonts w:ascii="Arial" w:hAnsi="Arial" w:cs="Arial"/>
          <w:i/>
          <w:lang w:val="sr-Cyrl-CS"/>
        </w:rPr>
      </w:pP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i/>
          <w:lang w:val="sr-Cyrl-CS"/>
        </w:rPr>
        <w:t>1. расходи и издаци  из буџета</w:t>
      </w:r>
      <w:r w:rsidRPr="007A0CB6">
        <w:rPr>
          <w:rFonts w:ascii="Arial" w:hAnsi="Arial" w:cs="Arial"/>
          <w:i/>
          <w:lang w:val="sr-Cyrl-CS"/>
        </w:rPr>
        <w:tab/>
      </w:r>
      <w:r w:rsidRPr="007A0CB6">
        <w:rPr>
          <w:rFonts w:ascii="Arial" w:hAnsi="Arial" w:cs="Arial"/>
          <w:i/>
          <w:lang w:val="sr-Cyrl-CS"/>
        </w:rPr>
        <w:tab/>
      </w:r>
      <w:r w:rsidRPr="007A0CB6">
        <w:rPr>
          <w:rFonts w:ascii="Arial" w:hAnsi="Arial" w:cs="Arial"/>
          <w:i/>
          <w:lang w:val="sr-Cyrl-CS"/>
        </w:rPr>
        <w:tab/>
      </w:r>
      <w:r>
        <w:rPr>
          <w:rFonts w:ascii="Arial" w:hAnsi="Arial" w:cs="Arial"/>
          <w:i/>
          <w:lang w:val="sr-Cyrl-CS"/>
        </w:rPr>
        <w:t>959.019</w:t>
      </w:r>
      <w:r w:rsidRPr="007A0CB6">
        <w:rPr>
          <w:rFonts w:ascii="Arial" w:hAnsi="Arial" w:cs="Arial"/>
          <w:i/>
        </w:rPr>
        <w:t>.000</w:t>
      </w:r>
      <w:r w:rsidRPr="007A0CB6">
        <w:rPr>
          <w:rFonts w:ascii="Arial" w:hAnsi="Arial" w:cs="Arial"/>
          <w:i/>
          <w:lang w:val="sr-Cyrl-CS"/>
        </w:rPr>
        <w:t xml:space="preserve"> динара</w:t>
      </w:r>
    </w:p>
    <w:p w:rsidR="00C13EBD" w:rsidRPr="007A0CB6" w:rsidRDefault="00C13EBD" w:rsidP="00C13EBD">
      <w:pPr>
        <w:jc w:val="both"/>
        <w:rPr>
          <w:rFonts w:ascii="Arial" w:hAnsi="Arial" w:cs="Arial"/>
          <w:i/>
          <w:lang w:val="sr-Cyrl-CS"/>
        </w:rPr>
      </w:pPr>
      <w:r w:rsidRPr="007A0CB6">
        <w:rPr>
          <w:rFonts w:ascii="Arial" w:hAnsi="Arial" w:cs="Arial"/>
          <w:i/>
          <w:lang w:val="sr-Cyrl-CS"/>
        </w:rPr>
        <w:tab/>
        <w:t xml:space="preserve">2. расходи и издаци из додатних  прихода     </w:t>
      </w:r>
      <w:r w:rsidRPr="007A0CB6">
        <w:rPr>
          <w:rFonts w:ascii="Arial" w:hAnsi="Arial" w:cs="Arial"/>
          <w:i/>
        </w:rPr>
        <w:t>12.079</w:t>
      </w:r>
      <w:r w:rsidRPr="007A0CB6">
        <w:rPr>
          <w:rFonts w:ascii="Arial" w:hAnsi="Arial" w:cs="Arial"/>
          <w:i/>
          <w:lang w:val="sr-Cyrl-CS"/>
        </w:rPr>
        <w:t>.000 динара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b/>
          <w:lang w:val="sr-Cyrl-CS"/>
        </w:rPr>
        <w:t>Буџетски суфицит-дефицит</w:t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  <w:t xml:space="preserve">   -</w:t>
      </w:r>
      <w:r w:rsidRPr="007A0CB6">
        <w:rPr>
          <w:rFonts w:ascii="Arial" w:hAnsi="Arial" w:cs="Arial"/>
          <w:b/>
        </w:rPr>
        <w:t>24.428</w:t>
      </w:r>
      <w:r w:rsidRPr="007A0CB6">
        <w:rPr>
          <w:rFonts w:ascii="Arial" w:hAnsi="Arial" w:cs="Arial"/>
          <w:b/>
          <w:lang w:val="sr-Cyrl-CS"/>
        </w:rPr>
        <w:t>.000 динара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Издаци за набавку финансијске имовине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(у циљу спровођења јавних политика)</w:t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  <w:t xml:space="preserve"> </w:t>
      </w:r>
      <w:r w:rsidRPr="007A0CB6">
        <w:rPr>
          <w:rFonts w:ascii="Arial" w:hAnsi="Arial" w:cs="Arial"/>
          <w:lang w:val="sr-Cyrl-CS"/>
        </w:rPr>
        <w:tab/>
        <w:t xml:space="preserve">         0 динара</w:t>
      </w:r>
    </w:p>
    <w:p w:rsidR="00C13EBD" w:rsidRPr="007A0CB6" w:rsidRDefault="00C13EBD" w:rsidP="00C13EBD">
      <w:pPr>
        <w:jc w:val="both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Укупни фискални суфицит-дефицит</w:t>
      </w:r>
      <w:r w:rsidRPr="007A0CB6">
        <w:rPr>
          <w:rFonts w:ascii="Arial" w:hAnsi="Arial" w:cs="Arial"/>
          <w:b/>
          <w:lang w:val="sr-Cyrl-CS"/>
        </w:rPr>
        <w:tab/>
      </w:r>
      <w:r w:rsidRPr="007A0CB6">
        <w:rPr>
          <w:rFonts w:ascii="Arial" w:hAnsi="Arial" w:cs="Arial"/>
          <w:b/>
          <w:lang w:val="sr-Cyrl-CS"/>
        </w:rPr>
        <w:tab/>
        <w:t xml:space="preserve">              -</w:t>
      </w:r>
      <w:r w:rsidRPr="007A0CB6">
        <w:rPr>
          <w:rFonts w:ascii="Arial" w:hAnsi="Arial" w:cs="Arial"/>
          <w:b/>
        </w:rPr>
        <w:t>24.428</w:t>
      </w:r>
      <w:r w:rsidRPr="007A0CB6">
        <w:rPr>
          <w:rFonts w:ascii="Arial" w:hAnsi="Arial" w:cs="Arial"/>
          <w:b/>
          <w:lang w:val="sr-Cyrl-CS"/>
        </w:rPr>
        <w:t>.000 динара</w:t>
      </w:r>
    </w:p>
    <w:p w:rsidR="00C13EBD" w:rsidRPr="007A0CB6" w:rsidRDefault="00C13EBD" w:rsidP="00C13EBD">
      <w:pPr>
        <w:jc w:val="both"/>
        <w:rPr>
          <w:rFonts w:ascii="Arial" w:hAnsi="Arial" w:cs="Arial"/>
          <w:b/>
          <w:lang w:val="sr-Cyrl-CS"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Б.РАЧУН ФИНАНСИРАЊА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 xml:space="preserve">Примања од продаје финансијске имовине 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и задуживања</w:t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</w:rPr>
        <w:t xml:space="preserve">                              </w:t>
      </w:r>
      <w:r w:rsidRPr="007A0CB6">
        <w:rPr>
          <w:rFonts w:ascii="Arial" w:hAnsi="Arial" w:cs="Arial"/>
          <w:lang w:val="sr-Cyrl-CS"/>
        </w:rPr>
        <w:t xml:space="preserve"> </w:t>
      </w:r>
      <w:r w:rsidRPr="007A0CB6">
        <w:rPr>
          <w:rFonts w:ascii="Arial" w:hAnsi="Arial" w:cs="Arial"/>
        </w:rPr>
        <w:t>0</w:t>
      </w:r>
      <w:r w:rsidRPr="007A0CB6">
        <w:rPr>
          <w:rFonts w:ascii="Arial" w:hAnsi="Arial" w:cs="Arial"/>
          <w:lang w:val="sr-Cyrl-CS"/>
        </w:rPr>
        <w:t xml:space="preserve"> динара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Пренети вишак прихода</w:t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  <w:t xml:space="preserve">               </w:t>
      </w:r>
      <w:r w:rsidRPr="007A0CB6">
        <w:rPr>
          <w:rFonts w:ascii="Arial" w:hAnsi="Arial" w:cs="Arial"/>
        </w:rPr>
        <w:t>41.778</w:t>
      </w:r>
      <w:r w:rsidRPr="007A0CB6">
        <w:rPr>
          <w:rFonts w:ascii="Arial" w:hAnsi="Arial" w:cs="Arial"/>
          <w:lang w:val="sr-Cyrl-CS"/>
        </w:rPr>
        <w:t>.000 динара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 xml:space="preserve">Издаци за набавку финансијске имовине и 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 xml:space="preserve">отплату главнице дуга </w:t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  <w:lang w:val="sr-Cyrl-CS"/>
        </w:rPr>
        <w:tab/>
      </w:r>
      <w:r w:rsidRPr="007A0CB6">
        <w:rPr>
          <w:rFonts w:ascii="Arial" w:hAnsi="Arial" w:cs="Arial"/>
        </w:rPr>
        <w:t xml:space="preserve">     17.350</w:t>
      </w:r>
      <w:r w:rsidRPr="007A0CB6">
        <w:rPr>
          <w:rFonts w:ascii="Arial" w:hAnsi="Arial" w:cs="Arial"/>
          <w:lang w:val="sr-Cyrl-CS"/>
        </w:rPr>
        <w:t>.000 динара</w:t>
      </w:r>
    </w:p>
    <w:p w:rsidR="00C13EBD" w:rsidRPr="007A0CB6" w:rsidRDefault="00C13EBD" w:rsidP="00C13EBD">
      <w:pPr>
        <w:jc w:val="both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Нето финансирање</w:t>
      </w:r>
      <w:r w:rsidRPr="007A0CB6">
        <w:rPr>
          <w:rFonts w:ascii="Arial" w:hAnsi="Arial" w:cs="Arial"/>
          <w:b/>
          <w:lang w:val="sr-Cyrl-CS"/>
        </w:rPr>
        <w:tab/>
      </w:r>
      <w:r w:rsidRPr="007A0CB6">
        <w:rPr>
          <w:rFonts w:ascii="Arial" w:hAnsi="Arial" w:cs="Arial"/>
          <w:b/>
          <w:lang w:val="sr-Cyrl-CS"/>
        </w:rPr>
        <w:tab/>
      </w:r>
      <w:r w:rsidRPr="007A0CB6">
        <w:rPr>
          <w:rFonts w:ascii="Arial" w:hAnsi="Arial" w:cs="Arial"/>
          <w:b/>
          <w:lang w:val="sr-Cyrl-CS"/>
        </w:rPr>
        <w:tab/>
      </w:r>
      <w:r w:rsidRPr="007A0CB6">
        <w:rPr>
          <w:rFonts w:ascii="Arial" w:hAnsi="Arial" w:cs="Arial"/>
          <w:b/>
          <w:lang w:val="sr-Cyrl-CS"/>
        </w:rPr>
        <w:tab/>
      </w:r>
      <w:r w:rsidRPr="007A0CB6">
        <w:rPr>
          <w:rFonts w:ascii="Arial" w:hAnsi="Arial" w:cs="Arial"/>
          <w:b/>
          <w:lang w:val="sr-Cyrl-CS"/>
        </w:rPr>
        <w:tab/>
      </w:r>
      <w:r w:rsidRPr="007A0CB6">
        <w:rPr>
          <w:rFonts w:ascii="Arial" w:hAnsi="Arial" w:cs="Arial"/>
          <w:b/>
          <w:lang w:val="sr-Cyrl-CS"/>
        </w:rPr>
        <w:tab/>
        <w:t xml:space="preserve">    </w:t>
      </w:r>
      <w:r w:rsidRPr="007A0CB6">
        <w:rPr>
          <w:rFonts w:ascii="Arial" w:hAnsi="Arial" w:cs="Arial"/>
          <w:b/>
        </w:rPr>
        <w:t>24.428</w:t>
      </w:r>
      <w:r w:rsidRPr="007A0CB6">
        <w:rPr>
          <w:rFonts w:ascii="Arial" w:hAnsi="Arial" w:cs="Arial"/>
          <w:b/>
          <w:lang w:val="sr-Cyrl-CS"/>
        </w:rPr>
        <w:t xml:space="preserve">.000 динара  </w:t>
      </w:r>
    </w:p>
    <w:p w:rsidR="00C13EBD" w:rsidRPr="007A0CB6" w:rsidRDefault="00C13EBD" w:rsidP="00C13EBD">
      <w:pPr>
        <w:jc w:val="both"/>
        <w:rPr>
          <w:rFonts w:ascii="Arial" w:hAnsi="Arial" w:cs="Arial"/>
          <w:b/>
          <w:lang w:val="sr-Cyrl-CS"/>
        </w:rPr>
      </w:pPr>
    </w:p>
    <w:p w:rsidR="00C13EBD" w:rsidRDefault="00C13EBD" w:rsidP="00C13EBD">
      <w:pPr>
        <w:jc w:val="center"/>
        <w:rPr>
          <w:rFonts w:ascii="Arial" w:hAnsi="Arial" w:cs="Arial"/>
          <w:b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Члан 2.</w:t>
      </w:r>
    </w:p>
    <w:p w:rsidR="00C13EBD" w:rsidRPr="007A0CB6" w:rsidRDefault="00C13EBD" w:rsidP="00C13EBD">
      <w:pPr>
        <w:jc w:val="both"/>
        <w:rPr>
          <w:rFonts w:ascii="Arial" w:hAnsi="Arial" w:cs="Arial"/>
          <w:b/>
          <w:lang w:val="sr-Cyrl-CS"/>
        </w:rPr>
      </w:pP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Члан 2. Одлуке о допунск</w:t>
      </w:r>
      <w:r>
        <w:rPr>
          <w:rFonts w:ascii="Arial" w:hAnsi="Arial" w:cs="Arial"/>
          <w:lang w:val="sr-Cyrl-CS"/>
        </w:rPr>
        <w:t>ом буџету општине Пожега за 2019</w:t>
      </w:r>
      <w:r w:rsidRPr="007A0CB6">
        <w:rPr>
          <w:rFonts w:ascii="Arial" w:hAnsi="Arial" w:cs="Arial"/>
          <w:lang w:val="sr-Cyrl-CS"/>
        </w:rPr>
        <w:t>. годину мења се и гласи:</w:t>
      </w:r>
    </w:p>
    <w:p w:rsidR="00C13EBD" w:rsidRPr="007A0CB6" w:rsidRDefault="00C13EBD" w:rsidP="00C13EBD">
      <w:pPr>
        <w:jc w:val="both"/>
        <w:rPr>
          <w:rFonts w:ascii="Arial" w:hAnsi="Arial" w:cs="Arial"/>
          <w:b/>
          <w:bCs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b/>
          <w:bCs/>
          <w:lang w:val="sr-Cyrl-CS"/>
        </w:rPr>
      </w:pP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</w:rPr>
        <w:t>Приходи и примања  и расходи и издаци</w:t>
      </w:r>
      <w:r w:rsidRPr="007A0CB6">
        <w:rPr>
          <w:rFonts w:ascii="Arial" w:hAnsi="Arial" w:cs="Arial"/>
          <w:lang w:val="sr-Cyrl-CS"/>
        </w:rPr>
        <w:t xml:space="preserve"> </w:t>
      </w:r>
      <w:r w:rsidRPr="007A0CB6">
        <w:rPr>
          <w:rFonts w:ascii="Arial" w:hAnsi="Arial" w:cs="Arial"/>
        </w:rPr>
        <w:t>остварен</w:t>
      </w:r>
      <w:r w:rsidRPr="007A0CB6">
        <w:rPr>
          <w:rFonts w:ascii="Arial" w:hAnsi="Arial" w:cs="Arial"/>
          <w:lang w:val="sr-Cyrl-CS"/>
        </w:rPr>
        <w:t xml:space="preserve">и </w:t>
      </w:r>
      <w:r w:rsidRPr="007A0CB6">
        <w:rPr>
          <w:rFonts w:ascii="Arial" w:hAnsi="Arial" w:cs="Arial"/>
        </w:rPr>
        <w:t>по основ</w:t>
      </w:r>
      <w:r w:rsidRPr="007A0CB6">
        <w:rPr>
          <w:rFonts w:ascii="Arial" w:hAnsi="Arial" w:cs="Arial"/>
          <w:lang w:val="sr-Cyrl-CS"/>
        </w:rPr>
        <w:t xml:space="preserve">у </w:t>
      </w:r>
      <w:r w:rsidRPr="007A0CB6">
        <w:rPr>
          <w:rFonts w:ascii="Arial" w:hAnsi="Arial" w:cs="Arial"/>
        </w:rPr>
        <w:t>продаје нефинансијске имовине</w:t>
      </w:r>
      <w:r w:rsidRPr="007A0CB6">
        <w:rPr>
          <w:rFonts w:ascii="Arial" w:hAnsi="Arial" w:cs="Arial"/>
          <w:lang w:val="sr-Cyrl-CS"/>
        </w:rPr>
        <w:t xml:space="preserve"> </w:t>
      </w:r>
      <w:r w:rsidRPr="007A0CB6">
        <w:rPr>
          <w:rFonts w:ascii="Arial" w:hAnsi="Arial" w:cs="Arial"/>
        </w:rPr>
        <w:t>утврђени су у следећим износима у Рачуну прихода и примања, расхода и издатака</w:t>
      </w:r>
      <w:r w:rsidRPr="007A0CB6">
        <w:rPr>
          <w:rFonts w:ascii="Arial" w:hAnsi="Arial" w:cs="Arial"/>
          <w:lang w:val="sr-Cyrl-CS"/>
        </w:rPr>
        <w:t>:</w:t>
      </w:r>
    </w:p>
    <w:p w:rsidR="00C13EBD" w:rsidRPr="007A0CB6" w:rsidRDefault="00C13EBD" w:rsidP="00C13EBD">
      <w:pPr>
        <w:ind w:firstLine="708"/>
        <w:jc w:val="both"/>
        <w:rPr>
          <w:rFonts w:ascii="Arial" w:hAnsi="Arial" w:cs="Arial"/>
        </w:rPr>
      </w:pPr>
    </w:p>
    <w:p w:rsidR="00C13EBD" w:rsidRPr="007A0CB6" w:rsidRDefault="00C13EBD" w:rsidP="00C13EBD">
      <w:pPr>
        <w:ind w:firstLine="708"/>
        <w:jc w:val="both"/>
        <w:rPr>
          <w:rFonts w:ascii="Arial" w:hAnsi="Arial" w:cs="Arial"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</w:p>
    <w:tbl>
      <w:tblPr>
        <w:tblW w:w="972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1"/>
        <w:gridCol w:w="1739"/>
        <w:gridCol w:w="1800"/>
      </w:tblGrid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center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Економска  класификација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center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Износ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center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center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center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3.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 w:eastAsia="sl-SI"/>
              </w:rPr>
            </w:pPr>
          </w:p>
          <w:p w:rsidR="00C13EBD" w:rsidRPr="001B061E" w:rsidRDefault="00C13EBD" w:rsidP="00E443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А.РАЧУН ПРИХОДА И ПРИМАЊА ОД ПРОДАЈЕ НЕФИНАНСИЈСКЕ ИМОВИНЕ И РАСХОДА И ИЗДАТАКА ЗА НАБАВКУ НЕФИНАНСИЈСКЕ ИМОВИНЕ БУЏЕТА ОПШТИНЕ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sz w:val="20"/>
                <w:szCs w:val="20"/>
                <w:lang w:val="sr-Cyrl-CS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sz w:val="20"/>
                <w:szCs w:val="20"/>
                <w:lang w:val="sr-Cyrl-CS" w:eastAsia="sl-SI"/>
              </w:rPr>
            </w:pP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b/>
                <w:i/>
                <w:lang w:val="sr-Cyrl-CS" w:eastAsia="sl-SI"/>
              </w:rPr>
            </w:pPr>
            <w:r w:rsidRPr="001B061E">
              <w:rPr>
                <w:rFonts w:ascii="Baskerville Old Face" w:hAnsi="Baskerville Old Face" w:cs="Arial"/>
                <w:b/>
                <w:i/>
                <w:lang w:val="sr-Cyrl-CS"/>
              </w:rPr>
              <w:t>I</w:t>
            </w:r>
            <w:r w:rsidRPr="001B061E">
              <w:rPr>
                <w:rFonts w:ascii="Arial" w:hAnsi="Arial" w:cs="Arial"/>
                <w:b/>
                <w:i/>
                <w:lang w:val="sr-Cyrl-CS"/>
              </w:rPr>
              <w:t xml:space="preserve">   УКУПНИ ПРИХОДИ И ПРИМАЊА ОД ПРОДАЈЕ НЕФИНАНСИЈСКЕ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 w:eastAsia="sl-SI"/>
              </w:rPr>
              <w:t>7+8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val="sr-Cyrl-CS" w:eastAsia="sl-SI"/>
              </w:rPr>
              <w:t>946.670</w:t>
            </w:r>
            <w:r w:rsidRPr="001B061E">
              <w:rPr>
                <w:rFonts w:ascii="Arial" w:hAnsi="Arial" w:cs="Arial"/>
                <w:b/>
                <w:lang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center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Текући приходи: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val="sr-Cyrl-CS" w:eastAsia="sl-SI"/>
              </w:rPr>
              <w:t>892.725</w:t>
            </w:r>
            <w:r w:rsidRPr="001B061E">
              <w:rPr>
                <w:rFonts w:ascii="Arial" w:hAnsi="Arial" w:cs="Arial"/>
                <w:b/>
                <w:lang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1. Порески приходи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</w:rPr>
            </w:pPr>
            <w:r w:rsidRPr="001B061E">
              <w:rPr>
                <w:rFonts w:ascii="Arial" w:hAnsi="Arial" w:cs="Arial"/>
                <w:b/>
              </w:rPr>
              <w:t>556.761.000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1.1. Порез на доходак,добит и капиталне добитке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411.050.000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1.2. Порез на фонд зарада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lang w:val="sr-Cyrl-CS"/>
              </w:rPr>
              <w:t>712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</w:rPr>
              <w:t>10</w:t>
            </w:r>
            <w:r w:rsidRPr="001B061E">
              <w:rPr>
                <w:rFonts w:ascii="Arial" w:hAnsi="Arial" w:cs="Arial"/>
                <w:lang w:val="sr-Cyrl-CS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1.3. Порез на имовину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96.500</w:t>
            </w:r>
            <w:r w:rsidRPr="001B061E">
              <w:rPr>
                <w:rFonts w:ascii="Arial" w:hAnsi="Arial" w:cs="Arial"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1.4. Порез на добра и услуге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18.701</w:t>
            </w:r>
            <w:r w:rsidRPr="001B061E">
              <w:rPr>
                <w:rFonts w:ascii="Arial" w:hAnsi="Arial" w:cs="Arial"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1.5. Други порези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30.500</w:t>
            </w:r>
            <w:r w:rsidRPr="001B061E">
              <w:rPr>
                <w:rFonts w:ascii="Arial" w:hAnsi="Arial" w:cs="Arial"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2. Непорески приходи, од чега: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eastAsia="sl-SI"/>
              </w:rPr>
              <w:t>66.784.000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2.1. Приходи од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10.500.000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2.2. Приходи од продаје добара и услуга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40.834.000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од тога:сопствени приходи индирект.буџ.корисника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</w:rPr>
              <w:t>8.334</w:t>
            </w: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2.3. Новчане казне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7.150</w:t>
            </w:r>
            <w:r w:rsidRPr="001B061E">
              <w:rPr>
                <w:rFonts w:ascii="Arial" w:hAnsi="Arial" w:cs="Arial"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2.4  Капитални добровољни трансфери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lang w:val="sr-Cyrl-CS"/>
              </w:rPr>
              <w:t>744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7.3</w:t>
            </w:r>
            <w:r w:rsidRPr="001B061E">
              <w:rPr>
                <w:rFonts w:ascii="Arial" w:hAnsi="Arial" w:cs="Arial"/>
                <w:lang w:val="sr-Cyrl-CS" w:eastAsia="sl-SI"/>
              </w:rPr>
              <w:t>00.000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 2.5. Мешовити и неодређени приходи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 w:eastAsia="sl-SI"/>
              </w:rPr>
              <w:t>1.000.000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3. Меморандумске ставке за рефундацију расхода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771+772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eastAsia="sl-SI"/>
              </w:rPr>
              <w:t>500.000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4. Донације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731+732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  <w:lang w:eastAsia="sl-SI"/>
              </w:rPr>
              <w:t>20.550</w:t>
            </w:r>
            <w:r w:rsidRPr="001B061E">
              <w:rPr>
                <w:rFonts w:ascii="Arial" w:hAnsi="Arial" w:cs="Arial"/>
                <w:b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lang w:val="sr-Cyrl-CS"/>
              </w:rPr>
              <w:t xml:space="preserve">     </w:t>
            </w: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Донације индиректних буџетских 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5. Трансфери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  <w:lang w:val="sr-Cyrl-CS" w:eastAsia="sl-SI"/>
              </w:rPr>
              <w:t>248.130</w:t>
            </w:r>
            <w:r w:rsidRPr="001B061E">
              <w:rPr>
                <w:rFonts w:ascii="Arial" w:hAnsi="Arial" w:cs="Arial"/>
                <w:b/>
                <w:lang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тога:трансфери од др. нивоа власти индир.корисн.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6. Примања од продаје нефинансијске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eastAsia="sl-SI"/>
              </w:rPr>
              <w:t>53.945.000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тога:примања од продаје неф.имовине индир.корисн.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</w:rPr>
              <w:t>3.745.000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b/>
                <w:i/>
                <w:lang w:val="sr-Cyrl-CS" w:eastAsia="sl-SI"/>
              </w:rPr>
            </w:pPr>
            <w:r w:rsidRPr="001B061E">
              <w:rPr>
                <w:rFonts w:ascii="Baskerville Old Face" w:hAnsi="Baskerville Old Face" w:cs="Arial"/>
                <w:b/>
                <w:i/>
                <w:lang w:val="sr-Cyrl-CS"/>
              </w:rPr>
              <w:t>II</w:t>
            </w:r>
            <w:r w:rsidRPr="001B061E">
              <w:rPr>
                <w:rFonts w:cs="Arial"/>
                <w:b/>
                <w:i/>
                <w:lang w:val="sr-Cyrl-CS"/>
              </w:rPr>
              <w:t xml:space="preserve">  </w:t>
            </w:r>
            <w:r w:rsidRPr="001B061E">
              <w:rPr>
                <w:rFonts w:ascii="Arial" w:hAnsi="Arial" w:cs="Arial"/>
                <w:b/>
                <w:i/>
                <w:lang w:val="sr-Cyrl-CS"/>
              </w:rPr>
              <w:t xml:space="preserve"> УКУПНИ РАСХОДИ  ИЗДАЦИ ЗА НАБАВКУ НЕФИНАНСИЈСКЕ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 w:eastAsia="sl-SI"/>
              </w:rPr>
              <w:t>4+5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val="sr-Cyrl-CS" w:eastAsia="sl-SI"/>
              </w:rPr>
              <w:t>971.098</w:t>
            </w:r>
            <w:r w:rsidRPr="001B061E">
              <w:rPr>
                <w:rFonts w:ascii="Arial" w:hAnsi="Arial" w:cs="Arial"/>
                <w:b/>
                <w:lang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center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Текући расходи: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val="sr-Cyrl-CS" w:eastAsia="sl-SI"/>
              </w:rPr>
              <w:t>827.667.000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1. Расходи за запослене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eastAsia="sl-SI"/>
              </w:rPr>
            </w:pPr>
            <w:r w:rsidRPr="001B061E">
              <w:rPr>
                <w:rFonts w:ascii="Arial" w:hAnsi="Arial" w:cs="Arial"/>
                <w:lang w:val="sr-Cyrl-CS" w:eastAsia="sl-SI"/>
              </w:rPr>
              <w:t>211.841</w:t>
            </w:r>
            <w:r w:rsidRPr="001B061E">
              <w:rPr>
                <w:rFonts w:ascii="Arial" w:hAnsi="Arial" w:cs="Arial"/>
                <w:lang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</w:rPr>
              <w:t>282</w:t>
            </w: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2. Коришћење услуга и роба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3</w:t>
            </w:r>
            <w:r w:rsidRPr="001B061E">
              <w:rPr>
                <w:rFonts w:ascii="Arial" w:hAnsi="Arial" w:cs="Arial"/>
                <w:lang w:val="sr-Cyrl-CS" w:eastAsia="sl-SI"/>
              </w:rPr>
              <w:t>4</w:t>
            </w:r>
            <w:r w:rsidRPr="001B061E">
              <w:rPr>
                <w:rFonts w:ascii="Arial" w:hAnsi="Arial" w:cs="Arial"/>
                <w:lang w:eastAsia="sl-SI"/>
              </w:rPr>
              <w:t>7.</w:t>
            </w:r>
            <w:r w:rsidRPr="001B061E">
              <w:rPr>
                <w:rFonts w:ascii="Arial" w:hAnsi="Arial" w:cs="Arial"/>
                <w:lang w:val="sr-Cyrl-CS" w:eastAsia="sl-SI"/>
              </w:rPr>
              <w:t>504.349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</w:rPr>
              <w:t>5.332.000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3. Отплата камата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 w:eastAsia="sl-SI"/>
              </w:rPr>
              <w:t>1.</w:t>
            </w:r>
            <w:r w:rsidRPr="001B061E">
              <w:rPr>
                <w:rFonts w:ascii="Arial" w:hAnsi="Arial" w:cs="Arial"/>
                <w:lang w:eastAsia="sl-SI"/>
              </w:rPr>
              <w:t>20</w:t>
            </w:r>
            <w:r w:rsidRPr="001B061E">
              <w:rPr>
                <w:rFonts w:ascii="Arial" w:hAnsi="Arial" w:cs="Arial"/>
                <w:lang w:val="sr-Cyrl-CS" w:eastAsia="sl-SI"/>
              </w:rPr>
              <w:t>0.000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4. Субвенције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10.750</w:t>
            </w:r>
            <w:r w:rsidRPr="001B061E">
              <w:rPr>
                <w:rFonts w:ascii="Arial" w:hAnsi="Arial" w:cs="Arial"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5. Издаци за социјалну заштиту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29.</w:t>
            </w:r>
            <w:r w:rsidRPr="001B061E">
              <w:rPr>
                <w:rFonts w:ascii="Arial" w:hAnsi="Arial" w:cs="Arial"/>
                <w:lang w:val="sr-Cyrl-CS" w:eastAsia="sl-SI"/>
              </w:rPr>
              <w:t>292.125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6. Остали расходи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48+49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 w:eastAsia="sl-SI"/>
              </w:rPr>
              <w:t>83.936.847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</w:rPr>
              <w:t>30.000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7. Трансфери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1</w:t>
            </w:r>
            <w:r w:rsidRPr="001B061E">
              <w:rPr>
                <w:rFonts w:ascii="Arial" w:hAnsi="Arial" w:cs="Arial"/>
                <w:lang w:val="sr-Cyrl-CS" w:eastAsia="sl-SI"/>
              </w:rPr>
              <w:t>43</w:t>
            </w:r>
            <w:r w:rsidRPr="001B061E">
              <w:rPr>
                <w:rFonts w:ascii="Arial" w:hAnsi="Arial" w:cs="Arial"/>
                <w:lang w:eastAsia="sl-SI"/>
              </w:rPr>
              <w:t>.</w:t>
            </w:r>
            <w:r w:rsidRPr="001B061E">
              <w:rPr>
                <w:rFonts w:ascii="Arial" w:hAnsi="Arial" w:cs="Arial"/>
                <w:lang w:val="sr-Cyrl-CS" w:eastAsia="sl-SI"/>
              </w:rPr>
              <w:t>142.679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i/>
                <w:sz w:val="20"/>
                <w:szCs w:val="20"/>
                <w:lang w:val="sr-Cyrl-CS" w:eastAsia="sl-SI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eastAsia="sl-SI"/>
              </w:rPr>
              <w:t>4.245</w:t>
            </w:r>
            <w:r w:rsidRPr="001B061E">
              <w:rPr>
                <w:rFonts w:ascii="Arial" w:hAnsi="Arial" w:cs="Arial"/>
                <w:i/>
                <w:sz w:val="20"/>
                <w:szCs w:val="20"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8. Издаци за нефинансијску имовину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  <w:lang w:eastAsia="sl-SI"/>
              </w:rPr>
              <w:t>1</w:t>
            </w:r>
            <w:r w:rsidRPr="001B061E">
              <w:rPr>
                <w:rFonts w:ascii="Arial" w:hAnsi="Arial" w:cs="Arial"/>
                <w:b/>
                <w:lang w:val="sr-Cyrl-CS" w:eastAsia="sl-SI"/>
              </w:rPr>
              <w:t>43.431</w:t>
            </w:r>
            <w:r w:rsidRPr="001B061E">
              <w:rPr>
                <w:rFonts w:ascii="Arial" w:hAnsi="Arial" w:cs="Arial"/>
                <w:b/>
                <w:lang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од тога из средстава индиректних буџ.корисника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i/>
                <w:sz w:val="20"/>
                <w:szCs w:val="20"/>
                <w:lang w:val="sr-Cyrl-CS"/>
              </w:rPr>
            </w:pPr>
            <w:r w:rsidRPr="001B061E">
              <w:rPr>
                <w:rFonts w:ascii="Arial" w:hAnsi="Arial" w:cs="Arial"/>
                <w:i/>
                <w:sz w:val="20"/>
                <w:szCs w:val="20"/>
              </w:rPr>
              <w:t>2.190</w:t>
            </w:r>
            <w:r w:rsidRPr="001B061E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Baskerville Old Face" w:hAnsi="Baskerville Old Face" w:cs="Arial"/>
                <w:b/>
                <w:lang w:val="sr-Cyrl-CS"/>
              </w:rPr>
              <w:t>III</w:t>
            </w:r>
            <w:r w:rsidRPr="001B061E">
              <w:rPr>
                <w:rFonts w:ascii="Arial" w:hAnsi="Arial" w:cs="Arial"/>
                <w:b/>
                <w:lang w:val="sr-Cyrl-CS"/>
              </w:rPr>
              <w:t xml:space="preserve"> БУЏЕТСКИ СУФИЦИТ(БУЏЕТСКИ ДЕФИЦИТ) (</w:t>
            </w:r>
            <w:r w:rsidRPr="001B061E">
              <w:rPr>
                <w:rFonts w:ascii="Baskerville Old Face" w:hAnsi="Baskerville Old Face" w:cs="Arial"/>
                <w:b/>
                <w:lang w:val="sr-Cyrl-CS"/>
              </w:rPr>
              <w:t>I</w:t>
            </w:r>
            <w:r w:rsidRPr="001B061E">
              <w:rPr>
                <w:rFonts w:cs="Arial"/>
                <w:b/>
                <w:lang w:val="sr-Cyrl-CS"/>
              </w:rPr>
              <w:t>-</w:t>
            </w:r>
            <w:r w:rsidRPr="001B061E">
              <w:rPr>
                <w:rFonts w:ascii="Baskerville Old Face" w:hAnsi="Baskerville Old Face" w:cs="Arial"/>
                <w:b/>
                <w:lang w:val="sr-Cyrl-CS"/>
              </w:rPr>
              <w:t>II</w:t>
            </w:r>
            <w:r w:rsidRPr="001B061E">
              <w:rPr>
                <w:rFonts w:cs="Arial"/>
                <w:b/>
                <w:lang w:val="sr-Cyrl-CS"/>
              </w:rPr>
              <w:t>)</w:t>
            </w:r>
            <w:r w:rsidRPr="001B061E">
              <w:rPr>
                <w:rFonts w:ascii="Arial" w:hAnsi="Arial" w:cs="Arial"/>
                <w:b/>
                <w:lang w:val="sr-Cyrl-CS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(7+8)-(4+5)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  <w:lang w:val="sr-Cyrl-CS" w:eastAsia="sl-SI"/>
              </w:rPr>
              <w:t>-</w:t>
            </w:r>
            <w:r w:rsidRPr="001B061E">
              <w:rPr>
                <w:rFonts w:ascii="Arial" w:hAnsi="Arial" w:cs="Arial"/>
                <w:b/>
                <w:lang w:eastAsia="sl-SI"/>
              </w:rPr>
              <w:t>24.428</w:t>
            </w:r>
            <w:r w:rsidRPr="001B061E">
              <w:rPr>
                <w:rFonts w:ascii="Arial" w:hAnsi="Arial" w:cs="Arial"/>
                <w:b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b/>
                <w:lang w:val="sr-Cyrl-CS" w:eastAsia="sl-SI"/>
              </w:rPr>
            </w:pPr>
          </w:p>
          <w:p w:rsidR="00C13EBD" w:rsidRPr="001B061E" w:rsidRDefault="00C13EBD" w:rsidP="00E44378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1B061E">
              <w:rPr>
                <w:rFonts w:ascii="Arial" w:hAnsi="Arial" w:cs="Arial"/>
                <w:b/>
                <w:lang w:val="sr-Cyrl-CS"/>
              </w:rPr>
              <w:t>Б. РАЧУН ФИНАНСИРАЊА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b/>
                <w:lang w:val="sr-Cyrl-CS"/>
              </w:rPr>
              <w:t>IV</w:t>
            </w:r>
            <w:r w:rsidRPr="001B061E">
              <w:rPr>
                <w:rFonts w:ascii="Arial" w:hAnsi="Arial" w:cs="Arial"/>
                <w:b/>
                <w:lang w:val="sr-Cyrl-CS"/>
              </w:rPr>
              <w:t xml:space="preserve"> ПРИМАЊА ОД ПРОДАЈЕ ФИНАНС.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  <w:lang w:val="sr-Cyrl-CS"/>
              </w:rPr>
              <w:t>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b/>
                <w:lang w:val="sr-Cyrl-CS"/>
              </w:rPr>
              <w:t>V</w:t>
            </w:r>
            <w:r w:rsidRPr="001B061E">
              <w:rPr>
                <w:rFonts w:ascii="Arial" w:hAnsi="Arial" w:cs="Arial"/>
                <w:b/>
                <w:lang w:val="sr-Cyrl-CS"/>
              </w:rPr>
              <w:t xml:space="preserve"> ПРИМАЊА ОД ЗАДУЖИВАЊА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eastAsia="sl-SI"/>
              </w:rPr>
            </w:pPr>
            <w:r w:rsidRPr="001B061E">
              <w:rPr>
                <w:rFonts w:ascii="Arial" w:hAnsi="Arial" w:cs="Arial"/>
                <w:b/>
              </w:rPr>
              <w:t>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1. Примања од домаћих задуживања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911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eastAsia="sl-SI"/>
              </w:rPr>
            </w:pPr>
            <w:r w:rsidRPr="001B061E">
              <w:rPr>
                <w:rFonts w:ascii="Arial" w:hAnsi="Arial" w:cs="Arial"/>
              </w:rPr>
              <w:t>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2. Примања од иностраног задуживања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912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</w:rPr>
              <w:t xml:space="preserve">VI </w:t>
            </w:r>
            <w:r w:rsidRPr="001B061E">
              <w:rPr>
                <w:rFonts w:ascii="Arial" w:hAnsi="Arial" w:cs="Arial"/>
                <w:b/>
                <w:lang w:val="sr-Cyrl-CS"/>
              </w:rPr>
              <w:t>НЕУТРОШЕНА СРЕДСТВА ИЗ ПРЕТХ.ГОДИНЕ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</w:rPr>
              <w:t>41.778</w:t>
            </w:r>
            <w:r w:rsidRPr="001B061E">
              <w:rPr>
                <w:rFonts w:ascii="Arial" w:hAnsi="Arial" w:cs="Arial"/>
                <w:b/>
                <w:lang w:val="sr-Cyrl-CS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b/>
                <w:lang w:val="sr-Cyrl-CS"/>
              </w:rPr>
              <w:t>VI</w:t>
            </w:r>
            <w:r w:rsidRPr="001B061E">
              <w:rPr>
                <w:b/>
              </w:rPr>
              <w:t>I</w:t>
            </w:r>
            <w:r w:rsidRPr="001B061E">
              <w:rPr>
                <w:rFonts w:cs="Arial"/>
                <w:b/>
                <w:lang w:val="sr-Cyrl-CS"/>
              </w:rPr>
              <w:t xml:space="preserve"> </w:t>
            </w:r>
            <w:r w:rsidRPr="001B061E">
              <w:rPr>
                <w:rFonts w:ascii="Arial" w:hAnsi="Arial" w:cs="Arial"/>
                <w:b/>
                <w:lang w:val="sr-Cyrl-CS"/>
              </w:rPr>
              <w:t>НАБАВКА ФИНАНСИЈСКЕ ИМОВИНЕ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</w:rPr>
              <w:t>6.000</w:t>
            </w:r>
            <w:r w:rsidRPr="001B061E">
              <w:rPr>
                <w:rFonts w:ascii="Arial" w:hAnsi="Arial" w:cs="Arial"/>
                <w:b/>
                <w:lang w:val="sr-Cyrl-CS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b/>
                <w:lang w:val="sr-Cyrl-CS"/>
              </w:rPr>
              <w:t>VII</w:t>
            </w:r>
            <w:r w:rsidRPr="001B061E">
              <w:rPr>
                <w:b/>
              </w:rPr>
              <w:t>I</w:t>
            </w:r>
            <w:r w:rsidRPr="001B061E">
              <w:rPr>
                <w:rFonts w:ascii="Arial" w:hAnsi="Arial" w:cs="Arial"/>
                <w:b/>
                <w:lang w:val="sr-Cyrl-CS"/>
              </w:rPr>
              <w:t xml:space="preserve"> ОТПЛАТА ГЛАВНИЦЕ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</w:rPr>
              <w:t>11.350</w:t>
            </w:r>
            <w:r w:rsidRPr="001B061E">
              <w:rPr>
                <w:rFonts w:ascii="Arial" w:hAnsi="Arial" w:cs="Arial"/>
                <w:b/>
                <w:lang w:val="sr-Cyrl-CS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1. Отплата главнице домаћим кредиторима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611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eastAsia="sl-SI"/>
              </w:rPr>
              <w:t>11.350</w:t>
            </w:r>
            <w:r w:rsidRPr="001B061E">
              <w:rPr>
                <w:rFonts w:ascii="Arial" w:hAnsi="Arial" w:cs="Arial"/>
                <w:lang w:val="sr-Cyrl-CS" w:eastAsia="sl-SI"/>
              </w:rPr>
              <w:t>.000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2. Отплата главнице страним кредиторима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/>
              </w:rPr>
              <w:t>612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lang w:val="sr-Cyrl-CS" w:eastAsia="sl-SI"/>
              </w:rPr>
            </w:pPr>
            <w:r w:rsidRPr="001B061E">
              <w:rPr>
                <w:rFonts w:ascii="Arial" w:hAnsi="Arial" w:cs="Arial"/>
                <w:lang w:val="sr-Cyrl-CS" w:eastAsia="sl-SI"/>
              </w:rPr>
              <w:t>0</w:t>
            </w:r>
          </w:p>
        </w:tc>
      </w:tr>
      <w:tr w:rsidR="00C13EBD" w:rsidRPr="001B061E" w:rsidTr="00E44378"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rPr>
                <w:rFonts w:cs="Arial"/>
                <w:b/>
                <w:lang w:val="sr-Cyrl-CS" w:eastAsia="sl-SI"/>
              </w:rPr>
            </w:pPr>
            <w:r w:rsidRPr="001B061E">
              <w:rPr>
                <w:b/>
              </w:rPr>
              <w:t>IX</w:t>
            </w:r>
            <w:r w:rsidRPr="001B061E">
              <w:rPr>
                <w:rFonts w:cs="Arial"/>
                <w:b/>
                <w:lang w:val="sr-Cyrl-CS"/>
              </w:rPr>
              <w:t xml:space="preserve">  </w:t>
            </w:r>
            <w:r w:rsidRPr="001B061E">
              <w:rPr>
                <w:rFonts w:ascii="Arial" w:hAnsi="Arial" w:cs="Arial"/>
                <w:b/>
                <w:lang w:val="sr-Cyrl-CS"/>
              </w:rPr>
              <w:t>НЕТО ФИНАНСИРАЊЕ (</w:t>
            </w:r>
            <w:r w:rsidRPr="001B061E">
              <w:rPr>
                <w:rFonts w:ascii="Baskerville Old Face" w:hAnsi="Baskerville Old Face" w:cs="Arial"/>
                <w:b/>
                <w:lang w:val="sr-Cyrl-CS"/>
              </w:rPr>
              <w:t>IV+V</w:t>
            </w:r>
            <w:r w:rsidRPr="001B061E">
              <w:rPr>
                <w:rFonts w:ascii="Baskerville Old Face" w:hAnsi="Baskerville Old Face" w:cs="Arial"/>
                <w:b/>
              </w:rPr>
              <w:t>+VI</w:t>
            </w:r>
            <w:r w:rsidRPr="001B061E">
              <w:rPr>
                <w:rFonts w:cs="Arial"/>
                <w:b/>
                <w:lang w:val="sr-Cyrl-CS"/>
              </w:rPr>
              <w:t>-</w:t>
            </w:r>
            <w:r w:rsidRPr="001B061E">
              <w:rPr>
                <w:rFonts w:ascii="Baskerville Old Face" w:hAnsi="Baskerville Old Face" w:cs="Arial"/>
                <w:b/>
                <w:lang w:val="sr-Cyrl-CS"/>
              </w:rPr>
              <w:t>VI</w:t>
            </w:r>
            <w:r w:rsidRPr="001B061E">
              <w:rPr>
                <w:rFonts w:ascii="Baskerville Old Face" w:hAnsi="Baskerville Old Face" w:cs="Arial"/>
                <w:b/>
              </w:rPr>
              <w:t>I</w:t>
            </w:r>
            <w:r w:rsidRPr="001B061E">
              <w:rPr>
                <w:rFonts w:cs="Arial"/>
                <w:b/>
                <w:lang w:val="sr-Cyrl-CS"/>
              </w:rPr>
              <w:t>-</w:t>
            </w:r>
            <w:r w:rsidRPr="001B061E">
              <w:rPr>
                <w:rFonts w:ascii="Baskerville Old Face" w:hAnsi="Baskerville Old Face" w:cs="Arial"/>
                <w:b/>
                <w:lang w:val="sr-Cyrl-CS"/>
              </w:rPr>
              <w:t>VII</w:t>
            </w:r>
            <w:r w:rsidRPr="001B061E">
              <w:rPr>
                <w:rFonts w:ascii="Baskerville Old Face" w:hAnsi="Baskerville Old Face" w:cs="Arial"/>
                <w:b/>
              </w:rPr>
              <w:t>I</w:t>
            </w:r>
            <w:r w:rsidRPr="001B061E">
              <w:rPr>
                <w:rFonts w:cs="Arial"/>
                <w:b/>
                <w:lang w:val="sr-Cyrl-CS"/>
              </w:rPr>
              <w:t>= -</w:t>
            </w:r>
            <w:r w:rsidRPr="001B061E">
              <w:rPr>
                <w:rFonts w:ascii="Baskerville Old Face" w:hAnsi="Baskerville Old Face" w:cs="Arial"/>
                <w:b/>
                <w:lang w:val="sr-Cyrl-CS"/>
              </w:rPr>
              <w:t>III</w:t>
            </w:r>
            <w:r w:rsidRPr="001B061E">
              <w:rPr>
                <w:rFonts w:cs="Arial"/>
                <w:b/>
                <w:lang w:val="sr-Cyrl-CS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both"/>
              <w:rPr>
                <w:rFonts w:ascii="Arial" w:hAnsi="Arial" w:cs="Arial"/>
                <w:lang w:val="sr-Cyrl-CS"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BD" w:rsidRPr="001B061E" w:rsidRDefault="00C13EBD" w:rsidP="00E44378">
            <w:pPr>
              <w:jc w:val="right"/>
              <w:rPr>
                <w:rFonts w:ascii="Arial" w:hAnsi="Arial" w:cs="Arial"/>
                <w:b/>
                <w:lang w:val="sr-Cyrl-CS" w:eastAsia="sl-SI"/>
              </w:rPr>
            </w:pPr>
            <w:r w:rsidRPr="001B061E">
              <w:rPr>
                <w:rFonts w:ascii="Arial" w:hAnsi="Arial" w:cs="Arial"/>
                <w:b/>
              </w:rPr>
              <w:t>24.428</w:t>
            </w:r>
            <w:r w:rsidRPr="001B061E">
              <w:rPr>
                <w:rFonts w:ascii="Arial" w:hAnsi="Arial" w:cs="Arial"/>
                <w:b/>
                <w:lang w:val="sr-Cyrl-CS"/>
              </w:rPr>
              <w:t>.000</w:t>
            </w:r>
          </w:p>
        </w:tc>
      </w:tr>
    </w:tbl>
    <w:p w:rsidR="00C13EBD" w:rsidRPr="007A0CB6" w:rsidRDefault="00C13EBD" w:rsidP="00C13EBD">
      <w:pPr>
        <w:jc w:val="center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lastRenderedPageBreak/>
        <w:t>Члан 3.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ab/>
        <w:t>У члану 22. – ПРИХОДИ  у Билансу прихода и расхода врше се следеће измене: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ab/>
        <w:t>-733150 Текући трансфери од других нивоа власти у корист нивоа општина износ „</w:t>
      </w:r>
      <w:r>
        <w:rPr>
          <w:rFonts w:ascii="Arial" w:hAnsi="Arial" w:cs="Arial"/>
          <w:lang w:val="sr-Cyrl-CS"/>
        </w:rPr>
        <w:t>244.130</w:t>
      </w:r>
      <w:r w:rsidRPr="007A0CB6">
        <w:rPr>
          <w:rFonts w:ascii="Arial" w:hAnsi="Arial" w:cs="Arial"/>
          <w:lang w:val="sr-Cyrl-CS"/>
        </w:rPr>
        <w:t>.000“ замењује се износом „</w:t>
      </w:r>
      <w:r>
        <w:rPr>
          <w:rFonts w:ascii="Arial" w:hAnsi="Arial" w:cs="Arial"/>
          <w:lang w:val="sr-Cyrl-CS"/>
        </w:rPr>
        <w:t>246.930</w:t>
      </w:r>
      <w:r w:rsidRPr="007A0CB6">
        <w:rPr>
          <w:rFonts w:ascii="Arial" w:hAnsi="Arial" w:cs="Arial"/>
          <w:lang w:val="sr-Cyrl-CS"/>
        </w:rPr>
        <w:t>.000“.</w:t>
      </w:r>
    </w:p>
    <w:p w:rsidR="00C13EBD" w:rsidRPr="009D72EF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ab/>
      </w:r>
    </w:p>
    <w:p w:rsidR="00C13EBD" w:rsidRPr="007A0CB6" w:rsidRDefault="00C13EBD" w:rsidP="00C13EBD">
      <w:pPr>
        <w:jc w:val="center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Члан 4.</w:t>
      </w:r>
    </w:p>
    <w:p w:rsidR="00C13EBD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ab/>
        <w:t>У члану 22. – РАСХОДИ  у Билансу прихода и расхода врше се следеће измене:</w:t>
      </w:r>
    </w:p>
    <w:p w:rsidR="00C13EBD" w:rsidRDefault="00C13EBD" w:rsidP="00C13EB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-511000 Зграде и грађевински објекти износ „127.100.000“ замењује се износом „129.900.000“.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Члан 5.</w:t>
      </w: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У  Посебном делу буџета врше се следеће измене:</w:t>
      </w:r>
    </w:p>
    <w:p w:rsidR="00C13EBD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 xml:space="preserve">-функција </w:t>
      </w:r>
      <w:r>
        <w:rPr>
          <w:rFonts w:ascii="Arial" w:hAnsi="Arial" w:cs="Arial"/>
          <w:lang w:val="sr-Cyrl-CS"/>
        </w:rPr>
        <w:t>474 Вишенаменски развојни пројекти</w:t>
      </w:r>
      <w:r w:rsidRPr="007A0CB6">
        <w:rPr>
          <w:rFonts w:ascii="Arial" w:hAnsi="Arial" w:cs="Arial"/>
          <w:lang w:val="sr-Cyrl-CS"/>
        </w:rPr>
        <w:t xml:space="preserve">, програм </w:t>
      </w:r>
      <w:r>
        <w:rPr>
          <w:rFonts w:ascii="Arial" w:hAnsi="Arial" w:cs="Arial"/>
          <w:lang w:val="sr-Cyrl-CS"/>
        </w:rPr>
        <w:t>1501 Локални економски развој</w:t>
      </w:r>
      <w:r w:rsidRPr="007A0CB6">
        <w:rPr>
          <w:rFonts w:ascii="Arial" w:hAnsi="Arial" w:cs="Arial"/>
          <w:lang w:val="sr-Cyrl-CS"/>
        </w:rPr>
        <w:t xml:space="preserve">, програмска активност 0001 </w:t>
      </w:r>
      <w:r>
        <w:rPr>
          <w:rFonts w:ascii="Arial" w:hAnsi="Arial" w:cs="Arial"/>
          <w:lang w:val="sr-Cyrl-CS"/>
        </w:rPr>
        <w:t>Унапређење привредног и инвестиционог амбијента, позиција 60</w:t>
      </w:r>
      <w:r w:rsidRPr="007A0CB6">
        <w:rPr>
          <w:rFonts w:ascii="Arial" w:hAnsi="Arial" w:cs="Arial"/>
          <w:lang w:val="sr-Cyrl-CS"/>
        </w:rPr>
        <w:t xml:space="preserve">, економска класификација </w:t>
      </w:r>
      <w:r>
        <w:rPr>
          <w:rFonts w:ascii="Arial" w:hAnsi="Arial" w:cs="Arial"/>
          <w:lang w:val="sr-Cyrl-CS"/>
        </w:rPr>
        <w:t>511 Зграде и грађевински објекти износ „7.500.000</w:t>
      </w:r>
      <w:r w:rsidRPr="007A0CB6">
        <w:rPr>
          <w:rFonts w:ascii="Arial" w:hAnsi="Arial" w:cs="Arial"/>
          <w:lang w:val="sr-Cyrl-CS"/>
        </w:rPr>
        <w:t>“ з</w:t>
      </w:r>
      <w:r>
        <w:rPr>
          <w:rFonts w:ascii="Arial" w:hAnsi="Arial" w:cs="Arial"/>
          <w:lang w:val="sr-Cyrl-CS"/>
        </w:rPr>
        <w:t>амењује се износом „12.300.000“;</w:t>
      </w:r>
    </w:p>
    <w:p w:rsidR="00C13EBD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-функција 520 Управљање отпадним водама, програм 0401 Заштита животне средине, програмска активност 0004 Управљање отпадним водама, позиција 65, економска класификација 511 Зграде и грађевински објекти износ „2.000.000“ брише се.</w:t>
      </w: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Члан 6.</w:t>
      </w:r>
    </w:p>
    <w:p w:rsidR="00C13EBD" w:rsidRPr="007A0CB6" w:rsidRDefault="00C13EBD" w:rsidP="00C13EBD">
      <w:pPr>
        <w:ind w:firstLine="708"/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>Изменама у члану 3. 4. и 5. ове Одлуке извршиће се одговарајуће измене збирова у Билансу прихода и расхода буџета и распореду прихода по функцијама, главама , програмима, програмским активностима, пројектима и разделима буџета.</w:t>
      </w:r>
    </w:p>
    <w:p w:rsidR="00C13EBD" w:rsidRDefault="00C13EBD" w:rsidP="00C13EBD">
      <w:pPr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lang w:val="sr-Cyrl-CS"/>
        </w:rPr>
        <w:t>Члан 7.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  <w:r w:rsidRPr="007A0CB6">
        <w:rPr>
          <w:rFonts w:ascii="Arial" w:hAnsi="Arial" w:cs="Arial"/>
          <w:lang w:val="sr-Cyrl-CS"/>
        </w:rPr>
        <w:tab/>
        <w:t>Ова Одлука ступа на снагу даном доношења, а објавиће се у «Службеном листу општине Пожега».</w:t>
      </w:r>
    </w:p>
    <w:p w:rsidR="00C13EBD" w:rsidRPr="007A0CB6" w:rsidRDefault="00C13EBD" w:rsidP="00C13EBD">
      <w:pPr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tabs>
          <w:tab w:val="left" w:pos="3000"/>
        </w:tabs>
        <w:jc w:val="both"/>
        <w:rPr>
          <w:rFonts w:ascii="Arial" w:hAnsi="Arial" w:cs="Arial"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bCs/>
          <w:lang w:val="sr-Cyrl-CS"/>
        </w:rPr>
      </w:pPr>
      <w:r w:rsidRPr="007A0CB6">
        <w:rPr>
          <w:rFonts w:ascii="Arial" w:hAnsi="Arial" w:cs="Arial"/>
          <w:b/>
          <w:bCs/>
          <w:lang w:val="sr-Cyrl-CS"/>
        </w:rPr>
        <w:t>01 број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sr-Cyrl-CS"/>
        </w:rPr>
        <w:t xml:space="preserve">011-32/2019 </w:t>
      </w:r>
    </w:p>
    <w:p w:rsidR="00C13EBD" w:rsidRPr="007A0CB6" w:rsidRDefault="00C13EBD" w:rsidP="00C13EBD">
      <w:pPr>
        <w:jc w:val="center"/>
        <w:rPr>
          <w:rFonts w:ascii="Arial" w:hAnsi="Arial" w:cs="Arial"/>
          <w:b/>
          <w:bCs/>
          <w:lang w:val="sr-Cyrl-CS"/>
        </w:rPr>
      </w:pPr>
      <w:r w:rsidRPr="007A0CB6">
        <w:rPr>
          <w:rFonts w:ascii="Arial" w:hAnsi="Arial" w:cs="Arial"/>
          <w:b/>
          <w:bCs/>
          <w:lang w:val="sr-Cyrl-CS"/>
        </w:rPr>
        <w:t>СКУПШТИНА ОПШТИНЕ ПОЖЕГА</w:t>
      </w:r>
    </w:p>
    <w:p w:rsidR="00C13EBD" w:rsidRPr="007A0CB6" w:rsidRDefault="00C13EBD" w:rsidP="00C13EBD">
      <w:pPr>
        <w:jc w:val="center"/>
        <w:rPr>
          <w:rFonts w:ascii="Arial" w:hAnsi="Arial" w:cs="Arial"/>
          <w:b/>
          <w:bCs/>
          <w:lang w:val="sr-Cyrl-CS"/>
        </w:rPr>
      </w:pPr>
    </w:p>
    <w:p w:rsidR="00C13EBD" w:rsidRPr="007A0CB6" w:rsidRDefault="00C13EBD" w:rsidP="00C13EBD">
      <w:pPr>
        <w:rPr>
          <w:rFonts w:ascii="Arial" w:hAnsi="Arial" w:cs="Arial"/>
          <w:b/>
          <w:bCs/>
          <w:lang w:val="sr-Cyrl-CS"/>
        </w:rPr>
      </w:pPr>
    </w:p>
    <w:p w:rsidR="00C13EBD" w:rsidRPr="007A0CB6" w:rsidRDefault="00C13EBD" w:rsidP="00C13EBD">
      <w:pPr>
        <w:rPr>
          <w:rFonts w:ascii="Arial" w:hAnsi="Arial" w:cs="Arial"/>
          <w:b/>
          <w:bCs/>
          <w:lang w:val="sr-Cyrl-CS"/>
        </w:rPr>
      </w:pPr>
    </w:p>
    <w:p w:rsidR="00C13EBD" w:rsidRPr="007A0CB6" w:rsidRDefault="00C13EBD" w:rsidP="00C13EBD">
      <w:pPr>
        <w:jc w:val="center"/>
        <w:rPr>
          <w:rFonts w:ascii="Arial" w:hAnsi="Arial" w:cs="Arial"/>
          <w:b/>
          <w:bCs/>
          <w:lang w:val="sr-Cyrl-CS"/>
        </w:rPr>
      </w:pPr>
      <w:r w:rsidRPr="007A0CB6">
        <w:rPr>
          <w:rFonts w:ascii="Arial" w:hAnsi="Arial" w:cs="Arial"/>
          <w:b/>
          <w:bCs/>
          <w:lang w:val="sr-Cyrl-CS"/>
        </w:rPr>
        <w:tab/>
      </w:r>
      <w:r w:rsidRPr="007A0CB6">
        <w:rPr>
          <w:rFonts w:ascii="Arial" w:hAnsi="Arial" w:cs="Arial"/>
          <w:b/>
          <w:bCs/>
          <w:lang w:val="sr-Cyrl-CS"/>
        </w:rPr>
        <w:tab/>
      </w:r>
      <w:r w:rsidRPr="007A0CB6">
        <w:rPr>
          <w:rFonts w:ascii="Arial" w:hAnsi="Arial" w:cs="Arial"/>
          <w:b/>
          <w:bCs/>
          <w:lang w:val="sr-Cyrl-CS"/>
        </w:rPr>
        <w:tab/>
      </w:r>
      <w:r w:rsidRPr="007A0CB6">
        <w:rPr>
          <w:rFonts w:ascii="Arial" w:hAnsi="Arial" w:cs="Arial"/>
          <w:b/>
          <w:bCs/>
          <w:lang w:val="sr-Cyrl-CS"/>
        </w:rPr>
        <w:tab/>
      </w:r>
      <w:r w:rsidRPr="007A0CB6">
        <w:rPr>
          <w:rFonts w:ascii="Arial" w:hAnsi="Arial" w:cs="Arial"/>
          <w:b/>
          <w:bCs/>
          <w:lang w:val="sr-Cyrl-CS"/>
        </w:rPr>
        <w:tab/>
      </w:r>
      <w:r w:rsidRPr="007A0CB6">
        <w:rPr>
          <w:rFonts w:ascii="Arial" w:hAnsi="Arial" w:cs="Arial"/>
          <w:b/>
          <w:bCs/>
          <w:lang w:val="sr-Cyrl-CS"/>
        </w:rPr>
        <w:tab/>
        <w:t xml:space="preserve">                                    Председник,</w:t>
      </w:r>
    </w:p>
    <w:p w:rsidR="00606687" w:rsidRDefault="00C13EBD" w:rsidP="00C13EBD">
      <w:pPr>
        <w:jc w:val="center"/>
        <w:rPr>
          <w:rFonts w:ascii="Arial" w:hAnsi="Arial" w:cs="Arial"/>
          <w:b/>
          <w:lang w:val="sr-Cyrl-CS"/>
        </w:rPr>
      </w:pPr>
      <w:r w:rsidRPr="007A0CB6">
        <w:rPr>
          <w:rFonts w:ascii="Arial" w:hAnsi="Arial" w:cs="Arial"/>
          <w:b/>
          <w:bCs/>
          <w:lang w:val="sr-Cyrl-CS"/>
        </w:rPr>
        <w:t xml:space="preserve">                                                                                  </w:t>
      </w:r>
      <w:r w:rsidRPr="007A0CB6">
        <w:rPr>
          <w:rFonts w:ascii="Arial" w:hAnsi="Arial" w:cs="Arial"/>
          <w:b/>
          <w:bCs/>
        </w:rPr>
        <w:t xml:space="preserve">     </w:t>
      </w:r>
      <w:r w:rsidRPr="007A0CB6">
        <w:rPr>
          <w:rFonts w:ascii="Arial" w:hAnsi="Arial" w:cs="Arial"/>
          <w:b/>
          <w:bCs/>
          <w:lang w:val="sr-Cyrl-CS"/>
        </w:rPr>
        <w:t xml:space="preserve">    </w:t>
      </w:r>
      <w:r w:rsidRPr="007A0CB6">
        <w:rPr>
          <w:rFonts w:ascii="Arial" w:hAnsi="Arial" w:cs="Arial"/>
          <w:b/>
          <w:bCs/>
        </w:rPr>
        <w:t xml:space="preserve">  </w:t>
      </w:r>
      <w:r w:rsidRPr="007A0CB6">
        <w:rPr>
          <w:rFonts w:ascii="Arial" w:hAnsi="Arial" w:cs="Arial"/>
          <w:b/>
          <w:bCs/>
          <w:lang w:val="sr-Cyrl-CS"/>
        </w:rPr>
        <w:t xml:space="preserve">        Верица Богићевић</w:t>
      </w:r>
      <w:r w:rsidRPr="00C13EBD">
        <w:rPr>
          <w:rFonts w:ascii="Arial" w:hAnsi="Arial" w:cs="Arial"/>
          <w:b/>
          <w:lang w:val="sr-Cyrl-CS"/>
        </w:rPr>
        <w:t>, с.р.</w:t>
      </w:r>
    </w:p>
    <w:p w:rsidR="00C13EBD" w:rsidRDefault="00C13EBD" w:rsidP="00C13EBD">
      <w:pPr>
        <w:jc w:val="center"/>
        <w:rPr>
          <w:rFonts w:ascii="Arial" w:hAnsi="Arial" w:cs="Arial"/>
          <w:b/>
          <w:lang w:val="sr-Cyrl-CS"/>
        </w:rPr>
      </w:pPr>
    </w:p>
    <w:p w:rsidR="00C13EBD" w:rsidRDefault="00C13EBD" w:rsidP="00C13EBD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На основу чл. 524, 525. и 530. Закона о привредним друштвима („Сл. гласник РС“, број 36/2011, 99/2011, 83/2014-др. закон и 5/2015 - у даљем тексту: „Закон“), у вези члана 76. став 1. Закона о јавним предузећима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("Сл. глaсник РС", бр. 15/2016), чл. 20. и 32. Закона о локалној самоуправи ("Сл. глaсник РС", бр. 129/2007, 83/2014 - др. зaкoн и 101/2016 - др. зaкoн) и члана 38. и 105. Статута општине Пожега (''Сл.лист општине Пожега'', бр. 2/08, 9/08, 3/10 и 8/15), Скупштина општине Пожега, на седници одржаној дана 03.10.2019. године, донела је</w:t>
      </w:r>
    </w:p>
    <w:p w:rsidR="00C13EBD" w:rsidRPr="00C13EBD" w:rsidRDefault="00C13EBD" w:rsidP="00C13EBD">
      <w:pPr>
        <w:jc w:val="both"/>
        <w:rPr>
          <w:rFonts w:ascii="Century Gothic" w:hAnsi="Century Gothic" w:cs="Arial"/>
          <w:b/>
          <w:sz w:val="20"/>
          <w:szCs w:val="20"/>
          <w:lang w:val="sr-Cyrl-CS"/>
        </w:rPr>
      </w:pPr>
    </w:p>
    <w:p w:rsidR="00C13EBD" w:rsidRDefault="00C13EBD" w:rsidP="00C13EB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ОДЛУКУ</w:t>
      </w:r>
    </w:p>
    <w:p w:rsidR="00C13EBD" w:rsidRDefault="00C13EBD" w:rsidP="00C13EBD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О ИЗМЕНИ ОДЛУКЕ О ПОКРЕТАЊУ ПОСТУПКА ЛИКВИДАЦИЈЕ</w:t>
      </w:r>
    </w:p>
    <w:p w:rsidR="00C13EBD" w:rsidRDefault="00C13EBD" w:rsidP="00C13EBD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ЈАВНОГ ПРЕДУЗЕЋА „ДИРЕКЦИЈА ЗА ИЗГРАДЊУ ПОЖЕГА“ ПОЖЕГА</w:t>
      </w:r>
    </w:p>
    <w:p w:rsidR="00C13EBD" w:rsidRDefault="00C13EBD" w:rsidP="00C13EBD">
      <w:pPr>
        <w:jc w:val="center"/>
        <w:rPr>
          <w:rFonts w:ascii="Century Gothic" w:hAnsi="Century Gothic" w:cs="Arial"/>
          <w:sz w:val="20"/>
          <w:szCs w:val="20"/>
        </w:rPr>
      </w:pPr>
    </w:p>
    <w:p w:rsidR="00C13EBD" w:rsidRDefault="00C13EBD" w:rsidP="00C13EBD">
      <w:pPr>
        <w:jc w:val="center"/>
        <w:rPr>
          <w:rFonts w:ascii="Century Gothic" w:hAnsi="Century Gothic" w:cs="Arial"/>
          <w:sz w:val="20"/>
          <w:szCs w:val="20"/>
        </w:rPr>
      </w:pPr>
    </w:p>
    <w:p w:rsidR="00C13EBD" w:rsidRDefault="00C13EBD" w:rsidP="00C13EBD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Члан 1.</w:t>
      </w:r>
    </w:p>
    <w:p w:rsidR="00C13EBD" w:rsidRDefault="00C13EBD" w:rsidP="00C13EBD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>У Одлуци о покретању  поступка ликвидације Јавног предузећа ''Дирекција за изградњу Пожега'' Пожега (''Службени лист општине Пожега'', бр. 1/17 и 1/18) члан 6а. мења се и гласи:</w:t>
      </w:r>
    </w:p>
    <w:p w:rsidR="00C13EBD" w:rsidRDefault="00C13EBD" w:rsidP="00C13EBD">
      <w:pPr>
        <w:jc w:val="both"/>
        <w:rPr>
          <w:rFonts w:ascii="Century Gothic" w:hAnsi="Century Gothic" w:cs="Arial"/>
          <w:sz w:val="20"/>
          <w:szCs w:val="20"/>
        </w:rPr>
      </w:pPr>
    </w:p>
    <w:p w:rsidR="00C13EBD" w:rsidRDefault="00C13EBD" w:rsidP="00C13EBD">
      <w:pPr>
        <w:ind w:firstLine="708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''Разрешава се дужности ликвидационог управника Јавног предузећа Жарко Ковачевић из Пожеге, ЈМБГ:0807988790053''. </w:t>
      </w:r>
    </w:p>
    <w:p w:rsidR="00C13EBD" w:rsidRDefault="00C13EBD" w:rsidP="00C13EBD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  <w:t>За ликвидационог управника Јавног предузећа именује се Драгана Милановић из Пожеге, ЈМБГ: 0210979797618.</w:t>
      </w:r>
    </w:p>
    <w:p w:rsidR="00C13EBD" w:rsidRDefault="00C13EBD" w:rsidP="00C13EBD">
      <w:pPr>
        <w:jc w:val="both"/>
        <w:rPr>
          <w:rFonts w:ascii="Century Gothic" w:hAnsi="Century Gothic" w:cs="Arial"/>
          <w:sz w:val="20"/>
          <w:szCs w:val="20"/>
        </w:rPr>
      </w:pPr>
    </w:p>
    <w:p w:rsidR="00C13EBD" w:rsidRPr="00626F8A" w:rsidRDefault="00C13EBD" w:rsidP="00C13EBD">
      <w:pPr>
        <w:jc w:val="both"/>
        <w:rPr>
          <w:rFonts w:ascii="Century Gothic" w:hAnsi="Century Gothic" w:cs="Arial"/>
          <w:sz w:val="20"/>
          <w:szCs w:val="20"/>
        </w:rPr>
      </w:pPr>
    </w:p>
    <w:p w:rsidR="00C13EBD" w:rsidRDefault="00C13EBD" w:rsidP="00C13EBD">
      <w:pPr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Члан 2.</w:t>
      </w:r>
    </w:p>
    <w:p w:rsidR="00C13EBD" w:rsidRDefault="00C13EBD" w:rsidP="00C13EBD">
      <w:pPr>
        <w:ind w:firstLine="7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Ова Одлука ступа на снагу осмог дана од дана објављивања у ''Службеном листу општине Пожега''.</w:t>
      </w:r>
    </w:p>
    <w:p w:rsidR="00C13EBD" w:rsidRDefault="00C13EBD" w:rsidP="00C13EBD">
      <w:pPr>
        <w:jc w:val="center"/>
        <w:rPr>
          <w:rFonts w:ascii="Cambria" w:hAnsi="Cambria" w:cs="Arial"/>
          <w:b/>
          <w:sz w:val="20"/>
          <w:szCs w:val="20"/>
        </w:rPr>
      </w:pPr>
    </w:p>
    <w:p w:rsidR="00C13EBD" w:rsidRDefault="00C13EBD" w:rsidP="00C13EBD">
      <w:pPr>
        <w:jc w:val="both"/>
        <w:rPr>
          <w:rFonts w:ascii="Cambria" w:hAnsi="Cambria" w:cs="Arial"/>
          <w:sz w:val="20"/>
          <w:szCs w:val="20"/>
        </w:rPr>
      </w:pPr>
    </w:p>
    <w:p w:rsidR="00C13EBD" w:rsidRDefault="00C13EBD" w:rsidP="00C13EBD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01 Број: 011-7/18</w:t>
      </w:r>
    </w:p>
    <w:p w:rsidR="00C13EBD" w:rsidRDefault="00C13EBD" w:rsidP="00C13EBD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СКУПШТИНА ОПШТИНЕ ПОЖЕГА</w:t>
      </w:r>
    </w:p>
    <w:p w:rsidR="00C13EBD" w:rsidRDefault="00C13EBD" w:rsidP="00C13EBD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ind w:left="5760" w:firstLine="72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ПРЕДСЕДНИК,</w:t>
      </w:r>
    </w:p>
    <w:p w:rsidR="00C13EBD" w:rsidRPr="00C13EBD" w:rsidRDefault="00C13EBD" w:rsidP="00C13EBD">
      <w:pPr>
        <w:ind w:left="5772" w:firstLine="708"/>
        <w:rPr>
          <w:rFonts w:ascii="Century Gothic" w:hAnsi="Century Gothic" w:cs="Arial"/>
          <w:b/>
          <w:sz w:val="20"/>
          <w:szCs w:val="20"/>
          <w:lang w:val="sr-Cyrl-CS"/>
        </w:rPr>
      </w:pPr>
      <w:r>
        <w:rPr>
          <w:rFonts w:ascii="Century Gothic" w:hAnsi="Century Gothic" w:cs="Arial"/>
          <w:b/>
          <w:sz w:val="20"/>
          <w:szCs w:val="20"/>
        </w:rPr>
        <w:t xml:space="preserve">  </w:t>
      </w:r>
      <w:r>
        <w:rPr>
          <w:rFonts w:ascii="Century Gothic" w:hAnsi="Century Gothic" w:cs="Arial"/>
          <w:b/>
          <w:sz w:val="20"/>
          <w:szCs w:val="20"/>
          <w:lang w:val="sr-Cyrl-CS"/>
        </w:rPr>
        <w:tab/>
        <w:t xml:space="preserve">  </w:t>
      </w:r>
      <w:r>
        <w:rPr>
          <w:rFonts w:ascii="Century Gothic" w:hAnsi="Century Gothic" w:cs="Arial"/>
          <w:b/>
          <w:sz w:val="20"/>
          <w:szCs w:val="20"/>
        </w:rPr>
        <w:t xml:space="preserve">  Верица Богићевић</w:t>
      </w:r>
      <w:r>
        <w:rPr>
          <w:rFonts w:ascii="Century Gothic" w:hAnsi="Century Gothic" w:cs="Arial"/>
          <w:b/>
          <w:sz w:val="20"/>
          <w:szCs w:val="20"/>
          <w:lang w:val="sr-Cyrl-CS"/>
        </w:rPr>
        <w:t>, с.р.</w:t>
      </w: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rPr>
          <w:rFonts w:ascii="Century Gothic" w:hAnsi="Century Gothic" w:cs="Arial"/>
          <w:b/>
          <w:sz w:val="20"/>
          <w:szCs w:val="20"/>
        </w:rPr>
      </w:pPr>
    </w:p>
    <w:p w:rsidR="00C13EBD" w:rsidRDefault="00C13EBD" w:rsidP="00C13EBD">
      <w:pPr>
        <w:jc w:val="center"/>
        <w:rPr>
          <w:rFonts w:ascii="Arial" w:hAnsi="Arial" w:cs="Arial"/>
          <w:b/>
          <w:lang w:val="sr-Cyrl-CS"/>
        </w:rPr>
      </w:pPr>
    </w:p>
    <w:p w:rsidR="00C13EBD" w:rsidRPr="00C13EBD" w:rsidRDefault="00C13EBD" w:rsidP="00C13EBD">
      <w:pPr>
        <w:jc w:val="center"/>
        <w:rPr>
          <w:rFonts w:ascii="Arial" w:hAnsi="Arial" w:cs="Arial"/>
          <w:lang w:val="sr-Cyrl-CS"/>
        </w:rPr>
        <w:sectPr w:rsidR="00C13EBD" w:rsidRPr="00C13EBD" w:rsidSect="00C13EBD">
          <w:footerReference w:type="default" r:id="rId8"/>
          <w:pgSz w:w="11900" w:h="16840"/>
          <w:pgMar w:top="791" w:right="700" w:bottom="567" w:left="720" w:header="0" w:footer="0" w:gutter="0"/>
          <w:cols w:space="720"/>
        </w:sectPr>
      </w:pPr>
    </w:p>
    <w:p w:rsidR="00606687" w:rsidRDefault="00606687" w:rsidP="00606687">
      <w:pPr>
        <w:rPr>
          <w:rFonts w:ascii="Arial Narrow" w:hAnsi="Arial Narrow"/>
          <w:b/>
          <w:sz w:val="24"/>
          <w:szCs w:val="24"/>
          <w:lang w:val="sr-Cyrl-CS"/>
        </w:rPr>
      </w:pPr>
      <w:bookmarkStart w:id="0" w:name="page2"/>
      <w:bookmarkEnd w:id="0"/>
    </w:p>
    <w:p w:rsidR="00606687" w:rsidRDefault="00606687" w:rsidP="00606687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b/>
          <w:sz w:val="24"/>
          <w:szCs w:val="24"/>
          <w:lang w:val="sr-Cyrl-CS"/>
        </w:rPr>
      </w:pPr>
      <w:r>
        <w:rPr>
          <w:rFonts w:ascii="Arial Narrow" w:hAnsi="Arial Narrow"/>
          <w:b/>
          <w:sz w:val="24"/>
          <w:szCs w:val="24"/>
          <w:lang w:val="sr-Cyrl-CS"/>
        </w:rPr>
        <w:t>Садржај:</w:t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</w:r>
      <w:r>
        <w:rPr>
          <w:rFonts w:ascii="Arial Narrow" w:hAnsi="Arial Narrow"/>
          <w:b/>
          <w:sz w:val="24"/>
          <w:szCs w:val="24"/>
          <w:lang w:val="sr-Cyrl-CS"/>
        </w:rPr>
        <w:tab/>
        <w:t xml:space="preserve">    стр.</w:t>
      </w:r>
    </w:p>
    <w:p w:rsidR="00606687" w:rsidRDefault="00606687" w:rsidP="00606687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565"/>
      </w:tblGrid>
      <w:tr w:rsidR="00606687" w:rsidTr="00606687">
        <w:tc>
          <w:tcPr>
            <w:tcW w:w="485" w:type="dxa"/>
            <w:hideMark/>
          </w:tcPr>
          <w:p w:rsidR="00606687" w:rsidRDefault="00606687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606687" w:rsidRDefault="00606687">
            <w:pPr>
              <w:widowControl/>
              <w:autoSpaceDE/>
              <w:jc w:val="both"/>
              <w:rPr>
                <w:rFonts w:ascii="Century Gothic" w:hAnsi="Century Gothic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sz w:val="24"/>
                <w:szCs w:val="24"/>
                <w:lang w:val="sr-Cyrl-CS"/>
              </w:rPr>
              <w:t>Одлука о ребалансу буџета општине Пожега за 2019. годину</w:t>
            </w:r>
          </w:p>
        </w:tc>
        <w:tc>
          <w:tcPr>
            <w:tcW w:w="521" w:type="dxa"/>
            <w:vAlign w:val="bottom"/>
            <w:hideMark/>
          </w:tcPr>
          <w:p w:rsidR="00606687" w:rsidRDefault="00606687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  <w:hideMark/>
          </w:tcPr>
          <w:p w:rsidR="00606687" w:rsidRDefault="00606687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  <w:hideMark/>
          </w:tcPr>
          <w:p w:rsidR="00606687" w:rsidRDefault="00606687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3</w:t>
            </w:r>
          </w:p>
        </w:tc>
      </w:tr>
      <w:tr w:rsidR="00606687" w:rsidTr="00606687">
        <w:tc>
          <w:tcPr>
            <w:tcW w:w="485" w:type="dxa"/>
            <w:hideMark/>
          </w:tcPr>
          <w:p w:rsidR="00606687" w:rsidRDefault="00606687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606687" w:rsidRDefault="00606687" w:rsidP="00AA12D8">
            <w:pPr>
              <w:widowControl/>
              <w:autoSpaceDE/>
              <w:jc w:val="both"/>
              <w:rPr>
                <w:rFonts w:ascii="Century Gothic" w:hAnsi="Century Gothic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sz w:val="24"/>
                <w:szCs w:val="24"/>
                <w:lang w:val="sr-Cyrl-CS"/>
              </w:rPr>
              <w:t xml:space="preserve">Одлука о </w:t>
            </w:r>
            <w:r w:rsidR="00AA12D8">
              <w:rPr>
                <w:rFonts w:ascii="Century Gothic" w:hAnsi="Century Gothic"/>
                <w:sz w:val="24"/>
                <w:szCs w:val="24"/>
                <w:lang w:val="sr-Cyrl-CS"/>
              </w:rPr>
              <w:t>измени и допуни Одлуке о покретању поступка ликвидације Јавног предузећа ''Дирекција за изградњу Пожега'' Пожега</w:t>
            </w:r>
          </w:p>
        </w:tc>
        <w:tc>
          <w:tcPr>
            <w:tcW w:w="521" w:type="dxa"/>
            <w:vAlign w:val="bottom"/>
            <w:hideMark/>
          </w:tcPr>
          <w:p w:rsidR="00606687" w:rsidRDefault="00AF5F96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11" w:type="dxa"/>
            <w:vAlign w:val="bottom"/>
            <w:hideMark/>
          </w:tcPr>
          <w:p w:rsidR="00606687" w:rsidRDefault="00606687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  <w:hideMark/>
          </w:tcPr>
          <w:p w:rsidR="00606687" w:rsidRDefault="00AA12D8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4</w:t>
            </w:r>
          </w:p>
        </w:tc>
      </w:tr>
      <w:tr w:rsidR="00606687" w:rsidTr="00606687">
        <w:tc>
          <w:tcPr>
            <w:tcW w:w="485" w:type="dxa"/>
            <w:hideMark/>
          </w:tcPr>
          <w:p w:rsidR="00606687" w:rsidRDefault="00606687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  <w:hideMark/>
          </w:tcPr>
          <w:p w:rsidR="00606687" w:rsidRDefault="00606687">
            <w:pPr>
              <w:widowControl/>
              <w:autoSpaceDE/>
              <w:jc w:val="both"/>
              <w:rPr>
                <w:rFonts w:ascii="Century Gothic" w:hAnsi="Century Gothic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  <w:hideMark/>
          </w:tcPr>
          <w:p w:rsidR="00606687" w:rsidRDefault="00606687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  <w:hideMark/>
          </w:tcPr>
          <w:p w:rsidR="00606687" w:rsidRDefault="00606687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</w:tc>
        <w:tc>
          <w:tcPr>
            <w:tcW w:w="565" w:type="dxa"/>
            <w:vAlign w:val="bottom"/>
            <w:hideMark/>
          </w:tcPr>
          <w:p w:rsidR="00606687" w:rsidRDefault="00606687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</w:tc>
      </w:tr>
    </w:tbl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</w:p>
    <w:p w:rsidR="00606687" w:rsidRP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  <w:lang w:val="sr-Cyrl-CS"/>
        </w:rPr>
      </w:pP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Издавач: Скупштина општине Пожега</w:t>
      </w:r>
    </w:p>
    <w:p w:rsidR="00606687" w:rsidRDefault="00606687" w:rsidP="00606687">
      <w:pPr>
        <w:spacing w:line="36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Одговорни уредник: Секретар Скупштине општине Пожега – Боривоје Неоричић</w:t>
      </w:r>
    </w:p>
    <w:p w:rsidR="00606687" w:rsidRDefault="00606687" w:rsidP="00606687">
      <w:pPr>
        <w:rPr>
          <w:rFonts w:ascii="Arial Narrow" w:hAnsi="Arial Narrow"/>
          <w:sz w:val="24"/>
          <w:szCs w:val="24"/>
          <w:lang w:val="sr-Cyrl-CS"/>
        </w:rPr>
      </w:pPr>
      <w:r>
        <w:rPr>
          <w:rFonts w:ascii="Arial Narrow" w:hAnsi="Arial Narrow" w:cs="Arial"/>
          <w:b/>
          <w:sz w:val="24"/>
          <w:szCs w:val="24"/>
        </w:rPr>
        <w:t>Штампа: Општинска управа Пожега</w:t>
      </w:r>
    </w:p>
    <w:p w:rsidR="00082E40" w:rsidRDefault="00082E40"/>
    <w:sectPr w:rsidR="00082E40" w:rsidSect="00082E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930" w:rsidRDefault="006C2930" w:rsidP="00C13EBD">
      <w:r>
        <w:separator/>
      </w:r>
    </w:p>
  </w:endnote>
  <w:endnote w:type="continuationSeparator" w:id="1">
    <w:p w:rsidR="006C2930" w:rsidRDefault="006C2930" w:rsidP="00C13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798"/>
      <w:docPartObj>
        <w:docPartGallery w:val="Page Numbers (Bottom of Page)"/>
        <w:docPartUnique/>
      </w:docPartObj>
    </w:sdtPr>
    <w:sdtContent>
      <w:p w:rsidR="00C13EBD" w:rsidRDefault="00C13EBD">
        <w:pPr>
          <w:pStyle w:val="Footer"/>
          <w:jc w:val="right"/>
        </w:pPr>
        <w:fldSimple w:instr=" PAGE   \* MERGEFORMAT ">
          <w:r w:rsidR="009A59E0">
            <w:rPr>
              <w:noProof/>
            </w:rPr>
            <w:t>3</w:t>
          </w:r>
        </w:fldSimple>
      </w:p>
    </w:sdtContent>
  </w:sdt>
  <w:p w:rsidR="00C13EBD" w:rsidRDefault="00C13E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930" w:rsidRDefault="006C2930" w:rsidP="00C13EBD">
      <w:r>
        <w:separator/>
      </w:r>
    </w:p>
  </w:footnote>
  <w:footnote w:type="continuationSeparator" w:id="1">
    <w:p w:rsidR="006C2930" w:rsidRDefault="006C2930" w:rsidP="00C13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sz w:val="22"/>
        <w:szCs w:val="22"/>
        <w:lang w:val="sr-Cyrl-CS"/>
      </w:rPr>
    </w:lvl>
  </w:abstractNum>
  <w:abstractNum w:abstractNumId="1">
    <w:nsid w:val="465D2FA6"/>
    <w:multiLevelType w:val="hybridMultilevel"/>
    <w:tmpl w:val="645A6D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A16CD"/>
    <w:multiLevelType w:val="hybridMultilevel"/>
    <w:tmpl w:val="DEAE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6707E"/>
    <w:multiLevelType w:val="hybridMultilevel"/>
    <w:tmpl w:val="C77C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C1B27"/>
    <w:multiLevelType w:val="hybridMultilevel"/>
    <w:tmpl w:val="D46245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6E234D"/>
    <w:multiLevelType w:val="hybridMultilevel"/>
    <w:tmpl w:val="B70236AA"/>
    <w:lvl w:ilvl="0" w:tplc="A2F41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B6131"/>
    <w:multiLevelType w:val="hybridMultilevel"/>
    <w:tmpl w:val="E20E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687"/>
    <w:rsid w:val="00020F60"/>
    <w:rsid w:val="00082E40"/>
    <w:rsid w:val="00194C2E"/>
    <w:rsid w:val="001C6D05"/>
    <w:rsid w:val="003F4BD3"/>
    <w:rsid w:val="00606687"/>
    <w:rsid w:val="006C2930"/>
    <w:rsid w:val="006D7D9C"/>
    <w:rsid w:val="0072292F"/>
    <w:rsid w:val="00751E23"/>
    <w:rsid w:val="007C1874"/>
    <w:rsid w:val="007F1B33"/>
    <w:rsid w:val="0086629C"/>
    <w:rsid w:val="009A59E0"/>
    <w:rsid w:val="009C34A1"/>
    <w:rsid w:val="00A472CF"/>
    <w:rsid w:val="00AA12D8"/>
    <w:rsid w:val="00AF5F96"/>
    <w:rsid w:val="00B831C0"/>
    <w:rsid w:val="00C02FC7"/>
    <w:rsid w:val="00C13EBD"/>
    <w:rsid w:val="00CF7A4D"/>
    <w:rsid w:val="00F2194F"/>
    <w:rsid w:val="00FB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06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Heading1">
    <w:name w:val="heading 1"/>
    <w:basedOn w:val="Normal"/>
    <w:link w:val="Heading1Char"/>
    <w:qFormat/>
    <w:rsid w:val="00606687"/>
    <w:pPr>
      <w:ind w:left="299" w:right="328"/>
      <w:jc w:val="center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687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687"/>
    <w:pPr>
      <w:widowControl/>
      <w:autoSpaceDE/>
      <w:autoSpaceDN/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687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06687"/>
    <w:pPr>
      <w:tabs>
        <w:tab w:val="center" w:pos="4535"/>
        <w:tab w:val="right" w:pos="9071"/>
      </w:tabs>
    </w:pPr>
    <w:rPr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6687"/>
    <w:rPr>
      <w:rFonts w:ascii="Times New Roman" w:eastAsia="Times New Roman" w:hAnsi="Times New Roman" w:cs="Times New Roman"/>
      <w:bCs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6687"/>
    <w:pPr>
      <w:tabs>
        <w:tab w:val="center" w:pos="4535"/>
        <w:tab w:val="right" w:pos="9071"/>
      </w:tabs>
    </w:pPr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606687"/>
    <w:rPr>
      <w:rFonts w:ascii="Times New Roman" w:eastAsia="Times New Roman" w:hAnsi="Times New Roman" w:cs="Times New Roman"/>
      <w:bCs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687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87"/>
    <w:rPr>
      <w:rFonts w:ascii="Segoe UI" w:eastAsia="Times New Roman" w:hAnsi="Segoe UI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06687"/>
    <w:pPr>
      <w:ind w:left="720"/>
      <w:contextualSpacing/>
    </w:pPr>
  </w:style>
  <w:style w:type="paragraph" w:customStyle="1" w:styleId="normal0">
    <w:name w:val="normal"/>
    <w:basedOn w:val="Normal"/>
    <w:rsid w:val="00606687"/>
    <w:pPr>
      <w:widowControl/>
      <w:autoSpaceDE/>
      <w:autoSpaceDN/>
      <w:spacing w:before="100" w:beforeAutospacing="1" w:after="100" w:afterAutospacing="1"/>
    </w:pPr>
    <w:rPr>
      <w:rFonts w:ascii="Arial" w:hAnsi="Arial" w:cs="Arial"/>
      <w:lang w:val="sr-Latn-CS" w:eastAsia="sr-Latn-CS"/>
    </w:rPr>
  </w:style>
  <w:style w:type="character" w:customStyle="1" w:styleId="stepen1">
    <w:name w:val="stepen1"/>
    <w:rsid w:val="00606687"/>
    <w:rPr>
      <w:sz w:val="15"/>
      <w:szCs w:val="15"/>
      <w:vertAlign w:val="superscript"/>
    </w:rPr>
  </w:style>
  <w:style w:type="table" w:styleId="TableGrid">
    <w:name w:val="Table Grid"/>
    <w:basedOn w:val="TableNormal"/>
    <w:rsid w:val="00606687"/>
    <w:pPr>
      <w:spacing w:after="0" w:line="240" w:lineRule="auto"/>
    </w:pPr>
    <w:rPr>
      <w:rFonts w:ascii="Times New Roman" w:eastAsia="Times New Roman" w:hAnsi="Times New Roman" w:cs="Times New Roman"/>
      <w:bCs/>
      <w:color w:val="1A1A1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D9D8-C43B-4C68-8324-A35468CF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2019-10-03T11:37:00Z</cp:lastPrinted>
  <dcterms:created xsi:type="dcterms:W3CDTF">2019-10-03T11:20:00Z</dcterms:created>
  <dcterms:modified xsi:type="dcterms:W3CDTF">2019-10-03T11:38:00Z</dcterms:modified>
</cp:coreProperties>
</file>