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1" w:rsidRPr="006C2441" w:rsidRDefault="006C2441" w:rsidP="006C244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6C24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О Д Л У К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А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О ОРГАНИЗАЦИЈИ ОПШТИНСКЕ УПРАВЕ ПОЖЕГА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  <w:r w:rsidRPr="006C24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I ОСНОВНЕ ОДРЕДБЕ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Члан</w:t>
      </w:r>
      <w:r w:rsidRPr="006C2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 xml:space="preserve">Овом Одлуком утврђује се надлежност, унутрашња организација, начин руковођења, односи са другим органима, средства за рад и друга питања од значаја за рад и организацију Општинске управе општине </w:t>
      </w:r>
      <w:r w:rsidRPr="006C2441">
        <w:rPr>
          <w:rFonts w:ascii="Times New Roman" w:hAnsi="Times New Roman" w:cs="Times New Roman"/>
          <w:noProof/>
          <w:color w:val="000000"/>
          <w:sz w:val="24"/>
          <w:szCs w:val="24"/>
        </w:rPr>
        <w:t>Пожега</w:t>
      </w:r>
      <w:r w:rsidRPr="006C2441">
        <w:rPr>
          <w:rFonts w:ascii="Times New Roman" w:hAnsi="Times New Roman" w:cs="Times New Roman"/>
          <w:color w:val="000000"/>
          <w:sz w:val="24"/>
          <w:szCs w:val="24"/>
        </w:rPr>
        <w:t xml:space="preserve"> (у даљем тексту: Општинска управа) 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Општинска управа јe орган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Општинска управа образује се као јединствени орган.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3.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 xml:space="preserve">Општинска управа: 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припрема нацрте прописе и других аката које доноси Скупштина општине, председник Општине и Општинско већe;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извршава одлуке и друге акте Скупштине општине, председника Општине и Општинског већа;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обавља послове управног надзора над извршавањем прописа и других општих аката Скупштине општине;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извршава Законе и друге прописе чије је извршавање поверено Општини;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доставља извештај о свом раду на извршењу послова из надлежности Општине и поверених послова, Општинском већу и Скупштини општине по потреби, а најмање једном годишње и то до краја јануара текуће године за претходну годину;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обавља стручне и друге послове које утврди Скупштина општине, председник Општине и Општинско веће;</w:t>
      </w:r>
    </w:p>
    <w:p w:rsidR="006C2441" w:rsidRPr="006C2441" w:rsidRDefault="006C2441" w:rsidP="006C2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color w:val="000000"/>
          <w:sz w:val="24"/>
          <w:szCs w:val="24"/>
        </w:rPr>
        <w:t>У складу са законом, води евиденцију и стара се о имовини чији је власник, односно корисник Општина.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4.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обавља послове на основу и у оквиру Устава, Закона, Статута општине и других аката Општине.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Рад Општинске управе је доступан јавности, и подложан критици и јавној контроли грађана на начин утврђен Законом , Статутом општине и овом одлуком.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Запослени у Општинској управи дужни су да своје послове обављају стручно, не руководећи се при том својим политичким убеђењима, нити их у обављању послова могу изражавати и заступати.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7.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финансирање послова Општинске управе обезбеђују се у буџету општине </w:t>
      </w:r>
      <w:r w:rsidRPr="006C2441">
        <w:rPr>
          <w:rFonts w:ascii="Times New Roman" w:hAnsi="Times New Roman" w:cs="Times New Roman"/>
          <w:noProof/>
          <w:color w:val="000000"/>
          <w:sz w:val="24"/>
          <w:szCs w:val="24"/>
        </w:rPr>
        <w:t>Пожега</w:t>
      </w:r>
      <w:r w:rsidRPr="006C2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II ОРГАНИЗАЦИЈА И ДЕЛОКРУГ РАДА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8.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 оквиру Општинске управе образују се основне организационе јединице за вршење међусобно повезаних управних, стручних и других послова из одређене области, као одељења и кабинет председника.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Ради обједињавања истих или сличних послова који су међусобно сродни, успешнијег извршавања послова, пуне упослености и одговорности радника у оквиру основних организационих јединица могу се образовати и унутрашње организационе јединице као одсек и служба.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1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9.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Начела за унутрашње уређење у Општинској управи утврђује председник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10.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 Општинској управи основне организационе јединице су: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1.Одељење за привреду и локални економски развој;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-Одсек за пољопривреду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2.Одељење за буџет и финансије;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sz w:val="24"/>
          <w:szCs w:val="24"/>
        </w:rPr>
        <w:t>-</w:t>
      </w:r>
      <w:r w:rsidRPr="006C2441">
        <w:rPr>
          <w:rFonts w:ascii="Times New Roman" w:hAnsi="Times New Roman" w:cs="Times New Roman"/>
          <w:sz w:val="24"/>
          <w:szCs w:val="24"/>
        </w:rPr>
        <w:t>Одсек за трезорско пословање</w:t>
      </w:r>
      <w:r w:rsidRPr="006C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-Одсек за буџетско рачуноводство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3. Одељење за утврђивање и наплату јавних прихода;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4. Одељење за урбанизам, грађевинарство и стамбено - комуналне послове и заштиту животне средине;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5.Одељење за друштвене делатности;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6.Одељење за општу управу и заједничке послове;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-Услужни центар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7. Одељење за инспекцијске послове;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>8.Одељење за правне и скупштинске послове;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9.Извршно Одељење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10.Одељење за инвестиције, јавне набавке и развојне пројекте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11.Кабинет председника.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привреду и локални економски развој врши управне и стручне послове из области привреде.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привреду и локални економски развој даје пројекције будућих кретања и учествује у изради стратегије укупног привредног развоја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стручне, административне, техничке и друге послове на вођењу, координирању и сервисирању послова из области локалног економског развоја.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Обавља послове маркетинга и промоције локалног економског развоја кроз јавне наступе Општине на сајмовима и другим манифестацијама.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Учествује у организацији и реализацији едукативних програма у складу са потребама привредних субјеката и одговарајућих јавних служби, у циљу подршке економском развоју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Решава по захтевима из области привреде и предузетништва који се односе на задовољавање одређених потреба грађана и правних лица у области занаства, угоститељства, трговине, туризма, саобраћаја и других привредних делатности од интереса за Општину.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Врши послове који се односе на заштиту, очување и евиденцију непокретности Општине, управљања, коришћења и располагања непокретностима општине, спроводи поступак експропријације, комасације, враћања земљишта, промет земљишта и зграда, издаје тапије, као и друге имовинско - правне послове у складу са Законом, Статутом општине и Одлукама општине.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Одељење за привреду и локални економски развој је носилац израде предлога пројеката и програма у области привреде и пољопривреде, посебно израде пољопривредне основе и годишњих програма заштите, уређења и коришћења пољопривредног земљишта, општих и оперативних планова одбране од поплаве и леда, пројеката из области јавних радова и сл.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Пружа стручну помоћ правним лицима и предузетницима при регистрацији привредних друштава и предузетничких радњи код АПР, дневно ажурира базе података привредних субјеката и израђује извештаје о привредним активностима од значаја за Општину.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Решава по захтевима за промену намене пољопривредног земљишта.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Утврђује водопривредне услове, издаје водопривредне сагласности и водопривредне дозволе за објекте и радове, у складу са овлашћењима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Обавља стручне и административне послове у реализацији поверених послова за потребе фондова за развој Републике Србије, као и Републичке Агенције за развој МСПП.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12.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буџет и финансије организује и координира поступак израде буџета, издаје упутства за припрему нацрта буџета и обезбеђује доношење буџета по поступку и на начин уређен Законом о буџетском систему.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Прати извршење буџета и најмање два пута годишње информише о томе извршне органе.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 извршавању буџета Одељење за буџет и финансије, контролише план извршења буџета, врши промене апропријација у складу са Законом о буџетском систему, контролише преузете обавезе, прати примања и издатке буџета, даје препоруке корисницима буџетских средстава. Месечно информише Председника општине и начелника Општинске управе о планираним и оствареним примањима и издацима буџета.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буџет и финансије пројектује и прати приливе на консолидовани рачун трезора и захтеве за плаћање расхода и дефинише тромесечне, месечне и дневне квоте преузетих обавеза и плаћања. Управља готовинским средствима на консолидованом рачуну трезора, контролише расходе, управља дугом.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Обавља рачуноводствене послове, врши плаћања, води главну књигу трезора и одабране помоћне књиге, саставља финансијске извештаје и припрема Нацрт Одлуке о завршном рачуну буџета.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Одељење за буџет и финансије обавља рачуноводствене послове за Општинску упрву, Месне заједнице, Фондове и друге субјекте када му је то посебном одлуком поверено.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13.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утврђивање и наплату јавних прихода врши утврђивање, наплату и контролу локалних јавних прихода и стара се о правима и обавезама пореских обвезника а нарочито: води регистар обвезника изворних прихода Општине и врши утврђивање изворних прихода решењем за које није прописано да их утврђује сам порески обвезник у складу са законом.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утврђивање и наплату јавних прихода врши канцеларијску и теренску контролу ради провере и утврђивања законитости и правилности испуњавања пореске обавезе. Врши обезбеђење наплате локалних јавних прихода, редовну и принудну наплату локалних јавних прихода, води првостепени управни поступак против управних аката донетих у пореском поступку, примењује јединствени информациони систем и води пореско књиговодство за локалне јавне приходе. Пружа стручну и правну помоћ обвезницима по основу локалних јавних прихода. Врши издавање уверења, и потврда о чињеницама о којима води службену евиденцију.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14.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Одељење за урбанизам, грађевинарство и стамбено - комуналне послове и заштиту животне средине обавља следеће послове: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 спроводи процедуре око припреме просторног и урбанистичких планова из надлежности општине, издаје информације о локацији, уверење о старости објекта и изводе из урбанистичких и просторних планова,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 врши оверу урбанистичких пројеката и пројеката парцелације и препарцелације уз спровођење законом прописане процедуре,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- спроводи процедуре озакоњења објеката и издаје решења о озакоњењу објеката,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-спроводи обједињену процедуру за: издавање локацијских услова, издавање грађевинске дозволе, пријаву радова, потврђивање пријаве завршетка израде темеља и </w:t>
      </w: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завршетка објекта у конструктивном смислу, издавање употребне дозволе, врши комуникацију са имаоцима јавних овлашћења,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-спроводи поступак за заузеће јавних површина, привремено затварање јавних саобраћајница, оснивање скупштине станара и вођење евиденције о њима, обавља управно-правне послове из стамбене области, послове из области саобраћаја и комуналних делатности, спроводи поступак административног извршења решења,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 спроводи све поступке из области заштите животне средине прописане законом и подзаконским актима у ЈЛС издаје дозволе за управљање неопасним инертним отпадом, спроводи поступак процене утицаја на животну средину, као и стратешке процене, води регистар о издатим дозволама и поступцима процене утицаја на животну средину,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- издаје одобрења за постављање привремених објеката.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15.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Одељење за друштвене делатности врши послове управе у непосредном спровођењу Закона и других прописа који су поверени општини у остваривању права грађана у области социјалне заштите, здравствене заштите, друштвене бриге о деци и омладини, предшколског, основног и средњег образовања и васпитања, ученичког и студенског стандарда, културе, спорта и борачко-инвалидске заштите.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друштвене делатности предлаже нацрте аката из своје надлежности које доноси Скупштина општине, председник Општине и Општинско веће.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друштвене делатности врши стручне и административне послове који се односе на задовољавање потреба грађана о којима се стара Општина у областима друштвене бриге о деци и омладини, предшколског, основног и средњег образовања и васпитања, културе, спорта, социјалне заштите и здравствене заштите.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Обавља послове подстицања и организовања младих, и пружа помоћ у остваривању и заштити њихових права и интереса. Сарађује са омладинским организацијама и удружењима у остваривању сарадње која се односи на омладину и улогу младих на територији Општине Пожега.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управне послове у области борачко-инвалидске заштите и породиљског одсуства.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послове који се односе на признавање права на допунску заштиту бораца, војних инвалида и њихових породица.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Врши стручне послове у вези са статусом избеглица на територији општине Пожега.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друштвене делатности прати здравствено стање становништва на подручју општине и стара се о унапређивању услова којима се доприноси очувању и унапређивању здравља грађана у Општини.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Прати рад установа у области друштвених делатности чији је оснивач Општина, врши техничке, административне и друге послове неопходне за успешно обављање послова из своје надлежности.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општу упрву и заједничке послове обавља управне и стручне послове у непосредном спровођењу закона и других прописа чије је непосредно спровођење поверено Општини у области држављанства, матичних књига, личног имена, брака, бирачких спискова и оверу потписа, рукописа и преписа.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општу упрву и заједничке послове врши послове писарнице и архиве, послове радних односа у Општинској управи.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Одељење за општу упрву и заједничке послове врши и послове који се односе на физичко обезбеђивање објекта, редовно одржавање, чишћење, спремање и загревање радних просторија, одржавање и руковање средствима опреме и средствима везе, одржавање возила за потребе Општинске управе, доставне послове и пружање угоститељских услуга за потребе органа Општине и запослене у Општинској управи.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Обавља послове везане за информационе технологије, организује функционисање службе информатике у Општини, даје предлог организације информатике у Јавним предузећима и установама; контролише функционисање аутоматске обраде података и предузима мере на побољшању и повећању ефикасности информационог система; предлаже аутоматизацију послова у Јавним предузећима и установама и у том смислу израђује пројектне задатке, учествује у изради пројекта и реализацији информационог система, израђује и реализује планове обуке и усавршавања из области информатике; врши комуникацију и координацију односа са грађанима, врши стручне, опертивне, организационе и административно – техничке послове који се односе на комуникацију са грађанима о раду Скупштине општине, председника Општине, Општинског већа, Општинске управе, Јавних предузећа и установа чији је оснивач Општина, врши и друге послове у складу са Законом и одлукама Скупштине Општине из области информатике.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Врши и друге послове по налогу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17.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2441">
        <w:rPr>
          <w:rFonts w:ascii="Times New Roman" w:hAnsi="Times New Roman" w:cs="Times New Roman"/>
          <w:bCs/>
          <w:sz w:val="24"/>
          <w:szCs w:val="24"/>
        </w:rPr>
        <w:t>Одељење за инспекцијске послове врши послове Општинске управе који се односе на: обављање управног надзора над применом републичких законских прописа, прописа и општих аката Скупштине Општине и поверених послова посебним материјалним прописима из делокруга инспекцијског надзора: грађевинарства, просвете, комуналних делатности, саобраћаја заштити животне средине, вођење поступка и доношење решења о рушењу и уклањању објеката у поступку инспекцијског надзора, израду нормативно – правних аката и административно – техничких послова којима се уређују и обезбеђују услови и мере које је потребно спровести и обезбедити у току рушења и уклањања објеката, припрему нацрта и израду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441">
        <w:rPr>
          <w:rFonts w:ascii="Times New Roman" w:hAnsi="Times New Roman" w:cs="Times New Roman"/>
          <w:bCs/>
          <w:sz w:val="24"/>
          <w:szCs w:val="24"/>
        </w:rPr>
        <w:t>нормативно – правних аката из надлежности Одељења, организовање, усмеравање и спровођење надзора над пословима на заштити животне средине, праћењу стања из ове области и предлагању одговарајућих мера у складу са законом.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18.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правне и скупштинске послове прати прописе за које је надлежна локална самоуправа и иницира усаглашавање аката са новонасталим променама.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Припрема нацрте аката које доноси Скупштина општине, председник Општине и Општинско веће. Предлаже и припрема нацрте општих аката које доноси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Даје правна мишљења Скупштини општине, Општинском већу и председнику Општине о законитости правних и других општих аката које доносе.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правне и скупштинске послове врши стручне и организационе послове за Скупштину општине и Општинско веће који се односе на: припрему седница и обраду аката усвојених на седницама; чување изворних докумената о раду Скупштине и Општинског већа; прибављање одговора на одборничка питања; вођење записника и евиденције о одржаним седницама.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административне и стручне послове који се односе на представке и предлоге грађана.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стручне и административне послове за радна тела Скупштине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>Пружа бесплатну правну помоћ на коју имају право грађани који се обраћају у области радних односа, социјално угрожени, борачко инвалидска заштите, здравствене заштите.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Скупштине, секретара Скупштине, председника Општине и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41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Извршно Одељење организује и стара се о извршењу извршних или коначних решења, непосредно организује извршење, води потребне евиденције, сарађује са инспекторима, другим органима и организацијама у циљу ефикаснијег обављања послова, обавештава непосредне извршиоце за извршење решења, по потреби обезбеђује присуство полиције код извршења решења, уручује странкама решења или закључке.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41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Одељење за инвестиције, јавне набавке и развојне пројекте  учествује у планирању инвестиција, припрема и прибавља пројектну докиментацију, прибавља информацију о локацији, одобрење за изградњу, пријаве градилишта, прибавља употребну дозволу, врши стручни надзор над извођењем инвестиције, праћење квалитета и динамике изградње до завршетка градње, укључујући пријем радова и обавља друге послове предвиђене Законом, одржавање путне инфраструктуре у складу са Одлуком о путевима, израда пројектног задатка за спровођење поступка јавних набавки и доделе уговора за одржавање јавних површина, управљање и одржавање спортских објеката, обавља нормативно – правне, стручне и оперативне послове у области јавних набавки, учествује у изради конкурсне документације, прати реализацију уговора о јавној набавци, води све потребне евиденције о додели јавних набавки, врши израду плана јавних набавки за кориснике буџетских средстава, објављивање обавештења и извештаја на Порталу јавних набавки, пружање стручне помоћи директним и индиректним корисницима буџетских средстава, вођење посебне евиденције о јавним набавкама мале вредности, састављање извештаја о састављеним уговорима о јавним набавкама мале и велике вредности и спроведеним поступцима, достављање у предвиђеном законском року извештаја Управи за јавне набавке, обавља и друге послове у складу са Законом о јавним набавкама и другим прописима којима се уређује област јавних набавки, послове у области сарадње општине са домаћим и међународним финансијским организацијама у смислу реализације донација, припрему аката којима Скупштина општине ступа у привредну, просветну, културну и друге облике сарадње са јединицама локалне самоуправе, међународним невладиним и владиним организацијама, хуманитарним и другим организацијама у интересу општине </w:t>
      </w:r>
      <w:r w:rsidRPr="006C2441">
        <w:rPr>
          <w:rFonts w:ascii="Times New Roman" w:hAnsi="Times New Roman" w:cs="Times New Roman"/>
          <w:sz w:val="24"/>
          <w:szCs w:val="24"/>
        </w:rPr>
        <w:lastRenderedPageBreak/>
        <w:t>Пожега, праћење међународних и других конкурса, припрему пројеката ради подношења на конкурсе, имплементацију одобрених донација и праћење њиховог спровођења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Кабинет председника Општине врши стручне, саветодавне, организационе и административно-техничке послове за остваривање надлежности и овлашћења председника и заменика председника Општине, који се односе на представљање општине у односима према правним и физичким лицима у земљи и иностранству. Врши припрему за радне и друге састанке председника и заменика председника Општине, прати активности на реализацији утврђених обавеза, координира активности на остваривању јавности рада, врши пријем странака који се непосредно обраћају председнику и заменику председника Општине, врши протоколарне послове поводом пријема домаћих и страних представника градова, културних, спортских и других представника, поводом додељивања јавних признања и друге протоколарне послове које одреди председник и заменик председника Општине, врши распорећивање аката и предмета који се односе на председника и заменика председника Општине и врши њихово архивирање и сређује документацију везану за њихове активности 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Врши и друге послове по налогу Председника и заменика Председника општине.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Председник Општине поставља и разрешава највеше три своја помоћника у Општинској управи, за поједине области.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Председник општине посебним актом одлучује о правима и обавезама помоћника.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23.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Помоћници председника Општине покрећу иницијативе, предлажу пројекте и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сачињавају мишљења у вези са питањима која су од значаја за развој Општине у областима за које су постављени и врше и друге послове по налогу председника Општине.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24.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Организационе послове за рад помоћника председника Општине обављају основне организационе јединице Општинске управе, зависно од области у којој су ангажовани.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25.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Председник општине посебном одлуком може основати локалну службу за инспекцију и ревизију за Општину Пожега.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 права, обавезе и одговорности запослених у служби из става 1. овог члана, примењују се прописи којима се уређују радни односи запослених у Општинској управи.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III РУКОВОЂЕЊЕ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Општинском управом руководи начелник.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 свој рад и рад Општинске управе начелник одговара Скупштини општине и Општинском већу.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27.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 начелника Општинске управа поставља се лице које има завршен правни факултет, положен испит за рад у органима државне управе и најмање пет година радног искуства у струци.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има заменика, који га замењује у случају његове одсутности и спречености да обавља своју дужност.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28.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Општинско веће поставља и разрешава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поставља се на основу јавног огласа, на пет година.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Јавни оглас из става 1. овог члана расписује Општинско веће.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 спровођење јавног огласа, Општинско веће образује Комисију од три члана.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Комисија из претходног става, утврђује испуњеност услова кандидата за начелника Општинске управе и о томе подноси извештај 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 основу извештаја Комисије, председник Општине предлаже кандидата за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Заменик начелника Општинске управе поставља се и разрешава на исти начин и под истим условима као начелник.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Члан 29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представља Општинску управу, организује и обезбеђује законито и ефикасно обављање послова, координира рад и међусобну сарадњу основних организационих јединица, одлучује о правима, дужностима и одговорностима запослених, стара се о обезбеђивању услова рада, доноси Правилник о унутрашњем уређењу и систематизацији Општинске управе и доставља га Општинском већу на усвајање.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30.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 образложени предлог председника Општине, начелник Општинске управе може бити разрешен и пре истека времена на које је постављен.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Начелник Општинске управе може поднети оставку.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У случају подношења оставке, начелник се разрешава на првој наредној седници Општинског већа.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Радом основних организационих јединица Општинске управе руководе руководиоци основних организационих јединица и то: </w:t>
      </w:r>
    </w:p>
    <w:p w:rsidR="006C2441" w:rsidRPr="006C2441" w:rsidRDefault="006C2441" w:rsidP="006C2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 радом Одељења – руководилац одељења</w:t>
      </w:r>
    </w:p>
    <w:p w:rsidR="006C2441" w:rsidRPr="006C2441" w:rsidRDefault="006C2441" w:rsidP="006C244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- радом кабинета – шеф кабинета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Радом унутрашњих организационих јединица руководе руководиоци унутрашњих организационих јединица и то: </w:t>
      </w:r>
    </w:p>
    <w:p w:rsidR="006C2441" w:rsidRPr="006C2441" w:rsidRDefault="006C2441" w:rsidP="006C24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- радом одсека - шеф одсека; </w:t>
      </w:r>
    </w:p>
    <w:p w:rsidR="006C2441" w:rsidRPr="006C2441" w:rsidRDefault="006C2441" w:rsidP="006C24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- радом службе - шеф службе.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32.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Руководиоци основних организационих јединица Општинске управе, организују и обезбеђују њихов законит и ефикасан рад, старају се о правилном распореду послова на поједине унутрашње организационе јединице и запослене и старају се о испуњавању радних дужности запослених.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Руководилац основне организационе јединице је, у извршавању послова из претходног става, дужан да се придржава налога и упутства начелника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Руководилац основне организационе јединице одговоран је председнику Општине и начелнику Општинске управе, за свој рад и за законит и благовремени рад основне организационе јединице којом руководи.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33.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Руководиоце основних организационих јединица у Општинској управи распоређује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34.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Руководиоце унутрашњих организационих јединица распоређује начелник Општинске управе на предлог – уз мишљење руководиоца основне организацине јединице.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Руководиоци унутрашњих организационих јединица обављају најсложеније послове своје унутрашње организационе јединице и старају се о ефикасном, законитом и квалитетном вршењу послова, и равномерној упослености запослених.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 свој рад руководиоци унутрашњих организационих јединица одговарају начелнику Општинске управе и руководиоцу основне организационе јединице.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IV ОДНОСИ ОПШТИНСКЕ УПРАВЕ СА ДРУГИМ ОРГАНИМА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1. ОДНОС ПРЕМА ПРЕДСЕДНИКУ ОПШТИНЕ,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СКУПШТИНИ ОПШТИНЕ И ОПШТИНСКОМ ВЕЋУ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35.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Однос Општинске управе према председнику Општине, Општинском већу и Скупштини општине, заснива се на правима и дужностима утврђеним законом и Статутом општине.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је обавезна да председника Општине, Општинско веће и Скупштину општине обавештава о вршењу послова из своје надлежности, даје обавештења, објашњења и податке из своје надлежности који су неопходни за рад председника Општине, Општинског већа и Скупштине општине.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Однос Општинске управе према Општинском већу заснива се на правима и дужностима утврђеним Законом, Статутом општине и другим општим актима.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Када у вршењу надзора над радом Општинске управе утврди да поједина акта нису у складу са Законом, Статутом општине, или Одлуком Скупштине, Општинско веће може да их поништава или укине уз налагање да се донесе нови акт у складу са Законом.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 колико Општинска управа не поступи по налогу и не донесе нови акт, може се покренути питање одговорности запосленог који је непосредно радио на доношењу акта, односно надлежног руководиоца организационе јединице.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2. ОДНОС ПРЕМА ГРАЂАНИМА, ПРЕДУЗЕЋИМА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И УСТАНОВАМА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37.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поступа према правилима струке, непристрасно и политички неутрално и дужна је да сваком омогући једнаку правну заштиту у остваривању права, обавеза и правних интереса.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дужна је да грађанима омогући брзо и делотворно остваривање њихових права и правних интереса.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Општинска управа дужна је да, на захтев, грађанима даје потребне податке и обавештења и пружа правну помоћ. </w:t>
      </w:r>
    </w:p>
    <w:p w:rsidR="006C2441" w:rsidRPr="006C2441" w:rsidRDefault="006C2441" w:rsidP="006C2441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дужна је да сарађује са грађанима и да поштује личност и достојанство грађана.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38.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је дужна да разматра представке, притужбе и предлоге грађана, да поступа по њима и о томе благовремено обавештава грађане.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39.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Одредбе ове Одлуке о односима Општинске управе према грађанима примењују се на односе према предузећима, установама и другим организацијама, када одлучује о њиховим правима и интересима, на основу Закона и Одлука Општине.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3. МЕЂУСОБНИ ОДНОСИ ОСНОВНИХ ОРГАНИЗАЦИОНИХ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ЈЕДИНИЦА ОПШТИНСКЕ УПРАВЕ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40.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Међусобни односи основних организационих јединица Општинске управе заснивају се на правима и дужностима утврђеним Законом, Статутом општине и овом одлуком.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Основне организационе јединице Општинске управе дужне су да међусобно сарађују када то захтева природа послова и размењују потребне податке и информације неопходне за рад.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lastRenderedPageBreak/>
        <w:t>V ЈАВНОСТ РАДА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обезбеђује јавност рада давањем информација електронским путем, средствима јавног информисања и давањем службених информација о обављању послова из своје надлежности, о свим променама које су у вези са њеном организацијом, распоредом радног времена и другим променама.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даје информације о раду Општинске управе, а у појединим случајевима може овластити и друго запослено лице да то чини у име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О раду основних организационих јединица информације дају њихови руководиоци уз сагласност начелника Општинске управе.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43.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може ускратити давање информација ако њихова садржина представља државну, војну, службену или пословну тајну.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 ускраћивању информација из предходног става одлучује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VI ПРАВНИ АКТИ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44.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Општинска управа доноси: правилнике, наредбе, упутства, решења и закључке.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45.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Правилником се разрађују поједине одредбе одлука и других аката ради њиховог извршавања.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Наредбом се, ради извршавања појединих одредаба Одлука и других аката, наређује или забрањује поступање у одређеној ситуацији која има општи значај.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Упутством се прописује начин рада и вршења послова Општинске управе као и других организација када врше поверене послове Општинске управе у извршавању појединих одредаба одлука и других аката.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Решењем се одлучује о појединим управним и другим појединачним питањима, у складу са Законом и другим актима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Закључком се у складу са прописима, уређују правила и начин рада и поступања Општинске управе.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Правилнике, наредбе и упутства доноси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Решења и закључке доноси начелник Општинске управе и руководиоци основних организационих јединица или друга лица када их начелник Општинске управе овласти.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VII СУКОБ НАДЛЕЖНОСТИ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47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Општинско веће решава сукоб надлежности између Општинске управе и других предузећа, установа и организација када на основу Одлуке Скупштине општине одлучују о појединим правима грађана, правних лица или других странака.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решава сукоб надлежности између организационих јединица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VIII ОДЛУЧИВАЊЕ ПО ЖАЛБИ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48.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По жалби против првостепеног решења Општинске управе из надлежности Општине решава Општинско веће, уколико Законом или другим актима није другачије одређено.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IX ИЗУЗЕЋЕ СЛУЖБЕНОГ ЛИЦА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49.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 изузећу начелника Општинске управа решава Општинско веће.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 изузећу службеног лица у Општинској управи решава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X КАНЦЕЛАРИЈСКО ПОСЛОВАЊЕ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50.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Канцеларијско пословање органа државне управе примењује се на Општинску управу, као и на друге органе и организације када врше јавна овлашћења.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XI РАДНИ ОДНОС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Послове Општинске управе који се односе на остваривање права, обавеза и интереса грађана и правних лица могу обављати лица која имају прописану школску спрему, положен стручни испит за рад у органима државне управе и одговарајуће радно искуство у складу са законом и другим прописима.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У погледу права, обавеза и одговорности запослених и постављених лица у Општинској управи, примењују се одредбе Закона о запосленима у аутономним покрајинама и јединицама локалне самоуправе и других прописа о запосленима у државним органима.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Звања и занимања запослених, услови за њихово стицање, коефицијенти за утврђивање плата, права, обавезе и одговорности из радног односа, уређују се посебним актом у складу са Законом.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53.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 правима, обавезама и одговорностима запослених у Општинској управи одлучује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54.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Распоред радног времена у Општинској управи, утврђује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XII СРЕДСТВА ЗА ФИНАНСИРАЊЕ ОПШТИНСКЕ УПРАВЕ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55.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финансирање послова Општинске управе обезбеђују се у буџету Општине . 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56.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финансирање послова Општинске управе чине: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расходе за запослене (плате и додаци запослених, накнаде, социјална давања и награде за запослене и остали посебни расходи); </w:t>
      </w:r>
    </w:p>
    <w:p w:rsidR="006C2441" w:rsidRPr="006C2441" w:rsidRDefault="006C2441" w:rsidP="006C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коришћење услуга и роба ( стални трошкови, трошкови путовања, услуге и материјал); </w:t>
      </w:r>
    </w:p>
    <w:p w:rsidR="006C2441" w:rsidRPr="006C2441" w:rsidRDefault="006C2441" w:rsidP="006C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за набавку и одржавање основних средстава ( објекти, машине и опрема, софтвер); </w:t>
      </w:r>
    </w:p>
    <w:p w:rsidR="006C2441" w:rsidRPr="006C2441" w:rsidRDefault="006C2441" w:rsidP="006C2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средства за отплату кредита.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57.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За законито коришћење средстава намењених за финансирање Општинске управе одговоран је начелник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Документацију на основу које се одобрава коришћење средстава Општинске управе потписује начелник Општинске управе, односно лице које он овласти.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XIII ПРЕЛАЗНЕ И ЗАВРШНЕ ОДРЕДБЕ</w:t>
      </w: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58.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Руководиоци одељења, шефови служби и запослени у Општинској управи настављају са радом на досадашњим радним местима до разрешења односно до распоређивања по новом Акту о унутрашњем уређењу и систематизацији радних места у Општинској управи. </w:t>
      </w:r>
    </w:p>
    <w:p w:rsidR="006C2441" w:rsidRPr="006C2441" w:rsidRDefault="006C2441" w:rsidP="006C24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Члан 59.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Коначно распоређивање руководилаца основних организационих јединица као и коначно распоређивање осталих запослених у Општинској управи, извршиће се по доношењу Акта о унутрашњем уређењу и систематизацији радних места под условима предвиђеним тим актом. 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60.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Начелник Општинске управе ће у року од 30 дана од дана ступања на снагу ове Одлуке, донети, односно доставити Општинском већу на усвајање, нови Акт о унутрашњем уређењу и систематизацији општинске управе.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61.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важи Одлука о организацији Општинске управе Пожега 01 Број: 011-5/10 од 31.03.2010. године.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Члан 62.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«Службеном листу Општина Пожега». </w:t>
      </w:r>
    </w:p>
    <w:p w:rsidR="006C2441" w:rsidRPr="006C2441" w:rsidRDefault="006C2441" w:rsidP="006C2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6C2441">
        <w:rPr>
          <w:rFonts w:ascii="Times New Roman" w:hAnsi="Times New Roman" w:cs="Times New Roman"/>
          <w:b/>
          <w:color w:val="800000"/>
          <w:sz w:val="24"/>
          <w:szCs w:val="24"/>
        </w:rPr>
        <w:t>01 Број: 011-28/16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>СКУПШТИНА ОПШТИНА ПОЖЕГА</w:t>
      </w:r>
    </w:p>
    <w:p w:rsidR="006C2441" w:rsidRPr="006C2441" w:rsidRDefault="006C2441" w:rsidP="006C2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ПРЕДСЕДНИК</w:t>
      </w:r>
    </w:p>
    <w:p w:rsidR="006C2441" w:rsidRPr="006C2441" w:rsidRDefault="006C2441" w:rsidP="006C2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24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Зорица Митровић, с.р.</w:t>
      </w:r>
    </w:p>
    <w:p w:rsidR="00990D3E" w:rsidRPr="006C2441" w:rsidRDefault="00990D3E">
      <w:pPr>
        <w:rPr>
          <w:rFonts w:ascii="Times New Roman" w:hAnsi="Times New Roman" w:cs="Times New Roman"/>
          <w:sz w:val="24"/>
          <w:szCs w:val="24"/>
        </w:rPr>
      </w:pPr>
    </w:p>
    <w:sectPr w:rsidR="00990D3E" w:rsidRPr="006C2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177"/>
    <w:multiLevelType w:val="hybridMultilevel"/>
    <w:tmpl w:val="AF301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7CA2939"/>
    <w:multiLevelType w:val="hybridMultilevel"/>
    <w:tmpl w:val="F9860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706C0"/>
    <w:multiLevelType w:val="hybridMultilevel"/>
    <w:tmpl w:val="3376BBD8"/>
    <w:lvl w:ilvl="0" w:tplc="08923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D38AC"/>
    <w:multiLevelType w:val="hybridMultilevel"/>
    <w:tmpl w:val="E626958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>
    <w:useFELayout/>
  </w:compat>
  <w:rsids>
    <w:rsidRoot w:val="006C2441"/>
    <w:rsid w:val="006C2441"/>
    <w:rsid w:val="00990D3E"/>
    <w:rsid w:val="00D0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Profy Line - 063 829 51 50</Company>
  <LinksUpToDate>false</LinksUpToDate>
  <CharactersWithSpaces>31558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@cikus Bozovic</dc:creator>
  <cp:keywords/>
  <dc:description/>
  <cp:lastModifiedBy>Aleksandar @cikus Bozovic</cp:lastModifiedBy>
  <cp:revision>2</cp:revision>
  <dcterms:created xsi:type="dcterms:W3CDTF">2017-05-15T09:10:00Z</dcterms:created>
  <dcterms:modified xsi:type="dcterms:W3CDTF">2017-05-15T10:31:00Z</dcterms:modified>
</cp:coreProperties>
</file>