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F23" w:rsidRPr="009B2F23" w:rsidRDefault="009B2F23" w:rsidP="009B2F23">
      <w:pPr>
        <w:pStyle w:val="Header"/>
        <w:ind w:right="4233"/>
        <w:rPr>
          <w:rFonts w:ascii="Times New Roman" w:hAnsi="Times New Roman"/>
          <w:noProof/>
          <w:sz w:val="32"/>
          <w:szCs w:val="32"/>
        </w:rPr>
      </w:pPr>
    </w:p>
    <w:p w:rsidR="0037273D" w:rsidRPr="00C77CB6" w:rsidRDefault="0037273D" w:rsidP="00FD4824">
      <w:pPr>
        <w:pStyle w:val="Header"/>
        <w:ind w:right="4233"/>
        <w:jc w:val="center"/>
        <w:rPr>
          <w:rFonts w:ascii="Times New Roman" w:hAnsi="Times New Roman"/>
          <w:sz w:val="24"/>
          <w:szCs w:val="24"/>
          <w:lang w:val="sr-Cyrl-CS"/>
        </w:rPr>
      </w:pPr>
    </w:p>
    <w:p w:rsidR="0037273D" w:rsidRDefault="0037273D" w:rsidP="00F7644C">
      <w:pPr>
        <w:spacing w:after="0" w:line="240" w:lineRule="auto"/>
        <w:jc w:val="center"/>
        <w:rPr>
          <w:rFonts w:ascii="Times New Roman" w:hAnsi="Times New Roman"/>
          <w:b/>
          <w:i/>
          <w:sz w:val="24"/>
          <w:szCs w:val="24"/>
          <w:lang w:val="sr-Cyrl-CS"/>
        </w:rPr>
      </w:pPr>
    </w:p>
    <w:p w:rsidR="0037273D" w:rsidRDefault="00935462" w:rsidP="00F7644C">
      <w:pPr>
        <w:spacing w:after="0" w:line="240" w:lineRule="auto"/>
        <w:jc w:val="center"/>
        <w:rPr>
          <w:rFonts w:ascii="Times New Roman" w:hAnsi="Times New Roman"/>
          <w:b/>
          <w:i/>
          <w:sz w:val="24"/>
          <w:szCs w:val="24"/>
          <w:lang w:val="sr-Cyrl-CS"/>
        </w:rPr>
      </w:pPr>
      <w:r>
        <w:rPr>
          <w:rFonts w:ascii="Times New Roman" w:hAnsi="Times New Roman"/>
          <w:b/>
          <w:i/>
          <w:noProof/>
          <w:sz w:val="24"/>
          <w:szCs w:val="24"/>
        </w:rPr>
        <w:drawing>
          <wp:anchor distT="0" distB="0" distL="114300" distR="114300" simplePos="0" relativeHeight="251658240" behindDoc="0" locked="0" layoutInCell="1" allowOverlap="1">
            <wp:simplePos x="0" y="0"/>
            <wp:positionH relativeFrom="column">
              <wp:posOffset>2600325</wp:posOffset>
            </wp:positionH>
            <wp:positionV relativeFrom="paragraph">
              <wp:posOffset>106045</wp:posOffset>
            </wp:positionV>
            <wp:extent cx="704850" cy="819150"/>
            <wp:effectExtent l="19050" t="0" r="0" b="0"/>
            <wp:wrapSquare wrapText="right"/>
            <wp:docPr id="2" name="Picture 2" descr="Grb-Poz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Pozega"/>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4850" cy="819150"/>
                    </a:xfrm>
                    <a:prstGeom prst="rect">
                      <a:avLst/>
                    </a:prstGeom>
                    <a:noFill/>
                    <a:ln>
                      <a:noFill/>
                    </a:ln>
                  </pic:spPr>
                </pic:pic>
              </a:graphicData>
            </a:graphic>
          </wp:anchor>
        </w:drawing>
      </w:r>
    </w:p>
    <w:p w:rsidR="0037273D" w:rsidRDefault="0037273D" w:rsidP="00F7644C">
      <w:pPr>
        <w:spacing w:after="0" w:line="240" w:lineRule="auto"/>
        <w:jc w:val="center"/>
        <w:rPr>
          <w:rFonts w:ascii="Times New Roman" w:hAnsi="Times New Roman"/>
          <w:b/>
          <w:i/>
          <w:sz w:val="24"/>
          <w:szCs w:val="24"/>
          <w:lang w:val="sr-Cyrl-CS"/>
        </w:rPr>
      </w:pPr>
    </w:p>
    <w:p w:rsidR="0037273D" w:rsidRDefault="0037273D" w:rsidP="00F7644C">
      <w:pPr>
        <w:spacing w:after="0" w:line="240" w:lineRule="auto"/>
        <w:jc w:val="center"/>
        <w:rPr>
          <w:rFonts w:ascii="Times New Roman" w:hAnsi="Times New Roman"/>
          <w:b/>
          <w:i/>
          <w:sz w:val="24"/>
          <w:szCs w:val="24"/>
          <w:lang w:val="sr-Cyrl-CS"/>
        </w:rPr>
      </w:pPr>
    </w:p>
    <w:p w:rsidR="0037273D" w:rsidRDefault="0037273D" w:rsidP="00F7644C">
      <w:pPr>
        <w:spacing w:after="0" w:line="240" w:lineRule="auto"/>
        <w:jc w:val="center"/>
        <w:rPr>
          <w:rFonts w:ascii="Times New Roman" w:hAnsi="Times New Roman"/>
          <w:b/>
          <w:i/>
          <w:sz w:val="32"/>
          <w:szCs w:val="32"/>
        </w:rPr>
      </w:pPr>
    </w:p>
    <w:p w:rsidR="00FC3F41" w:rsidRDefault="00FC3F41" w:rsidP="00F7644C">
      <w:pPr>
        <w:spacing w:after="0" w:line="240" w:lineRule="auto"/>
        <w:jc w:val="center"/>
        <w:rPr>
          <w:rFonts w:ascii="Times New Roman" w:hAnsi="Times New Roman"/>
          <w:b/>
          <w:i/>
          <w:sz w:val="32"/>
          <w:szCs w:val="32"/>
        </w:rPr>
      </w:pPr>
    </w:p>
    <w:p w:rsidR="00FC3F41" w:rsidRPr="00FC3F41" w:rsidRDefault="00FC3F41" w:rsidP="00F7644C">
      <w:pPr>
        <w:spacing w:after="0" w:line="240" w:lineRule="auto"/>
        <w:jc w:val="center"/>
        <w:rPr>
          <w:rFonts w:ascii="Times New Roman" w:hAnsi="Times New Roman"/>
          <w:b/>
          <w:sz w:val="20"/>
          <w:szCs w:val="20"/>
        </w:rPr>
      </w:pPr>
      <w:r w:rsidRPr="00FC3F41">
        <w:rPr>
          <w:rFonts w:ascii="Times New Roman" w:hAnsi="Times New Roman"/>
          <w:b/>
          <w:sz w:val="20"/>
          <w:szCs w:val="20"/>
        </w:rPr>
        <w:t>РЕПУБЛИКА СРБИЈА</w:t>
      </w:r>
    </w:p>
    <w:p w:rsidR="00FC3F41" w:rsidRPr="00FC3F41" w:rsidRDefault="00FC3F41" w:rsidP="00F7644C">
      <w:pPr>
        <w:spacing w:after="0" w:line="240" w:lineRule="auto"/>
        <w:jc w:val="center"/>
        <w:rPr>
          <w:rFonts w:ascii="Times New Roman" w:hAnsi="Times New Roman"/>
          <w:b/>
          <w:sz w:val="20"/>
          <w:szCs w:val="20"/>
          <w:lang w:val="sr-Cyrl-CS"/>
        </w:rPr>
      </w:pPr>
      <w:r w:rsidRPr="00FC3F41">
        <w:rPr>
          <w:rFonts w:ascii="Times New Roman" w:hAnsi="Times New Roman"/>
          <w:b/>
          <w:sz w:val="20"/>
          <w:szCs w:val="20"/>
          <w:lang w:val="sr-Cyrl-CS"/>
        </w:rPr>
        <w:t>ОПШТИНА ПОЖЕГА</w:t>
      </w:r>
    </w:p>
    <w:p w:rsidR="00FC3F41" w:rsidRPr="00FC3F41" w:rsidRDefault="00FC3F41" w:rsidP="00F7644C">
      <w:pPr>
        <w:spacing w:after="0" w:line="240" w:lineRule="auto"/>
        <w:jc w:val="center"/>
        <w:rPr>
          <w:rFonts w:ascii="Times New Roman" w:hAnsi="Times New Roman"/>
          <w:b/>
          <w:sz w:val="32"/>
          <w:szCs w:val="32"/>
        </w:rPr>
      </w:pPr>
    </w:p>
    <w:p w:rsidR="00FC3F41" w:rsidRDefault="00FC3F41" w:rsidP="00F7644C">
      <w:pPr>
        <w:spacing w:after="0" w:line="240" w:lineRule="auto"/>
        <w:jc w:val="center"/>
        <w:rPr>
          <w:rFonts w:ascii="Times New Roman" w:hAnsi="Times New Roman"/>
          <w:b/>
          <w:i/>
          <w:sz w:val="32"/>
          <w:szCs w:val="32"/>
          <w:lang w:val="sr-Cyrl-CS"/>
        </w:rPr>
      </w:pPr>
    </w:p>
    <w:p w:rsidR="00FC3F41" w:rsidRDefault="00FC3F41" w:rsidP="00F7644C">
      <w:pPr>
        <w:spacing w:after="0" w:line="240" w:lineRule="auto"/>
        <w:jc w:val="center"/>
        <w:rPr>
          <w:rFonts w:ascii="Times New Roman" w:hAnsi="Times New Roman"/>
          <w:b/>
          <w:i/>
          <w:sz w:val="32"/>
          <w:szCs w:val="32"/>
          <w:lang w:val="sr-Cyrl-CS"/>
        </w:rPr>
      </w:pPr>
    </w:p>
    <w:p w:rsidR="00FC3F41" w:rsidRPr="00FC3F41" w:rsidRDefault="00FC3F41" w:rsidP="00F7644C">
      <w:pPr>
        <w:spacing w:after="0" w:line="240" w:lineRule="auto"/>
        <w:jc w:val="center"/>
        <w:rPr>
          <w:rFonts w:ascii="Times New Roman" w:hAnsi="Times New Roman"/>
          <w:b/>
          <w:i/>
          <w:sz w:val="32"/>
          <w:szCs w:val="32"/>
          <w:lang w:val="sr-Cyrl-CS"/>
        </w:rPr>
      </w:pPr>
      <w:bookmarkStart w:id="0" w:name="_GoBack"/>
      <w:bookmarkEnd w:id="0"/>
    </w:p>
    <w:p w:rsidR="0037273D" w:rsidRPr="00DF7FB5" w:rsidRDefault="0037273D" w:rsidP="00F7644C">
      <w:pPr>
        <w:spacing w:after="0" w:line="240" w:lineRule="auto"/>
        <w:jc w:val="center"/>
        <w:rPr>
          <w:rFonts w:ascii="Times New Roman" w:hAnsi="Times New Roman"/>
          <w:b/>
          <w:sz w:val="32"/>
          <w:szCs w:val="32"/>
        </w:rPr>
      </w:pPr>
    </w:p>
    <w:p w:rsidR="0037273D" w:rsidRPr="00DF7FB5" w:rsidRDefault="0037273D" w:rsidP="00FB5612">
      <w:pPr>
        <w:spacing w:after="0" w:line="240" w:lineRule="auto"/>
        <w:jc w:val="center"/>
        <w:rPr>
          <w:rFonts w:ascii="Times New Roman" w:hAnsi="Times New Roman"/>
          <w:b/>
          <w:sz w:val="28"/>
          <w:szCs w:val="28"/>
          <w:lang w:val="sr-Cyrl-CS"/>
        </w:rPr>
      </w:pPr>
      <w:r w:rsidRPr="00DF7FB5">
        <w:rPr>
          <w:rFonts w:ascii="Times New Roman" w:hAnsi="Times New Roman"/>
          <w:b/>
          <w:sz w:val="28"/>
          <w:szCs w:val="28"/>
          <w:lang w:val="sr-Cyrl-CS"/>
        </w:rPr>
        <w:t xml:space="preserve">СМЕРНИЦЕ </w:t>
      </w:r>
    </w:p>
    <w:p w:rsidR="00FB5612" w:rsidRPr="00DF7FB5" w:rsidRDefault="00FB5612" w:rsidP="00FB5612">
      <w:pPr>
        <w:spacing w:after="0" w:line="240" w:lineRule="auto"/>
        <w:jc w:val="center"/>
        <w:rPr>
          <w:rFonts w:ascii="Times New Roman" w:hAnsi="Times New Roman"/>
          <w:b/>
          <w:sz w:val="28"/>
          <w:szCs w:val="28"/>
          <w:lang w:val="sr-Cyrl-CS"/>
        </w:rPr>
      </w:pPr>
      <w:r w:rsidRPr="00DF7FB5">
        <w:rPr>
          <w:rFonts w:ascii="Times New Roman" w:hAnsi="Times New Roman"/>
          <w:b/>
          <w:sz w:val="28"/>
          <w:szCs w:val="28"/>
          <w:lang w:val="sr-Cyrl-CS"/>
        </w:rPr>
        <w:t xml:space="preserve">ЗА ПОДНОСИОЦЕ ПРЕДЛОГА ПРОГРАМА </w:t>
      </w:r>
    </w:p>
    <w:p w:rsidR="0037273D" w:rsidRPr="00DF7FB5" w:rsidRDefault="00FC3F41" w:rsidP="00FB5612">
      <w:pPr>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 xml:space="preserve"> ПО ЈАВНОМ КОНКУР</w:t>
      </w:r>
      <w:r w:rsidR="0037273D" w:rsidRPr="00DF7FB5">
        <w:rPr>
          <w:rFonts w:ascii="Times New Roman" w:hAnsi="Times New Roman"/>
          <w:b/>
          <w:sz w:val="28"/>
          <w:szCs w:val="28"/>
          <w:lang w:val="sr-Cyrl-CS"/>
        </w:rPr>
        <w:t xml:space="preserve">СУ </w:t>
      </w:r>
    </w:p>
    <w:p w:rsidR="00FB5612" w:rsidRPr="00DF7FB5" w:rsidRDefault="006A707F" w:rsidP="00FB5612">
      <w:pPr>
        <w:spacing w:after="0"/>
        <w:jc w:val="center"/>
        <w:rPr>
          <w:rFonts w:ascii="Times New Roman" w:hAnsi="Times New Roman"/>
          <w:b/>
          <w:sz w:val="28"/>
          <w:szCs w:val="28"/>
          <w:lang w:val="sr-Cyrl-CS"/>
        </w:rPr>
      </w:pPr>
      <w:r w:rsidRPr="00DF7FB5">
        <w:rPr>
          <w:rFonts w:ascii="Times New Roman" w:hAnsi="Times New Roman"/>
          <w:b/>
          <w:sz w:val="28"/>
          <w:szCs w:val="28"/>
          <w:lang w:val="sr-Cyrl-CS"/>
        </w:rPr>
        <w:t xml:space="preserve">ЗА </w:t>
      </w:r>
      <w:r w:rsidR="00FB5612" w:rsidRPr="00DF7FB5">
        <w:rPr>
          <w:rFonts w:ascii="Times New Roman" w:hAnsi="Times New Roman"/>
          <w:b/>
          <w:sz w:val="28"/>
          <w:szCs w:val="28"/>
          <w:lang w:val="sr-Cyrl-CS"/>
        </w:rPr>
        <w:t>ДОДЕЛУ СРЕДСТАВА УДРУЖЕЊИМА</w:t>
      </w:r>
    </w:p>
    <w:p w:rsidR="0037273D" w:rsidRPr="00DF7FB5" w:rsidRDefault="00FB5612" w:rsidP="00FB5612">
      <w:pPr>
        <w:spacing w:after="0"/>
        <w:jc w:val="center"/>
        <w:rPr>
          <w:rFonts w:ascii="Times New Roman" w:hAnsi="Times New Roman"/>
          <w:b/>
          <w:sz w:val="28"/>
          <w:szCs w:val="28"/>
          <w:lang w:val="sr-Cyrl-CS"/>
        </w:rPr>
      </w:pPr>
      <w:r w:rsidRPr="00DF7FB5">
        <w:rPr>
          <w:rFonts w:ascii="Times New Roman" w:hAnsi="Times New Roman"/>
          <w:b/>
          <w:sz w:val="28"/>
          <w:szCs w:val="28"/>
          <w:lang w:val="sr-Cyrl-CS"/>
        </w:rPr>
        <w:t>ЗА РЕАЛИЗОВАЊЕ ПРОГРАМА ОД ЈАВНОГ ИНТЕРЕСА НА ТЕРИТОРИЈИ ОПШТИНЕ ПОЖЕГА У 2019.ГОДИНИ</w:t>
      </w:r>
    </w:p>
    <w:p w:rsidR="0037273D" w:rsidRPr="00DF7FB5" w:rsidRDefault="0037273D" w:rsidP="00FB5612">
      <w:pPr>
        <w:spacing w:after="0" w:line="240" w:lineRule="auto"/>
        <w:jc w:val="center"/>
        <w:rPr>
          <w:rFonts w:ascii="Times New Roman" w:hAnsi="Times New Roman"/>
          <w:b/>
          <w:sz w:val="28"/>
          <w:szCs w:val="28"/>
          <w:lang w:val="sr-Cyrl-CS"/>
        </w:rPr>
      </w:pPr>
    </w:p>
    <w:p w:rsidR="0037273D" w:rsidRPr="00DF7FB5" w:rsidRDefault="0037273D" w:rsidP="00FB5612">
      <w:pPr>
        <w:spacing w:after="0" w:line="240" w:lineRule="auto"/>
        <w:jc w:val="center"/>
        <w:rPr>
          <w:rFonts w:ascii="Times New Roman" w:hAnsi="Times New Roman"/>
          <w:b/>
          <w:sz w:val="28"/>
          <w:szCs w:val="28"/>
          <w:lang w:val="sr-Cyrl-CS"/>
        </w:rPr>
      </w:pPr>
    </w:p>
    <w:p w:rsidR="0037273D" w:rsidRPr="00DF7FB5" w:rsidRDefault="0037273D" w:rsidP="00FB5612">
      <w:pPr>
        <w:spacing w:after="0" w:line="240" w:lineRule="auto"/>
        <w:jc w:val="both"/>
        <w:rPr>
          <w:rFonts w:ascii="Times New Roman" w:hAnsi="Times New Roman"/>
          <w:sz w:val="28"/>
          <w:szCs w:val="28"/>
          <w:lang w:val="sr-Cyrl-CS"/>
        </w:rPr>
      </w:pPr>
    </w:p>
    <w:p w:rsidR="0037273D" w:rsidRDefault="0037273D" w:rsidP="00F7644C">
      <w:pPr>
        <w:spacing w:after="0" w:line="240" w:lineRule="auto"/>
        <w:jc w:val="both"/>
        <w:rPr>
          <w:rFonts w:ascii="Times New Roman" w:hAnsi="Times New Roman"/>
          <w:sz w:val="24"/>
          <w:szCs w:val="24"/>
          <w:lang w:val="sr-Cyrl-CS"/>
        </w:rPr>
      </w:pPr>
    </w:p>
    <w:p w:rsidR="0037273D" w:rsidRDefault="0037273D" w:rsidP="00F7644C">
      <w:pPr>
        <w:spacing w:after="0" w:line="240" w:lineRule="auto"/>
        <w:jc w:val="both"/>
        <w:rPr>
          <w:rFonts w:ascii="Times New Roman" w:hAnsi="Times New Roman"/>
          <w:sz w:val="24"/>
          <w:szCs w:val="24"/>
          <w:lang w:val="sr-Cyrl-CS"/>
        </w:rPr>
      </w:pPr>
    </w:p>
    <w:p w:rsidR="0037273D" w:rsidRDefault="0037273D" w:rsidP="00F7644C">
      <w:pPr>
        <w:spacing w:after="0" w:line="240" w:lineRule="auto"/>
        <w:jc w:val="both"/>
        <w:rPr>
          <w:rFonts w:ascii="Times New Roman" w:hAnsi="Times New Roman"/>
          <w:sz w:val="24"/>
          <w:szCs w:val="24"/>
          <w:lang w:val="sr-Cyrl-CS"/>
        </w:rPr>
      </w:pPr>
    </w:p>
    <w:p w:rsidR="0037273D" w:rsidRDefault="0037273D" w:rsidP="00F7644C">
      <w:pPr>
        <w:spacing w:after="0" w:line="240" w:lineRule="auto"/>
        <w:jc w:val="both"/>
        <w:rPr>
          <w:rFonts w:ascii="Times New Roman" w:hAnsi="Times New Roman"/>
          <w:sz w:val="24"/>
          <w:szCs w:val="24"/>
          <w:lang w:val="sr-Cyrl-CS"/>
        </w:rPr>
      </w:pPr>
    </w:p>
    <w:p w:rsidR="0037273D" w:rsidRDefault="0037273D" w:rsidP="00F7644C">
      <w:pPr>
        <w:spacing w:after="0" w:line="240" w:lineRule="auto"/>
        <w:jc w:val="both"/>
        <w:rPr>
          <w:rFonts w:ascii="Times New Roman" w:hAnsi="Times New Roman"/>
          <w:sz w:val="24"/>
          <w:szCs w:val="24"/>
          <w:lang w:val="sr-Cyrl-CS"/>
        </w:rPr>
      </w:pPr>
    </w:p>
    <w:p w:rsidR="0037273D" w:rsidRDefault="0037273D" w:rsidP="00F7644C">
      <w:pPr>
        <w:spacing w:after="0" w:line="240" w:lineRule="auto"/>
        <w:jc w:val="both"/>
        <w:rPr>
          <w:rFonts w:ascii="Times New Roman" w:hAnsi="Times New Roman"/>
          <w:sz w:val="24"/>
          <w:szCs w:val="24"/>
          <w:lang w:val="sr-Cyrl-CS"/>
        </w:rPr>
      </w:pPr>
    </w:p>
    <w:p w:rsidR="0037273D" w:rsidRDefault="0037273D" w:rsidP="00F7644C">
      <w:pPr>
        <w:spacing w:after="0" w:line="240" w:lineRule="auto"/>
        <w:jc w:val="both"/>
        <w:rPr>
          <w:rFonts w:ascii="Times New Roman" w:hAnsi="Times New Roman"/>
          <w:sz w:val="24"/>
          <w:szCs w:val="24"/>
          <w:lang w:val="sr-Cyrl-CS"/>
        </w:rPr>
      </w:pPr>
    </w:p>
    <w:p w:rsidR="0037273D" w:rsidRDefault="0037273D" w:rsidP="00F7644C">
      <w:pPr>
        <w:spacing w:after="0" w:line="240" w:lineRule="auto"/>
        <w:jc w:val="both"/>
        <w:rPr>
          <w:rFonts w:ascii="Times New Roman" w:hAnsi="Times New Roman"/>
          <w:sz w:val="24"/>
          <w:szCs w:val="24"/>
          <w:lang w:val="sr-Cyrl-CS"/>
        </w:rPr>
      </w:pPr>
    </w:p>
    <w:p w:rsidR="0037273D" w:rsidRDefault="0037273D" w:rsidP="00F7644C">
      <w:pPr>
        <w:spacing w:after="0" w:line="240" w:lineRule="auto"/>
        <w:jc w:val="both"/>
        <w:rPr>
          <w:rFonts w:ascii="Times New Roman" w:hAnsi="Times New Roman"/>
          <w:sz w:val="24"/>
          <w:szCs w:val="24"/>
          <w:lang w:val="sr-Cyrl-CS"/>
        </w:rPr>
      </w:pPr>
    </w:p>
    <w:p w:rsidR="00FC3F41" w:rsidRDefault="00FC3F41" w:rsidP="00F7644C">
      <w:pPr>
        <w:spacing w:after="0" w:line="240" w:lineRule="auto"/>
        <w:jc w:val="both"/>
        <w:rPr>
          <w:rFonts w:ascii="Times New Roman" w:hAnsi="Times New Roman"/>
          <w:sz w:val="24"/>
          <w:szCs w:val="24"/>
          <w:lang w:val="sr-Cyrl-CS"/>
        </w:rPr>
      </w:pPr>
    </w:p>
    <w:p w:rsidR="00FC3F41" w:rsidRDefault="00FC3F41" w:rsidP="00F7644C">
      <w:pPr>
        <w:spacing w:after="0" w:line="240" w:lineRule="auto"/>
        <w:jc w:val="both"/>
        <w:rPr>
          <w:rFonts w:ascii="Times New Roman" w:hAnsi="Times New Roman"/>
          <w:sz w:val="24"/>
          <w:szCs w:val="24"/>
          <w:lang w:val="sr-Cyrl-CS"/>
        </w:rPr>
      </w:pPr>
    </w:p>
    <w:p w:rsidR="00FC3F41" w:rsidRDefault="00FC3F41" w:rsidP="00F7644C">
      <w:pPr>
        <w:spacing w:after="0" w:line="240" w:lineRule="auto"/>
        <w:jc w:val="both"/>
        <w:rPr>
          <w:rFonts w:ascii="Times New Roman" w:hAnsi="Times New Roman"/>
          <w:sz w:val="24"/>
          <w:szCs w:val="24"/>
          <w:lang w:val="sr-Cyrl-CS"/>
        </w:rPr>
      </w:pPr>
    </w:p>
    <w:p w:rsidR="00FC3F41" w:rsidRDefault="00FC3F41" w:rsidP="00F7644C">
      <w:pPr>
        <w:spacing w:after="0" w:line="240" w:lineRule="auto"/>
        <w:jc w:val="both"/>
        <w:rPr>
          <w:rFonts w:ascii="Times New Roman" w:hAnsi="Times New Roman"/>
          <w:sz w:val="24"/>
          <w:szCs w:val="24"/>
          <w:lang w:val="sr-Cyrl-CS"/>
        </w:rPr>
      </w:pPr>
    </w:p>
    <w:p w:rsidR="00FC3F41" w:rsidRDefault="00FC3F41" w:rsidP="00F7644C">
      <w:pPr>
        <w:spacing w:after="0" w:line="240" w:lineRule="auto"/>
        <w:jc w:val="both"/>
        <w:rPr>
          <w:rFonts w:ascii="Times New Roman" w:hAnsi="Times New Roman"/>
          <w:sz w:val="24"/>
          <w:szCs w:val="24"/>
          <w:lang w:val="sr-Cyrl-CS"/>
        </w:rPr>
      </w:pPr>
    </w:p>
    <w:p w:rsidR="00FC3F41" w:rsidRDefault="00FC3F41" w:rsidP="00F7644C">
      <w:pPr>
        <w:spacing w:after="0" w:line="240" w:lineRule="auto"/>
        <w:jc w:val="both"/>
        <w:rPr>
          <w:rFonts w:ascii="Times New Roman" w:hAnsi="Times New Roman"/>
          <w:sz w:val="24"/>
          <w:szCs w:val="24"/>
          <w:lang w:val="sr-Cyrl-CS"/>
        </w:rPr>
      </w:pPr>
    </w:p>
    <w:p w:rsidR="0037273D" w:rsidRDefault="0037273D" w:rsidP="00F7644C">
      <w:pPr>
        <w:spacing w:after="0" w:line="240" w:lineRule="auto"/>
        <w:jc w:val="both"/>
        <w:rPr>
          <w:rFonts w:ascii="Times New Roman" w:hAnsi="Times New Roman"/>
          <w:sz w:val="24"/>
          <w:szCs w:val="24"/>
          <w:lang w:val="sr-Cyrl-CS"/>
        </w:rPr>
      </w:pPr>
    </w:p>
    <w:p w:rsidR="0037273D" w:rsidRDefault="00E77E50" w:rsidP="005D5EB8">
      <w:pPr>
        <w:spacing w:after="0" w:line="240" w:lineRule="auto"/>
        <w:jc w:val="center"/>
        <w:rPr>
          <w:rFonts w:ascii="Times New Roman" w:hAnsi="Times New Roman"/>
          <w:sz w:val="24"/>
          <w:szCs w:val="24"/>
          <w:lang w:val="sr-Cyrl-CS"/>
        </w:rPr>
      </w:pPr>
      <w:r>
        <w:rPr>
          <w:rFonts w:ascii="Times New Roman" w:hAnsi="Times New Roman"/>
          <w:sz w:val="24"/>
          <w:szCs w:val="24"/>
        </w:rPr>
        <w:t>Фебруар</w:t>
      </w:r>
      <w:r w:rsidR="00A1139D">
        <w:rPr>
          <w:rFonts w:ascii="Times New Roman" w:hAnsi="Times New Roman"/>
          <w:sz w:val="24"/>
          <w:szCs w:val="24"/>
          <w:lang w:val="sr-Cyrl-CS"/>
        </w:rPr>
        <w:t xml:space="preserve"> 201</w:t>
      </w:r>
      <w:r w:rsidR="00FB5612">
        <w:rPr>
          <w:rFonts w:ascii="Times New Roman" w:hAnsi="Times New Roman"/>
          <w:sz w:val="24"/>
          <w:szCs w:val="24"/>
        </w:rPr>
        <w:t>9</w:t>
      </w:r>
      <w:r w:rsidR="0037273D">
        <w:rPr>
          <w:rFonts w:ascii="Times New Roman" w:hAnsi="Times New Roman"/>
          <w:sz w:val="24"/>
          <w:szCs w:val="24"/>
          <w:lang w:val="sr-Cyrl-CS"/>
        </w:rPr>
        <w:t>. године</w:t>
      </w:r>
    </w:p>
    <w:p w:rsidR="0037273D" w:rsidRDefault="0037273D" w:rsidP="00F7644C">
      <w:pPr>
        <w:spacing w:after="0" w:line="240" w:lineRule="auto"/>
        <w:jc w:val="both"/>
        <w:rPr>
          <w:rFonts w:ascii="Times New Roman" w:hAnsi="Times New Roman"/>
          <w:sz w:val="24"/>
          <w:szCs w:val="24"/>
        </w:rPr>
      </w:pPr>
    </w:p>
    <w:p w:rsidR="00F33C7F" w:rsidRPr="00F33C7F" w:rsidRDefault="00F33C7F" w:rsidP="00F33C7F">
      <w:pPr>
        <w:spacing w:after="0" w:line="240" w:lineRule="auto"/>
        <w:ind w:left="540"/>
        <w:jc w:val="center"/>
        <w:rPr>
          <w:rFonts w:ascii="Times New Roman" w:hAnsi="Times New Roman"/>
          <w:b/>
          <w:color w:val="000000" w:themeColor="text1"/>
          <w:sz w:val="24"/>
          <w:szCs w:val="24"/>
        </w:rPr>
      </w:pPr>
    </w:p>
    <w:p w:rsidR="00F33C7F" w:rsidRDefault="00F33C7F" w:rsidP="00F33C7F">
      <w:pPr>
        <w:shd w:val="clear" w:color="auto" w:fill="B3B3B3"/>
        <w:jc w:val="center"/>
        <w:rPr>
          <w:rFonts w:ascii="Times New Roman" w:hAnsi="Times New Roman"/>
          <w:b/>
          <w:bCs/>
          <w:sz w:val="24"/>
          <w:szCs w:val="24"/>
          <w:shd w:val="clear" w:color="auto" w:fill="B3B3B3"/>
          <w:lang w:val="sr-Cyrl-CS"/>
        </w:rPr>
      </w:pPr>
      <w:r>
        <w:rPr>
          <w:rFonts w:ascii="Times New Roman" w:hAnsi="Times New Roman"/>
          <w:b/>
          <w:bCs/>
          <w:sz w:val="24"/>
          <w:szCs w:val="24"/>
          <w:shd w:val="clear" w:color="auto" w:fill="B3B3B3"/>
          <w:lang w:val="sr-Cyrl-CS"/>
        </w:rPr>
        <w:t>1.СМЕРНИЦЕ КОЈЕ СЕ ОДНОСЕ НА ЗАХТЕВЕ ЈАВНОГ КОНКУРСА, УСЛОВЕ УЧЕШЋА, ПРОЦЕДУРУ СПРОВОЂЕЊА ЈАВНОГ КОНКУРСА, ИЗБОР ПРОГРАМА И НАЧИН ДОДЕЛЕ СРЕДСТАВА</w:t>
      </w:r>
    </w:p>
    <w:p w:rsidR="00F33C7F" w:rsidRPr="00F33C7F" w:rsidRDefault="00F33C7F" w:rsidP="00F33C7F">
      <w:pPr>
        <w:pStyle w:val="ListParagraph"/>
        <w:spacing w:after="0" w:line="240" w:lineRule="auto"/>
        <w:ind w:left="900"/>
        <w:rPr>
          <w:rFonts w:ascii="Times New Roman" w:hAnsi="Times New Roman"/>
          <w:b/>
          <w:color w:val="000000" w:themeColor="text1"/>
          <w:sz w:val="24"/>
          <w:szCs w:val="24"/>
        </w:rPr>
      </w:pPr>
    </w:p>
    <w:p w:rsidR="00F33C7F" w:rsidRPr="00F33C7F" w:rsidRDefault="00F33C7F" w:rsidP="00F33C7F">
      <w:pPr>
        <w:pStyle w:val="ListParagraph"/>
        <w:spacing w:after="0" w:line="240" w:lineRule="auto"/>
        <w:ind w:left="900"/>
        <w:rPr>
          <w:rFonts w:ascii="Times New Roman" w:hAnsi="Times New Roman"/>
          <w:b/>
          <w:color w:val="000000" w:themeColor="text1"/>
          <w:sz w:val="24"/>
          <w:szCs w:val="24"/>
        </w:rPr>
      </w:pPr>
    </w:p>
    <w:p w:rsidR="00A41B59" w:rsidRPr="00034C0C" w:rsidRDefault="009119B5" w:rsidP="00034C0C">
      <w:pPr>
        <w:tabs>
          <w:tab w:val="left" w:pos="7380"/>
        </w:tabs>
        <w:spacing w:after="0" w:line="240" w:lineRule="auto"/>
        <w:jc w:val="both"/>
        <w:rPr>
          <w:rFonts w:ascii="Times New Roman" w:hAnsi="Times New Roman"/>
          <w:b/>
          <w:sz w:val="24"/>
          <w:szCs w:val="24"/>
          <w:u w:val="single"/>
          <w:lang w:val="sr-Cyrl-CS"/>
        </w:rPr>
      </w:pPr>
      <w:r w:rsidRPr="00034C0C">
        <w:rPr>
          <w:rFonts w:ascii="Times New Roman" w:hAnsi="Times New Roman"/>
          <w:b/>
          <w:sz w:val="24"/>
          <w:szCs w:val="24"/>
          <w:u w:val="single"/>
          <w:lang w:val="sr-Cyrl-CS"/>
        </w:rPr>
        <w:t>Циљ Јавног конкурса</w:t>
      </w:r>
    </w:p>
    <w:p w:rsidR="00A41B59" w:rsidRDefault="00A41B59" w:rsidP="00A41B59">
      <w:pPr>
        <w:spacing w:after="0" w:line="240" w:lineRule="auto"/>
        <w:jc w:val="both"/>
        <w:rPr>
          <w:rFonts w:ascii="Times New Roman" w:hAnsi="Times New Roman"/>
          <w:b/>
          <w:color w:val="FF0000"/>
          <w:sz w:val="24"/>
          <w:szCs w:val="24"/>
          <w:u w:val="single"/>
          <w:lang w:val="sr-Cyrl-CS"/>
        </w:rPr>
      </w:pPr>
    </w:p>
    <w:p w:rsidR="009D1647" w:rsidRDefault="009D1647" w:rsidP="009D1647">
      <w:pPr>
        <w:pStyle w:val="NormalWeb"/>
        <w:spacing w:before="0" w:beforeAutospacing="0" w:after="0" w:afterAutospacing="0"/>
        <w:ind w:firstLine="360"/>
        <w:jc w:val="both"/>
      </w:pPr>
      <w:r>
        <w:t>Циљ Ј</w:t>
      </w:r>
      <w:r w:rsidR="002A4AE1" w:rsidRPr="002B7782">
        <w:t>авног конку</w:t>
      </w:r>
      <w:r w:rsidR="00763752" w:rsidRPr="002B7782">
        <w:t xml:space="preserve">рса </w:t>
      </w:r>
      <w:r>
        <w:t>(</w:t>
      </w:r>
      <w:r w:rsidR="00466F17">
        <w:t>у даљем тексту:</w:t>
      </w:r>
      <w:r>
        <w:t xml:space="preserve"> конкурс</w:t>
      </w:r>
      <w:r w:rsidR="00466F17">
        <w:t>)</w:t>
      </w:r>
      <w:r>
        <w:t xml:space="preserve">је додела средстава за </w:t>
      </w:r>
      <w:r>
        <w:rPr>
          <w:rStyle w:val="Strong"/>
          <w:b w:val="0"/>
        </w:rPr>
        <w:t>подстицање</w:t>
      </w:r>
      <w:r w:rsidRPr="00736459">
        <w:rPr>
          <w:rStyle w:val="Strong"/>
          <w:b w:val="0"/>
        </w:rPr>
        <w:t xml:space="preserve">програма или недостајућег дела средстава за финансирање </w:t>
      </w:r>
      <w:r>
        <w:rPr>
          <w:rStyle w:val="Strong"/>
          <w:b w:val="0"/>
        </w:rPr>
        <w:t>програма од јавног интереса које</w:t>
      </w:r>
      <w:r w:rsidRPr="00736459">
        <w:rPr>
          <w:rStyle w:val="Strong"/>
          <w:b w:val="0"/>
        </w:rPr>
        <w:t xml:space="preserve"> реализују удружења</w:t>
      </w:r>
      <w:r w:rsidRPr="00440D44">
        <w:t> натериторијиопштине</w:t>
      </w:r>
      <w:r>
        <w:rPr>
          <w:lang w:val="sr-Cyrl-CS"/>
        </w:rPr>
        <w:t>Пожега у 2019. години</w:t>
      </w:r>
      <w:r w:rsidRPr="00440D44">
        <w:t>.</w:t>
      </w:r>
    </w:p>
    <w:p w:rsidR="003D7974" w:rsidRPr="00440D44" w:rsidRDefault="003D7974" w:rsidP="00466856">
      <w:pPr>
        <w:spacing w:after="0"/>
        <w:ind w:firstLine="360"/>
        <w:jc w:val="both"/>
        <w:rPr>
          <w:rFonts w:ascii="Times New Roman" w:hAnsi="Times New Roman"/>
          <w:bCs/>
          <w:sz w:val="24"/>
          <w:szCs w:val="24"/>
          <w:lang w:val="sr-Cyrl-CS"/>
        </w:rPr>
      </w:pPr>
      <w:r>
        <w:rPr>
          <w:rFonts w:ascii="Times New Roman" w:hAnsi="Times New Roman"/>
          <w:bCs/>
          <w:sz w:val="24"/>
          <w:szCs w:val="24"/>
          <w:lang w:val="sr-Cyrl-CS"/>
        </w:rPr>
        <w:t>Под удружењем</w:t>
      </w:r>
      <w:r w:rsidR="005D5470">
        <w:rPr>
          <w:rFonts w:ascii="Times New Roman" w:hAnsi="Times New Roman"/>
          <w:bCs/>
          <w:sz w:val="24"/>
          <w:szCs w:val="24"/>
          <w:lang w:val="sr-Cyrl-CS"/>
        </w:rPr>
        <w:t xml:space="preserve"> се </w:t>
      </w:r>
      <w:r>
        <w:rPr>
          <w:rFonts w:ascii="Times New Roman" w:hAnsi="Times New Roman"/>
          <w:bCs/>
          <w:sz w:val="24"/>
          <w:szCs w:val="24"/>
          <w:lang w:val="sr-Cyrl-CS"/>
        </w:rPr>
        <w:t>подразумева</w:t>
      </w:r>
      <w:r w:rsidRPr="00440D44">
        <w:rPr>
          <w:rFonts w:ascii="Times New Roman" w:hAnsi="Times New Roman"/>
          <w:bCs/>
          <w:sz w:val="24"/>
          <w:szCs w:val="24"/>
          <w:lang w:val="sr-Cyrl-CS"/>
        </w:rPr>
        <w:t xml:space="preserve"> добровољна и невладина недобитна организација заснована на слободи удруживања више физичких или правних лица, основана ради остваривања и унапређења заједничког или општег ци</w:t>
      </w:r>
      <w:r w:rsidRPr="00440D44">
        <w:rPr>
          <w:rFonts w:ascii="Times New Roman" w:hAnsi="Times New Roman"/>
          <w:bCs/>
          <w:sz w:val="24"/>
          <w:szCs w:val="24"/>
        </w:rPr>
        <w:t>љ</w:t>
      </w:r>
      <w:r w:rsidRPr="00440D44">
        <w:rPr>
          <w:rFonts w:ascii="Times New Roman" w:hAnsi="Times New Roman"/>
          <w:bCs/>
          <w:sz w:val="24"/>
          <w:szCs w:val="24"/>
          <w:lang w:val="sr-Cyrl-CS"/>
        </w:rPr>
        <w:t>а или интереса, који нису забрањени Уставом или законом, уписана</w:t>
      </w:r>
      <w:r>
        <w:rPr>
          <w:rFonts w:ascii="Times New Roman" w:hAnsi="Times New Roman"/>
          <w:bCs/>
          <w:sz w:val="24"/>
          <w:szCs w:val="24"/>
          <w:lang w:val="sr-Cyrl-CS"/>
        </w:rPr>
        <w:t xml:space="preserve"> у регистар надлежног органа у </w:t>
      </w:r>
      <w:r w:rsidRPr="00440D44">
        <w:rPr>
          <w:rFonts w:ascii="Times New Roman" w:hAnsi="Times New Roman"/>
          <w:bCs/>
          <w:sz w:val="24"/>
          <w:szCs w:val="24"/>
          <w:lang w:val="sr-Cyrl-CS"/>
        </w:rPr>
        <w:t>складу са зако</w:t>
      </w:r>
      <w:r w:rsidR="00466856">
        <w:rPr>
          <w:rFonts w:ascii="Times New Roman" w:hAnsi="Times New Roman"/>
          <w:bCs/>
          <w:sz w:val="24"/>
          <w:szCs w:val="24"/>
        </w:rPr>
        <w:t>н</w:t>
      </w:r>
      <w:r w:rsidRPr="00440D44">
        <w:rPr>
          <w:rFonts w:ascii="Times New Roman" w:hAnsi="Times New Roman"/>
          <w:bCs/>
          <w:sz w:val="24"/>
          <w:szCs w:val="24"/>
          <w:lang w:val="sr-Cyrl-CS"/>
        </w:rPr>
        <w:t>ом.</w:t>
      </w:r>
    </w:p>
    <w:p w:rsidR="009D1647" w:rsidRDefault="009D1647" w:rsidP="00466856">
      <w:pPr>
        <w:pStyle w:val="NormalWeb"/>
        <w:spacing w:before="0" w:beforeAutospacing="0" w:after="0" w:afterAutospacing="0"/>
        <w:ind w:firstLine="360"/>
        <w:jc w:val="both"/>
      </w:pPr>
      <w:r w:rsidRPr="00440D44">
        <w:t>Овим</w:t>
      </w:r>
      <w:r>
        <w:t>К</w:t>
      </w:r>
      <w:r w:rsidRPr="00440D44">
        <w:t>онкурсомнисуобухваћенипрограми и пројектиудружењазакојасу у буџету</w:t>
      </w:r>
      <w:r w:rsidR="00CE5E06">
        <w:rPr>
          <w:lang/>
        </w:rPr>
        <w:t xml:space="preserve">општине Пожега </w:t>
      </w:r>
      <w:r w:rsidRPr="00440D44">
        <w:t>за 201</w:t>
      </w:r>
      <w:r>
        <w:t>9</w:t>
      </w:r>
      <w:r w:rsidRPr="00440D44">
        <w:t xml:space="preserve">. </w:t>
      </w:r>
      <w:r w:rsidR="008E1856">
        <w:rPr>
          <w:lang w:val="sr-Cyrl-CS"/>
        </w:rPr>
        <w:t>г</w:t>
      </w:r>
      <w:r w:rsidRPr="00440D44">
        <w:t>одинувећпланиранасредства.</w:t>
      </w:r>
    </w:p>
    <w:p w:rsidR="00466856" w:rsidRDefault="00466856" w:rsidP="00466856">
      <w:pPr>
        <w:pStyle w:val="NormalWeb"/>
        <w:spacing w:before="0" w:beforeAutospacing="0" w:after="0" w:afterAutospacing="0"/>
        <w:ind w:firstLine="360"/>
        <w:jc w:val="both"/>
      </w:pPr>
      <w:r>
        <w:t>Трошкове који се потражују од општине и трошкове који се, евентуално, обезбеђују из других извора треба јасно раздвојити, тако да нема преклапања финансирања исте активности из различитих извора.</w:t>
      </w:r>
    </w:p>
    <w:p w:rsidR="00466856" w:rsidRDefault="00466856" w:rsidP="00466856">
      <w:pPr>
        <w:pStyle w:val="NormalWeb"/>
        <w:spacing w:before="0" w:beforeAutospacing="0" w:after="0" w:afterAutospacing="0"/>
        <w:ind w:firstLine="360"/>
        <w:jc w:val="both"/>
      </w:pPr>
    </w:p>
    <w:p w:rsidR="00466856" w:rsidRDefault="00466856" w:rsidP="00466856">
      <w:pPr>
        <w:pStyle w:val="NormalWeb"/>
        <w:spacing w:before="0" w:beforeAutospacing="0" w:after="0" w:afterAutospacing="0"/>
        <w:ind w:firstLine="360"/>
        <w:jc w:val="both"/>
        <w:rPr>
          <w:b/>
          <w:u w:val="single"/>
        </w:rPr>
      </w:pPr>
      <w:r w:rsidRPr="00466856">
        <w:rPr>
          <w:b/>
          <w:u w:val="single"/>
        </w:rPr>
        <w:t>Опредељена средства</w:t>
      </w:r>
    </w:p>
    <w:p w:rsidR="00466856" w:rsidRPr="00466856" w:rsidRDefault="00466856" w:rsidP="00466856">
      <w:pPr>
        <w:pStyle w:val="NormalWeb"/>
        <w:spacing w:before="0" w:beforeAutospacing="0" w:after="0" w:afterAutospacing="0"/>
        <w:ind w:firstLine="360"/>
        <w:jc w:val="both"/>
        <w:rPr>
          <w:b/>
          <w:u w:val="single"/>
        </w:rPr>
      </w:pPr>
    </w:p>
    <w:p w:rsidR="00CB4CFE" w:rsidRDefault="00407549" w:rsidP="00466856">
      <w:pPr>
        <w:spacing w:after="0"/>
        <w:ind w:firstLine="540"/>
        <w:jc w:val="both"/>
        <w:rPr>
          <w:rFonts w:ascii="Times New Roman" w:hAnsi="Times New Roman"/>
          <w:sz w:val="24"/>
          <w:szCs w:val="24"/>
        </w:rPr>
      </w:pPr>
      <w:r w:rsidRPr="002B7782">
        <w:rPr>
          <w:rFonts w:ascii="Times New Roman" w:hAnsi="Times New Roman"/>
          <w:sz w:val="24"/>
          <w:szCs w:val="24"/>
          <w:lang w:val="ru-RU"/>
        </w:rPr>
        <w:t>Укупна с</w:t>
      </w:r>
      <w:r w:rsidR="009D1647">
        <w:rPr>
          <w:rFonts w:ascii="Times New Roman" w:hAnsi="Times New Roman"/>
          <w:sz w:val="24"/>
          <w:szCs w:val="24"/>
          <w:lang w:val="ru-RU"/>
        </w:rPr>
        <w:t>редства за програме</w:t>
      </w:r>
      <w:r w:rsidR="00CB4CFE" w:rsidRPr="002B7782">
        <w:rPr>
          <w:rFonts w:ascii="Times New Roman" w:hAnsi="Times New Roman"/>
          <w:sz w:val="24"/>
          <w:szCs w:val="24"/>
          <w:lang w:val="ru-RU"/>
        </w:rPr>
        <w:t xml:space="preserve"> по овом конкурсу у износу од </w:t>
      </w:r>
      <w:r w:rsidR="009D1647">
        <w:rPr>
          <w:rFonts w:ascii="Times New Roman" w:hAnsi="Times New Roman"/>
          <w:sz w:val="24"/>
          <w:szCs w:val="24"/>
        </w:rPr>
        <w:t>3</w:t>
      </w:r>
      <w:r w:rsidR="00CB4CFE" w:rsidRPr="002B7782">
        <w:rPr>
          <w:rFonts w:ascii="Times New Roman" w:hAnsi="Times New Roman"/>
          <w:sz w:val="24"/>
          <w:szCs w:val="24"/>
        </w:rPr>
        <w:t xml:space="preserve">.000.000,00 </w:t>
      </w:r>
      <w:r w:rsidR="009D1647">
        <w:rPr>
          <w:rFonts w:ascii="Times New Roman" w:hAnsi="Times New Roman"/>
          <w:sz w:val="24"/>
          <w:szCs w:val="24"/>
        </w:rPr>
        <w:t>(три</w:t>
      </w:r>
      <w:r w:rsidR="002B7782" w:rsidRPr="002B7782">
        <w:rPr>
          <w:rFonts w:ascii="Times New Roman" w:hAnsi="Times New Roman"/>
          <w:sz w:val="24"/>
          <w:szCs w:val="24"/>
        </w:rPr>
        <w:t xml:space="preserve"> милиона) дин</w:t>
      </w:r>
      <w:r w:rsidR="002B7782" w:rsidRPr="002B7782">
        <w:rPr>
          <w:rFonts w:ascii="Times New Roman" w:hAnsi="Times New Roman"/>
          <w:bCs/>
          <w:sz w:val="24"/>
          <w:szCs w:val="24"/>
        </w:rPr>
        <w:t>ара</w:t>
      </w:r>
      <w:r w:rsidR="00CB4CFE" w:rsidRPr="002B7782">
        <w:rPr>
          <w:rFonts w:ascii="Times New Roman" w:hAnsi="Times New Roman"/>
          <w:sz w:val="24"/>
          <w:szCs w:val="24"/>
          <w:lang w:val="ru-RU"/>
        </w:rPr>
        <w:t>обезбеђена су у</w:t>
      </w:r>
      <w:r w:rsidR="009D1647">
        <w:rPr>
          <w:rFonts w:ascii="Times New Roman" w:hAnsi="Times New Roman"/>
          <w:sz w:val="24"/>
          <w:szCs w:val="24"/>
          <w:lang w:val="sr-Cyrl-CS"/>
        </w:rPr>
        <w:t xml:space="preserve">буџету општине Пожега </w:t>
      </w:r>
      <w:r w:rsidR="009D1647">
        <w:t>(</w:t>
      </w:r>
      <w:r w:rsidR="009D1647">
        <w:rPr>
          <w:rFonts w:ascii="Times New Roman" w:hAnsi="Times New Roman"/>
          <w:sz w:val="24"/>
          <w:szCs w:val="24"/>
        </w:rPr>
        <w:t>у даљем тексту:</w:t>
      </w:r>
      <w:r w:rsidR="009D1647" w:rsidRPr="009D1647">
        <w:rPr>
          <w:rFonts w:ascii="Times New Roman" w:hAnsi="Times New Roman"/>
          <w:sz w:val="24"/>
          <w:szCs w:val="24"/>
        </w:rPr>
        <w:t>општина)</w:t>
      </w:r>
      <w:r w:rsidR="00466856">
        <w:rPr>
          <w:rFonts w:ascii="Times New Roman" w:hAnsi="Times New Roman"/>
          <w:sz w:val="24"/>
          <w:szCs w:val="24"/>
        </w:rPr>
        <w:t>.</w:t>
      </w:r>
    </w:p>
    <w:p w:rsidR="00466856" w:rsidRDefault="00466856" w:rsidP="00466856">
      <w:pPr>
        <w:spacing w:after="0"/>
        <w:ind w:firstLine="540"/>
        <w:jc w:val="both"/>
        <w:rPr>
          <w:rFonts w:ascii="Times New Roman" w:hAnsi="Times New Roman"/>
          <w:sz w:val="24"/>
          <w:szCs w:val="24"/>
        </w:rPr>
      </w:pPr>
    </w:p>
    <w:p w:rsidR="00466856" w:rsidRPr="00842D6C" w:rsidRDefault="00466856" w:rsidP="00842D6C">
      <w:pPr>
        <w:spacing w:after="0" w:line="240" w:lineRule="auto"/>
        <w:ind w:firstLine="540"/>
        <w:jc w:val="both"/>
        <w:rPr>
          <w:rFonts w:ascii="Times New Roman" w:hAnsi="Times New Roman"/>
          <w:b/>
          <w:sz w:val="24"/>
          <w:szCs w:val="24"/>
          <w:u w:val="single"/>
          <w:lang w:val="sr-Cyrl-CS"/>
        </w:rPr>
      </w:pPr>
      <w:r w:rsidRPr="00842D6C">
        <w:rPr>
          <w:rFonts w:ascii="Times New Roman" w:hAnsi="Times New Roman"/>
          <w:b/>
          <w:sz w:val="24"/>
          <w:szCs w:val="24"/>
          <w:u w:val="single"/>
        </w:rPr>
        <w:t>Областиодјавногинтереса у којимајепланиранафинансијскаподршка</w:t>
      </w:r>
    </w:p>
    <w:p w:rsidR="00466856" w:rsidRDefault="00466856" w:rsidP="00466856">
      <w:pPr>
        <w:pStyle w:val="ListParagraph"/>
        <w:spacing w:after="0" w:line="240" w:lineRule="auto"/>
        <w:ind w:left="900"/>
        <w:jc w:val="both"/>
        <w:rPr>
          <w:rFonts w:ascii="Times New Roman" w:hAnsi="Times New Roman"/>
          <w:b/>
          <w:sz w:val="24"/>
          <w:szCs w:val="24"/>
          <w:u w:val="single"/>
          <w:lang w:val="sr-Cyrl-CS"/>
        </w:rPr>
      </w:pPr>
    </w:p>
    <w:p w:rsidR="00C12D75" w:rsidRDefault="00C12D75" w:rsidP="00466856">
      <w:pPr>
        <w:pStyle w:val="ListParagraph"/>
        <w:spacing w:after="0" w:line="240" w:lineRule="auto"/>
        <w:ind w:left="900"/>
        <w:jc w:val="both"/>
        <w:rPr>
          <w:rFonts w:ascii="Times New Roman" w:hAnsi="Times New Roman"/>
          <w:b/>
          <w:sz w:val="24"/>
          <w:szCs w:val="24"/>
          <w:u w:val="single"/>
          <w:lang w:val="sr-Cyrl-CS"/>
        </w:rPr>
      </w:pPr>
    </w:p>
    <w:p w:rsidR="00C1265B" w:rsidRDefault="00C1265B" w:rsidP="00C1265B">
      <w:pPr>
        <w:spacing w:after="0"/>
        <w:ind w:firstLine="360"/>
        <w:jc w:val="both"/>
        <w:rPr>
          <w:rFonts w:ascii="Times New Roman" w:eastAsia="Lucida Sans Unicode" w:hAnsi="Times New Roman"/>
          <w:noProof/>
          <w:color w:val="000000"/>
          <w:sz w:val="24"/>
          <w:szCs w:val="24"/>
          <w:shd w:val="clear" w:color="auto" w:fill="FFFFFF"/>
          <w:lang w:val="sr-Cyrl-CS"/>
        </w:rPr>
      </w:pPr>
      <w:r w:rsidRPr="00440D44">
        <w:rPr>
          <w:rFonts w:ascii="Times New Roman" w:hAnsi="Times New Roman"/>
          <w:noProof/>
          <w:color w:val="000000"/>
          <w:sz w:val="24"/>
          <w:szCs w:val="24"/>
          <w:shd w:val="clear" w:color="auto" w:fill="FFFFFF"/>
          <w:lang w:val="sr-Cyrl-CS"/>
        </w:rPr>
        <w:t xml:space="preserve">Под програмом од </w:t>
      </w:r>
      <w:r>
        <w:rPr>
          <w:rFonts w:ascii="Times New Roman" w:hAnsi="Times New Roman"/>
          <w:noProof/>
          <w:color w:val="000000"/>
          <w:sz w:val="24"/>
          <w:szCs w:val="24"/>
          <w:shd w:val="clear" w:color="auto" w:fill="FFFFFF"/>
          <w:lang w:val="sr-Cyrl-CS"/>
        </w:rPr>
        <w:t>јавног интереса, у смислу овог К</w:t>
      </w:r>
      <w:r w:rsidRPr="00440D44">
        <w:rPr>
          <w:rFonts w:ascii="Times New Roman" w:hAnsi="Times New Roman"/>
          <w:noProof/>
          <w:color w:val="000000"/>
          <w:sz w:val="24"/>
          <w:szCs w:val="24"/>
          <w:shd w:val="clear" w:color="auto" w:fill="FFFFFF"/>
          <w:lang w:val="sr-Cyrl-CS"/>
        </w:rPr>
        <w:t>онкурса, сматрају</w:t>
      </w:r>
      <w:r>
        <w:rPr>
          <w:rFonts w:ascii="Times New Roman" w:hAnsi="Times New Roman"/>
          <w:noProof/>
          <w:color w:val="000000"/>
          <w:sz w:val="24"/>
          <w:szCs w:val="24"/>
          <w:shd w:val="clear" w:color="auto" w:fill="FFFFFF"/>
          <w:lang w:val="sr-Cyrl-CS"/>
        </w:rPr>
        <w:t xml:space="preserve"> се</w:t>
      </w:r>
      <w:r w:rsidRPr="00440D44">
        <w:rPr>
          <w:rFonts w:ascii="Times New Roman" w:hAnsi="Times New Roman"/>
          <w:noProof/>
          <w:color w:val="000000"/>
          <w:sz w:val="24"/>
          <w:szCs w:val="24"/>
          <w:shd w:val="clear" w:color="auto" w:fill="FFFFFF"/>
          <w:lang w:val="sr-Cyrl-CS"/>
        </w:rPr>
        <w:t xml:space="preserve"> програми у области:</w:t>
      </w:r>
      <w:r w:rsidRPr="00097E23">
        <w:rPr>
          <w:rFonts w:ascii="Times New Roman" w:eastAsia="Lucida Sans Unicode" w:hAnsi="Times New Roman"/>
          <w:noProof/>
          <w:color w:val="000000"/>
          <w:sz w:val="24"/>
          <w:szCs w:val="24"/>
          <w:shd w:val="clear" w:color="auto" w:fill="FFFFFF"/>
          <w:lang w:val="sr-Cyrl-CS"/>
        </w:rPr>
        <w:t xml:space="preserve"> социјалне заштите, борачко-инвалидске заштите, заштите лица са инвалидитетом, друштвене бриге о деци, заштите интерно расељених лица са Косова и Метохије и избеглица, помоћи старима, здравствене заштите, заштите и промовисања људских и мањинских права, подстицањa наталитета, образовања, науке, заштите животне средине, одрживог развоја,заштите биљног и животињског света, заштите потрошача, борбе против корупције, као и хуманитарни програми и други програми у којима удружење искључиво и</w:t>
      </w:r>
      <w:r>
        <w:rPr>
          <w:rFonts w:ascii="Times New Roman" w:eastAsia="Lucida Sans Unicode" w:hAnsi="Times New Roman"/>
          <w:noProof/>
          <w:color w:val="000000"/>
          <w:sz w:val="24"/>
          <w:szCs w:val="24"/>
          <w:shd w:val="clear" w:color="auto" w:fill="FFFFFF"/>
          <w:lang w:val="sr-Cyrl-CS"/>
        </w:rPr>
        <w:t xml:space="preserve"> непосредно следи јавне потребе.</w:t>
      </w:r>
    </w:p>
    <w:p w:rsidR="00C12D75" w:rsidRDefault="00C12D75" w:rsidP="00466856">
      <w:pPr>
        <w:pStyle w:val="ListParagraph"/>
        <w:spacing w:after="0" w:line="240" w:lineRule="auto"/>
        <w:ind w:left="900"/>
        <w:jc w:val="both"/>
        <w:rPr>
          <w:rFonts w:ascii="Times New Roman" w:hAnsi="Times New Roman"/>
          <w:b/>
          <w:sz w:val="24"/>
          <w:szCs w:val="24"/>
          <w:u w:val="single"/>
          <w:lang w:val="sr-Cyrl-CS"/>
        </w:rPr>
      </w:pPr>
    </w:p>
    <w:p w:rsidR="00C12D75" w:rsidRDefault="00C12D75" w:rsidP="00466856">
      <w:pPr>
        <w:pStyle w:val="ListParagraph"/>
        <w:spacing w:after="0" w:line="240" w:lineRule="auto"/>
        <w:ind w:left="900"/>
        <w:jc w:val="both"/>
        <w:rPr>
          <w:rFonts w:ascii="Times New Roman" w:hAnsi="Times New Roman"/>
          <w:b/>
          <w:sz w:val="24"/>
          <w:szCs w:val="24"/>
          <w:u w:val="single"/>
          <w:lang w:val="sr-Cyrl-CS"/>
        </w:rPr>
      </w:pPr>
    </w:p>
    <w:p w:rsidR="00C12D75" w:rsidRDefault="00C12D75" w:rsidP="00466856">
      <w:pPr>
        <w:pStyle w:val="ListParagraph"/>
        <w:spacing w:after="0" w:line="240" w:lineRule="auto"/>
        <w:ind w:left="900"/>
        <w:jc w:val="both"/>
        <w:rPr>
          <w:rFonts w:ascii="Times New Roman" w:hAnsi="Times New Roman"/>
          <w:b/>
          <w:sz w:val="24"/>
          <w:szCs w:val="24"/>
          <w:u w:val="single"/>
          <w:lang w:val="sr-Cyrl-CS"/>
        </w:rPr>
      </w:pPr>
    </w:p>
    <w:p w:rsidR="00C12D75" w:rsidRPr="005D24B6" w:rsidRDefault="00C12D75" w:rsidP="00466856">
      <w:pPr>
        <w:pStyle w:val="ListParagraph"/>
        <w:spacing w:after="0" w:line="240" w:lineRule="auto"/>
        <w:ind w:left="900"/>
        <w:jc w:val="both"/>
        <w:rPr>
          <w:rFonts w:ascii="Times New Roman" w:hAnsi="Times New Roman"/>
          <w:b/>
          <w:sz w:val="24"/>
          <w:szCs w:val="24"/>
          <w:u w:val="single"/>
          <w:lang w:val="sr-Cyrl-CS"/>
        </w:rPr>
      </w:pPr>
    </w:p>
    <w:p w:rsidR="00466856" w:rsidRPr="00E96A63" w:rsidRDefault="00466856" w:rsidP="00466856">
      <w:pPr>
        <w:spacing w:after="0"/>
        <w:ind w:firstLine="706"/>
        <w:jc w:val="both"/>
        <w:rPr>
          <w:rFonts w:ascii="Times New Roman" w:eastAsia="Lucida Sans Unicode" w:hAnsi="Times New Roman"/>
          <w:noProof/>
          <w:color w:val="000000"/>
          <w:sz w:val="24"/>
          <w:szCs w:val="24"/>
          <w:lang w:val="sr-Cyrl-CS"/>
        </w:rPr>
      </w:pPr>
      <w:r w:rsidRPr="00E96A63">
        <w:rPr>
          <w:rFonts w:ascii="Times New Roman" w:eastAsia="Lucida Sans Unicode" w:hAnsi="Times New Roman"/>
          <w:noProof/>
          <w:color w:val="000000"/>
          <w:sz w:val="24"/>
          <w:szCs w:val="24"/>
          <w:lang w:val="sr-Cyrl-CS"/>
        </w:rPr>
        <w:lastRenderedPageBreak/>
        <w:t xml:space="preserve">Програм нарочито садржи: област у којој се програм реализује, територију на којој би се програм реализовао, време и дужину трајања програма, циљ, врсту и обим активности које би се вршиле у току реализације програма и укупан број лица који је потребан за извођење програма. </w:t>
      </w:r>
    </w:p>
    <w:p w:rsidR="00466856" w:rsidRPr="00C87850" w:rsidRDefault="00466856" w:rsidP="00466856">
      <w:pPr>
        <w:spacing w:after="0"/>
        <w:ind w:firstLine="708"/>
        <w:jc w:val="both"/>
        <w:rPr>
          <w:rFonts w:ascii="Times New Roman" w:hAnsi="Times New Roman"/>
          <w:sz w:val="24"/>
          <w:szCs w:val="24"/>
          <w:lang w:val="sr-Cyrl-CS"/>
        </w:rPr>
      </w:pPr>
      <w:r w:rsidRPr="00E96A63">
        <w:rPr>
          <w:rFonts w:ascii="Times New Roman" w:hAnsi="Times New Roman"/>
          <w:sz w:val="24"/>
          <w:szCs w:val="24"/>
          <w:lang w:val="sr-Cyrl-CS"/>
        </w:rPr>
        <w:t xml:space="preserve">Програм </w:t>
      </w:r>
      <w:r>
        <w:rPr>
          <w:rFonts w:ascii="Times New Roman" w:hAnsi="Times New Roman"/>
          <w:sz w:val="24"/>
          <w:szCs w:val="24"/>
          <w:lang w:val="sr-Cyrl-CS"/>
        </w:rPr>
        <w:t>је могуће реализовати најдуже годину дана, односно програм се мора завршити најкасније до краја</w:t>
      </w:r>
      <w:r w:rsidRPr="00C87850">
        <w:rPr>
          <w:rFonts w:ascii="Times New Roman" w:hAnsi="Times New Roman"/>
          <w:sz w:val="24"/>
          <w:szCs w:val="24"/>
          <w:lang w:val="sr-Cyrl-CS"/>
        </w:rPr>
        <w:t xml:space="preserve"> текуће године. </w:t>
      </w:r>
    </w:p>
    <w:p w:rsidR="00466856" w:rsidRDefault="00466856" w:rsidP="00466856">
      <w:pPr>
        <w:spacing w:after="0"/>
        <w:ind w:firstLine="540"/>
        <w:jc w:val="both"/>
        <w:rPr>
          <w:rFonts w:ascii="Times New Roman" w:hAnsi="Times New Roman"/>
          <w:sz w:val="24"/>
          <w:szCs w:val="24"/>
          <w:lang w:val="sr-Cyrl-CS"/>
        </w:rPr>
      </w:pPr>
      <w:r w:rsidRPr="00C87850">
        <w:rPr>
          <w:rFonts w:ascii="Times New Roman" w:hAnsi="Times New Roman"/>
          <w:sz w:val="24"/>
          <w:szCs w:val="24"/>
          <w:lang w:val="sr-Cyrl-CS"/>
        </w:rPr>
        <w:t>У  формалном смислу програм може бити означен и називом п</w:t>
      </w:r>
      <w:r>
        <w:rPr>
          <w:rFonts w:ascii="Times New Roman" w:hAnsi="Times New Roman"/>
          <w:sz w:val="24"/>
          <w:szCs w:val="24"/>
          <w:lang w:val="sr-Cyrl-CS"/>
        </w:rPr>
        <w:t>ројекат</w:t>
      </w:r>
    </w:p>
    <w:p w:rsidR="00466856" w:rsidRPr="00466856" w:rsidRDefault="00466856" w:rsidP="00466856">
      <w:pPr>
        <w:spacing w:after="0"/>
        <w:ind w:firstLine="540"/>
        <w:jc w:val="both"/>
        <w:rPr>
          <w:rFonts w:ascii="Times New Roman" w:hAnsi="Times New Roman"/>
          <w:sz w:val="24"/>
          <w:szCs w:val="24"/>
        </w:rPr>
      </w:pPr>
    </w:p>
    <w:p w:rsidR="0037273D" w:rsidRPr="00466856" w:rsidRDefault="005D24B6" w:rsidP="00466856">
      <w:pPr>
        <w:pStyle w:val="ListParagraph"/>
        <w:spacing w:after="0" w:line="240" w:lineRule="auto"/>
        <w:ind w:left="900"/>
        <w:jc w:val="both"/>
        <w:rPr>
          <w:rFonts w:ascii="Times New Roman" w:hAnsi="Times New Roman"/>
          <w:b/>
          <w:sz w:val="24"/>
          <w:szCs w:val="24"/>
          <w:u w:val="single"/>
          <w:lang w:val="sr-Cyrl-CS"/>
        </w:rPr>
      </w:pPr>
      <w:r w:rsidRPr="00466856">
        <w:rPr>
          <w:rFonts w:ascii="Times New Roman" w:hAnsi="Times New Roman"/>
          <w:b/>
          <w:sz w:val="24"/>
          <w:szCs w:val="24"/>
          <w:u w:val="single"/>
          <w:lang w:val="sr-Cyrl-CS"/>
        </w:rPr>
        <w:t>Услови учешћа</w:t>
      </w:r>
    </w:p>
    <w:p w:rsidR="0037273D" w:rsidRDefault="0037273D" w:rsidP="00F7644C">
      <w:pPr>
        <w:spacing w:after="0" w:line="240" w:lineRule="auto"/>
        <w:jc w:val="both"/>
        <w:rPr>
          <w:rFonts w:ascii="Times New Roman" w:hAnsi="Times New Roman"/>
          <w:sz w:val="24"/>
          <w:szCs w:val="24"/>
          <w:lang w:val="sr-Cyrl-CS"/>
        </w:rPr>
      </w:pPr>
    </w:p>
    <w:p w:rsidR="00054B96" w:rsidRPr="00A1433C" w:rsidRDefault="00054B96" w:rsidP="00054B96">
      <w:pPr>
        <w:pStyle w:val="NormalWeb"/>
        <w:spacing w:before="0" w:beforeAutospacing="0" w:after="0" w:afterAutospacing="0"/>
        <w:ind w:firstLine="706"/>
        <w:jc w:val="both"/>
        <w:rPr>
          <w:noProof/>
          <w:color w:val="000000"/>
          <w:lang w:val="sr-Cyrl-CS"/>
        </w:rPr>
      </w:pPr>
      <w:r w:rsidRPr="00A1433C">
        <w:rPr>
          <w:noProof/>
          <w:color w:val="000000"/>
          <w:lang w:val="sr-Cyrl-CS"/>
        </w:rPr>
        <w:t>Право учешћа на конкурсу за доделу буџетских средстава има удружењ</w:t>
      </w:r>
      <w:r w:rsidRPr="00A1433C">
        <w:rPr>
          <w:noProof/>
          <w:color w:val="000000"/>
        </w:rPr>
        <w:t>e</w:t>
      </w:r>
      <w:r w:rsidRPr="00A1433C">
        <w:rPr>
          <w:noProof/>
          <w:color w:val="000000"/>
          <w:lang w:val="sr-Cyrl-CS"/>
        </w:rPr>
        <w:t xml:space="preserve"> кој</w:t>
      </w:r>
      <w:r w:rsidRPr="00A1433C">
        <w:rPr>
          <w:noProof/>
          <w:color w:val="000000"/>
        </w:rPr>
        <w:t>e</w:t>
      </w:r>
      <w:r w:rsidRPr="00A1433C">
        <w:rPr>
          <w:noProof/>
          <w:color w:val="000000"/>
          <w:lang w:val="sr-Cyrl-CS"/>
        </w:rPr>
        <w:t xml:space="preserve"> испуњава следеће услове:</w:t>
      </w:r>
    </w:p>
    <w:p w:rsidR="00054B96" w:rsidRPr="00A1433C" w:rsidRDefault="00054B96" w:rsidP="00C73721">
      <w:pPr>
        <w:pStyle w:val="NormalWeb"/>
        <w:numPr>
          <w:ilvl w:val="0"/>
          <w:numId w:val="4"/>
        </w:numPr>
        <w:tabs>
          <w:tab w:val="left" w:pos="990"/>
        </w:tabs>
        <w:spacing w:before="0" w:beforeAutospacing="0" w:after="0" w:afterAutospacing="0"/>
        <w:ind w:firstLine="0"/>
        <w:jc w:val="both"/>
        <w:rPr>
          <w:noProof/>
          <w:color w:val="000000"/>
          <w:lang w:val="sr-Cyrl-CS"/>
        </w:rPr>
      </w:pPr>
      <w:r w:rsidRPr="00A1433C">
        <w:rPr>
          <w:noProof/>
          <w:color w:val="000000"/>
          <w:lang w:val="sr-Cyrl-CS"/>
        </w:rPr>
        <w:t>да је регистровано најмање 6 месеци пре оглашавања конкурса;</w:t>
      </w:r>
    </w:p>
    <w:p w:rsidR="00054B96" w:rsidRPr="00A1433C" w:rsidRDefault="00054B96" w:rsidP="00C73721">
      <w:pPr>
        <w:pStyle w:val="NormalWeb"/>
        <w:numPr>
          <w:ilvl w:val="0"/>
          <w:numId w:val="4"/>
        </w:numPr>
        <w:tabs>
          <w:tab w:val="left" w:pos="990"/>
        </w:tabs>
        <w:spacing w:before="0" w:beforeAutospacing="0" w:after="0" w:afterAutospacing="0"/>
        <w:ind w:left="0" w:firstLine="720"/>
        <w:jc w:val="both"/>
        <w:rPr>
          <w:noProof/>
          <w:color w:val="000000"/>
          <w:lang w:val="sr-Cyrl-CS"/>
        </w:rPr>
      </w:pPr>
      <w:r w:rsidRPr="00A1433C">
        <w:rPr>
          <w:noProof/>
          <w:color w:val="000000"/>
          <w:lang w:val="sr-Cyrl-CS"/>
        </w:rPr>
        <w:t xml:space="preserve">да има седиште </w:t>
      </w:r>
      <w:r>
        <w:rPr>
          <w:noProof/>
          <w:color w:val="000000"/>
          <w:lang w:val="sr-Cyrl-CS"/>
        </w:rPr>
        <w:t xml:space="preserve">и </w:t>
      </w:r>
      <w:r w:rsidRPr="00A1433C">
        <w:rPr>
          <w:noProof/>
          <w:color w:val="000000"/>
          <w:lang w:val="sr-Cyrl-CS"/>
        </w:rPr>
        <w:t>п</w:t>
      </w:r>
      <w:r>
        <w:rPr>
          <w:noProof/>
          <w:color w:val="000000"/>
          <w:lang w:val="sr-Cyrl-CS"/>
        </w:rPr>
        <w:t>рограм реализује на територији О</w:t>
      </w:r>
      <w:r w:rsidRPr="00A1433C">
        <w:rPr>
          <w:noProof/>
          <w:color w:val="000000"/>
          <w:lang w:val="sr-Cyrl-CS"/>
        </w:rPr>
        <w:t xml:space="preserve">пштине, као </w:t>
      </w:r>
      <w:r>
        <w:rPr>
          <w:noProof/>
          <w:color w:val="000000"/>
          <w:lang w:val="sr-Cyrl-CS"/>
        </w:rPr>
        <w:t>и  удружењекоје нема</w:t>
      </w:r>
      <w:r w:rsidRPr="00A1433C">
        <w:rPr>
          <w:noProof/>
          <w:color w:val="000000"/>
          <w:lang w:val="sr-Cyrl-CS"/>
        </w:rPr>
        <w:t xml:space="preserve"> седи</w:t>
      </w:r>
      <w:r>
        <w:rPr>
          <w:noProof/>
          <w:color w:val="000000"/>
          <w:lang w:val="sr-Cyrl-CS"/>
        </w:rPr>
        <w:t>ште на територији Општине</w:t>
      </w:r>
      <w:r w:rsidRPr="00A1433C">
        <w:rPr>
          <w:noProof/>
          <w:color w:val="000000"/>
          <w:lang w:val="sr-Cyrl-CS"/>
        </w:rPr>
        <w:t xml:space="preserve">, али </w:t>
      </w:r>
      <w:r>
        <w:rPr>
          <w:noProof/>
          <w:color w:val="000000"/>
          <w:lang w:val="sr-Cyrl-CS"/>
        </w:rPr>
        <w:t>организује, подстиче или помаже</w:t>
      </w:r>
      <w:r w:rsidRPr="00A1433C">
        <w:rPr>
          <w:noProof/>
          <w:color w:val="000000"/>
          <w:lang w:val="sr-Cyrl-CS"/>
        </w:rPr>
        <w:t xml:space="preserve"> активности од  јавног интереса к</w:t>
      </w:r>
      <w:r>
        <w:rPr>
          <w:noProof/>
          <w:color w:val="000000"/>
          <w:lang w:val="sr-Cyrl-CS"/>
        </w:rPr>
        <w:t>оје се реализују на територији О</w:t>
      </w:r>
      <w:r w:rsidRPr="00A1433C">
        <w:rPr>
          <w:noProof/>
          <w:color w:val="000000"/>
          <w:lang w:val="sr-Cyrl-CS"/>
        </w:rPr>
        <w:t>пштин</w:t>
      </w:r>
      <w:r>
        <w:rPr>
          <w:noProof/>
          <w:color w:val="000000"/>
          <w:lang w:val="sr-Cyrl-CS"/>
        </w:rPr>
        <w:t>е, односно своје услуге пружа</w:t>
      </w:r>
      <w:r w:rsidRPr="00A1433C">
        <w:rPr>
          <w:noProof/>
          <w:color w:val="000000"/>
          <w:lang w:val="sr-Cyrl-CS"/>
        </w:rPr>
        <w:t xml:space="preserve"> корисницима са подручја </w:t>
      </w:r>
      <w:r>
        <w:rPr>
          <w:noProof/>
          <w:color w:val="000000"/>
          <w:lang w:val="sr-Cyrl-CS"/>
        </w:rPr>
        <w:t>Општине</w:t>
      </w:r>
      <w:r w:rsidRPr="00A1433C">
        <w:rPr>
          <w:noProof/>
          <w:color w:val="000000"/>
          <w:lang w:val="sr-Cyrl-CS"/>
        </w:rPr>
        <w:t>;</w:t>
      </w:r>
    </w:p>
    <w:p w:rsidR="00054B96" w:rsidRPr="00A1433C" w:rsidRDefault="00054B96" w:rsidP="00C73721">
      <w:pPr>
        <w:pStyle w:val="NormalWeb"/>
        <w:numPr>
          <w:ilvl w:val="0"/>
          <w:numId w:val="4"/>
        </w:numPr>
        <w:tabs>
          <w:tab w:val="left" w:pos="990"/>
        </w:tabs>
        <w:spacing w:before="0" w:beforeAutospacing="0" w:after="0" w:afterAutospacing="0"/>
        <w:ind w:left="0" w:firstLine="720"/>
        <w:jc w:val="both"/>
        <w:rPr>
          <w:noProof/>
          <w:color w:val="000000"/>
          <w:lang w:val="sr-Cyrl-CS"/>
        </w:rPr>
      </w:pPr>
      <w:r w:rsidRPr="00A1433C">
        <w:rPr>
          <w:noProof/>
          <w:color w:val="000000"/>
          <w:lang w:val="sr-Cyrl-CS"/>
        </w:rPr>
        <w:t>да је директно одговорно за припрему и извођење програма;</w:t>
      </w:r>
    </w:p>
    <w:p w:rsidR="00054B96" w:rsidRPr="00A1433C" w:rsidRDefault="00054B96" w:rsidP="00C73721">
      <w:pPr>
        <w:pStyle w:val="NormalWeb"/>
        <w:numPr>
          <w:ilvl w:val="0"/>
          <w:numId w:val="4"/>
        </w:numPr>
        <w:tabs>
          <w:tab w:val="left" w:pos="990"/>
        </w:tabs>
        <w:spacing w:before="0" w:beforeAutospacing="0" w:after="0" w:afterAutospacing="0"/>
        <w:ind w:left="0" w:firstLine="720"/>
        <w:jc w:val="both"/>
        <w:rPr>
          <w:noProof/>
          <w:color w:val="000000"/>
          <w:lang w:val="sr-Cyrl-CS"/>
        </w:rPr>
      </w:pPr>
      <w:r w:rsidRPr="00A1433C">
        <w:rPr>
          <w:noProof/>
          <w:color w:val="000000"/>
          <w:lang w:val="sr-Cyrl-CS"/>
        </w:rPr>
        <w:t>да је поднело извештај о реализацији програма и оправдало средства додељена у претходној години</w:t>
      </w:r>
      <w:r>
        <w:rPr>
          <w:noProof/>
          <w:color w:val="000000"/>
        </w:rPr>
        <w:t>(уколико их је било)</w:t>
      </w:r>
      <w:r w:rsidRPr="00A1433C">
        <w:rPr>
          <w:noProof/>
          <w:color w:val="000000"/>
          <w:lang w:val="sr-Cyrl-CS"/>
        </w:rPr>
        <w:t>;</w:t>
      </w:r>
    </w:p>
    <w:p w:rsidR="00054B96" w:rsidRPr="00A1433C" w:rsidRDefault="00054B96" w:rsidP="00C73721">
      <w:pPr>
        <w:pStyle w:val="NormalWeb"/>
        <w:numPr>
          <w:ilvl w:val="0"/>
          <w:numId w:val="4"/>
        </w:numPr>
        <w:tabs>
          <w:tab w:val="left" w:pos="990"/>
        </w:tabs>
        <w:spacing w:before="0" w:beforeAutospacing="0" w:after="0" w:afterAutospacing="0"/>
        <w:ind w:left="0" w:firstLine="720"/>
        <w:jc w:val="both"/>
        <w:rPr>
          <w:noProof/>
          <w:color w:val="000000"/>
          <w:lang w:val="sr-Cyrl-CS"/>
        </w:rPr>
      </w:pPr>
      <w:r w:rsidRPr="00A1433C">
        <w:rPr>
          <w:noProof/>
          <w:color w:val="000000"/>
          <w:lang w:val="sr-Cyrl-CS"/>
        </w:rPr>
        <w:t>да његово деловање није политичке природе;</w:t>
      </w:r>
    </w:p>
    <w:p w:rsidR="00054B96" w:rsidRPr="00A1433C" w:rsidRDefault="00054B96" w:rsidP="00C73721">
      <w:pPr>
        <w:pStyle w:val="NormalWeb"/>
        <w:numPr>
          <w:ilvl w:val="0"/>
          <w:numId w:val="4"/>
        </w:numPr>
        <w:tabs>
          <w:tab w:val="left" w:pos="990"/>
        </w:tabs>
        <w:spacing w:before="0" w:beforeAutospacing="0" w:after="0" w:afterAutospacing="0"/>
        <w:ind w:left="0" w:firstLine="720"/>
        <w:jc w:val="both"/>
        <w:rPr>
          <w:noProof/>
          <w:color w:val="000000"/>
          <w:lang w:val="sr-Cyrl-CS"/>
        </w:rPr>
      </w:pPr>
      <w:r w:rsidRPr="00A1433C">
        <w:rPr>
          <w:noProof/>
          <w:color w:val="000000"/>
          <w:lang w:val="sr-Cyrl-CS"/>
        </w:rPr>
        <w:t>да у последње 2 године правоснажном одлуком није кажњено за прекршај или привредни преступ везан за делатност удружења;</w:t>
      </w:r>
    </w:p>
    <w:p w:rsidR="00054B96" w:rsidRPr="00A1433C" w:rsidRDefault="00054B96" w:rsidP="00C73721">
      <w:pPr>
        <w:pStyle w:val="NormalWeb"/>
        <w:numPr>
          <w:ilvl w:val="0"/>
          <w:numId w:val="4"/>
        </w:numPr>
        <w:tabs>
          <w:tab w:val="left" w:pos="990"/>
        </w:tabs>
        <w:spacing w:before="0" w:beforeAutospacing="0" w:after="0" w:afterAutospacing="0"/>
        <w:ind w:left="0" w:firstLine="720"/>
        <w:jc w:val="both"/>
        <w:rPr>
          <w:noProof/>
          <w:color w:val="000000"/>
          <w:lang w:val="sr-Cyrl-CS"/>
        </w:rPr>
      </w:pPr>
      <w:r w:rsidRPr="00A1433C">
        <w:rPr>
          <w:noProof/>
          <w:color w:val="000000"/>
          <w:lang w:val="sr-Cyrl-CS"/>
        </w:rPr>
        <w:t>да није у поступку ликвидације, стечајном поступку или под привременом забраном обављања делатности;</w:t>
      </w:r>
    </w:p>
    <w:p w:rsidR="00054B96" w:rsidRPr="002B0EA8" w:rsidRDefault="00054B96" w:rsidP="00C73721">
      <w:pPr>
        <w:pStyle w:val="NormalWeb"/>
        <w:numPr>
          <w:ilvl w:val="0"/>
          <w:numId w:val="4"/>
        </w:numPr>
        <w:tabs>
          <w:tab w:val="left" w:pos="990"/>
        </w:tabs>
        <w:spacing w:before="0" w:beforeAutospacing="0" w:after="0" w:afterAutospacing="0"/>
        <w:ind w:left="0" w:firstLine="720"/>
        <w:jc w:val="both"/>
        <w:rPr>
          <w:noProof/>
          <w:color w:val="000000"/>
          <w:lang w:val="sr-Cyrl-CS"/>
        </w:rPr>
      </w:pPr>
      <w:r w:rsidRPr="00A1433C">
        <w:rPr>
          <w:noProof/>
          <w:color w:val="000000"/>
          <w:lang w:val="sr-Cyrl-CS"/>
        </w:rPr>
        <w:t>да нема блокаду рачуна, пореске дугове или дугове према организацијама социјалног осигурања</w:t>
      </w:r>
      <w:r w:rsidRPr="00A1433C">
        <w:rPr>
          <w:noProof/>
          <w:color w:val="000000"/>
        </w:rPr>
        <w:t>.</w:t>
      </w:r>
    </w:p>
    <w:p w:rsidR="00054B96" w:rsidRPr="00BB74DB" w:rsidRDefault="00054B96" w:rsidP="00054B96">
      <w:pPr>
        <w:spacing w:after="0"/>
        <w:ind w:left="720"/>
        <w:jc w:val="both"/>
        <w:rPr>
          <w:rFonts w:ascii="Times New Roman" w:hAnsi="Times New Roman"/>
          <w:sz w:val="24"/>
          <w:szCs w:val="24"/>
          <w:lang w:val="sr-Cyrl-CS"/>
        </w:rPr>
      </w:pPr>
      <w:r w:rsidRPr="00BB74DB">
        <w:rPr>
          <w:rFonts w:ascii="Times New Roman" w:hAnsi="Times New Roman"/>
          <w:bCs/>
          <w:sz w:val="24"/>
          <w:szCs w:val="24"/>
        </w:rPr>
        <w:t>Једно удружење може учествовати на конкурсу са једним предлогом програма.</w:t>
      </w:r>
    </w:p>
    <w:p w:rsidR="00054B96" w:rsidRDefault="00054B96" w:rsidP="00054B96">
      <w:pPr>
        <w:pStyle w:val="Default"/>
        <w:jc w:val="both"/>
      </w:pPr>
    </w:p>
    <w:p w:rsidR="001D6601" w:rsidRDefault="001D6601" w:rsidP="00F171EC">
      <w:pPr>
        <w:spacing w:after="0" w:line="240" w:lineRule="auto"/>
        <w:ind w:firstLine="540"/>
        <w:jc w:val="both"/>
        <w:rPr>
          <w:rFonts w:ascii="Times New Roman" w:hAnsi="Times New Roman"/>
          <w:b/>
          <w:sz w:val="24"/>
          <w:szCs w:val="24"/>
          <w:u w:val="single"/>
          <w:lang w:val="sr-Cyrl-CS"/>
        </w:rPr>
      </w:pPr>
      <w:r w:rsidRPr="001D6601">
        <w:rPr>
          <w:rFonts w:ascii="Times New Roman" w:hAnsi="Times New Roman"/>
          <w:b/>
          <w:sz w:val="24"/>
          <w:szCs w:val="24"/>
          <w:u w:val="single"/>
          <w:lang w:val="sr-Cyrl-CS"/>
        </w:rPr>
        <w:t>Објављивање Конкурса</w:t>
      </w:r>
    </w:p>
    <w:p w:rsidR="001D6601" w:rsidRDefault="001D6601" w:rsidP="00F171EC">
      <w:pPr>
        <w:spacing w:after="0" w:line="240" w:lineRule="auto"/>
        <w:ind w:firstLine="540"/>
        <w:jc w:val="both"/>
        <w:rPr>
          <w:rFonts w:ascii="Times New Roman" w:hAnsi="Times New Roman"/>
          <w:b/>
          <w:sz w:val="24"/>
          <w:szCs w:val="24"/>
          <w:u w:val="single"/>
          <w:lang w:val="sr-Cyrl-CS"/>
        </w:rPr>
      </w:pPr>
    </w:p>
    <w:p w:rsidR="001D6601" w:rsidRDefault="001D6601" w:rsidP="00F171EC">
      <w:pPr>
        <w:spacing w:after="0" w:line="240" w:lineRule="auto"/>
        <w:ind w:firstLine="540"/>
        <w:jc w:val="both"/>
        <w:rPr>
          <w:rFonts w:ascii="Times New Roman" w:hAnsi="Times New Roman"/>
          <w:sz w:val="24"/>
          <w:szCs w:val="24"/>
        </w:rPr>
      </w:pPr>
      <w:r w:rsidRPr="001D6601">
        <w:rPr>
          <w:rFonts w:ascii="Times New Roman" w:hAnsi="Times New Roman"/>
          <w:sz w:val="24"/>
          <w:szCs w:val="24"/>
          <w:lang w:val="sr-Cyrl-CS"/>
        </w:rPr>
        <w:t>Конкурс се објављује на интернет страници општине</w:t>
      </w:r>
      <w:r>
        <w:rPr>
          <w:rFonts w:ascii="Times New Roman" w:hAnsi="Times New Roman"/>
          <w:sz w:val="24"/>
          <w:szCs w:val="24"/>
        </w:rPr>
        <w:t xml:space="preserve"> ( www.pozega.org.rs) </w:t>
      </w:r>
      <w:r w:rsidRPr="001D6601">
        <w:rPr>
          <w:rFonts w:ascii="Times New Roman" w:hAnsi="Times New Roman"/>
          <w:sz w:val="24"/>
          <w:szCs w:val="24"/>
          <w:lang w:val="sr-Cyrl-CS"/>
        </w:rPr>
        <w:t xml:space="preserve">, порталу Е </w:t>
      </w:r>
      <w:r>
        <w:rPr>
          <w:rFonts w:ascii="Times New Roman" w:hAnsi="Times New Roman"/>
          <w:sz w:val="24"/>
          <w:szCs w:val="24"/>
          <w:lang w:val="sr-Cyrl-CS"/>
        </w:rPr>
        <w:t>у</w:t>
      </w:r>
      <w:r w:rsidRPr="001D6601">
        <w:rPr>
          <w:rFonts w:ascii="Times New Roman" w:hAnsi="Times New Roman"/>
          <w:sz w:val="24"/>
          <w:szCs w:val="24"/>
          <w:lang w:val="sr-Cyrl-CS"/>
        </w:rPr>
        <w:t xml:space="preserve">права </w:t>
      </w:r>
      <w:r>
        <w:rPr>
          <w:rFonts w:ascii="Times New Roman" w:hAnsi="Times New Roman"/>
          <w:sz w:val="24"/>
          <w:szCs w:val="24"/>
        </w:rPr>
        <w:t>(</w:t>
      </w:r>
      <w:hyperlink r:id="rId9" w:history="1">
        <w:r w:rsidRPr="00803723">
          <w:rPr>
            <w:rStyle w:val="Hyperlink"/>
            <w:rFonts w:ascii="Times New Roman" w:hAnsi="Times New Roman"/>
            <w:sz w:val="24"/>
            <w:szCs w:val="24"/>
          </w:rPr>
          <w:t>www.euprava.gov.rs</w:t>
        </w:r>
      </w:hyperlink>
      <w:r>
        <w:rPr>
          <w:rFonts w:ascii="Times New Roman" w:hAnsi="Times New Roman"/>
          <w:sz w:val="24"/>
          <w:szCs w:val="24"/>
        </w:rPr>
        <w:t>) и огласној табли општне.</w:t>
      </w:r>
    </w:p>
    <w:p w:rsidR="001D6601" w:rsidRDefault="001D6601" w:rsidP="00F171EC">
      <w:pPr>
        <w:spacing w:after="0" w:line="240" w:lineRule="auto"/>
        <w:ind w:firstLine="540"/>
        <w:jc w:val="both"/>
        <w:rPr>
          <w:rFonts w:ascii="Times New Roman" w:hAnsi="Times New Roman"/>
          <w:sz w:val="24"/>
          <w:szCs w:val="24"/>
        </w:rPr>
      </w:pPr>
    </w:p>
    <w:p w:rsidR="001D6601" w:rsidRPr="005D24B6" w:rsidRDefault="001D6601" w:rsidP="001D6601">
      <w:pPr>
        <w:widowControl w:val="0"/>
        <w:tabs>
          <w:tab w:val="left" w:pos="990"/>
        </w:tabs>
        <w:suppressAutoHyphens/>
        <w:autoSpaceDE w:val="0"/>
        <w:autoSpaceDN w:val="0"/>
        <w:adjustRightInd w:val="0"/>
        <w:spacing w:after="0" w:line="240" w:lineRule="auto"/>
        <w:jc w:val="both"/>
        <w:rPr>
          <w:rFonts w:ascii="Times New Roman" w:hAnsi="Times New Roman"/>
          <w:b/>
          <w:i/>
          <w:sz w:val="28"/>
          <w:szCs w:val="28"/>
          <w:u w:val="single"/>
        </w:rPr>
      </w:pPr>
      <w:r w:rsidRPr="0079415E">
        <w:rPr>
          <w:rFonts w:ascii="Times New Roman" w:hAnsi="Times New Roman"/>
          <w:b/>
          <w:sz w:val="24"/>
          <w:szCs w:val="24"/>
          <w:u w:val="single"/>
        </w:rPr>
        <w:t>Документација коју је потребно приложити уз пријаву</w:t>
      </w:r>
    </w:p>
    <w:p w:rsidR="001D6601" w:rsidRPr="005D24B6" w:rsidRDefault="001D6601" w:rsidP="001D6601">
      <w:pPr>
        <w:widowControl w:val="0"/>
        <w:tabs>
          <w:tab w:val="left" w:pos="990"/>
        </w:tabs>
        <w:suppressAutoHyphens/>
        <w:autoSpaceDE w:val="0"/>
        <w:autoSpaceDN w:val="0"/>
        <w:adjustRightInd w:val="0"/>
        <w:spacing w:after="0" w:line="240" w:lineRule="auto"/>
        <w:jc w:val="both"/>
        <w:rPr>
          <w:rFonts w:ascii="Times New Roman" w:hAnsi="Times New Roman"/>
          <w:b/>
          <w:i/>
          <w:sz w:val="28"/>
          <w:szCs w:val="28"/>
          <w:u w:val="single"/>
        </w:rPr>
      </w:pPr>
    </w:p>
    <w:p w:rsidR="001D6601" w:rsidRPr="00EA7976" w:rsidRDefault="001D6601" w:rsidP="001D6601">
      <w:pPr>
        <w:tabs>
          <w:tab w:val="left" w:pos="567"/>
          <w:tab w:val="left" w:pos="993"/>
        </w:tabs>
        <w:spacing w:after="0"/>
        <w:jc w:val="both"/>
        <w:rPr>
          <w:rFonts w:ascii="Times New Roman" w:hAnsi="Times New Roman"/>
          <w:bCs/>
          <w:noProof/>
          <w:color w:val="000000"/>
          <w:sz w:val="24"/>
          <w:szCs w:val="24"/>
          <w:lang w:val="sr-Cyrl-CS"/>
        </w:rPr>
      </w:pPr>
      <w:r>
        <w:rPr>
          <w:rStyle w:val="apple-tab-span"/>
        </w:rPr>
        <w:tab/>
      </w:r>
      <w:r w:rsidRPr="00440D44">
        <w:rPr>
          <w:rStyle w:val="apple-tab-span"/>
        </w:rPr>
        <w:t> </w:t>
      </w:r>
      <w:r w:rsidRPr="00EA7976">
        <w:rPr>
          <w:rFonts w:ascii="Times New Roman" w:hAnsi="Times New Roman"/>
          <w:bCs/>
          <w:noProof/>
          <w:color w:val="000000"/>
          <w:sz w:val="24"/>
          <w:szCs w:val="24"/>
          <w:lang w:val="sr-Cyrl-CS"/>
        </w:rPr>
        <w:t>Удружење у објављеном року, истовремено са пријавом доставља конкурсом тражену комплетну, уредну и валидну конкурсну документацију</w:t>
      </w:r>
      <w:r>
        <w:rPr>
          <w:rFonts w:ascii="Times New Roman" w:hAnsi="Times New Roman"/>
          <w:bCs/>
          <w:noProof/>
          <w:color w:val="000000"/>
          <w:sz w:val="24"/>
          <w:szCs w:val="24"/>
          <w:lang w:val="sr-Cyrl-CS"/>
        </w:rPr>
        <w:t>.</w:t>
      </w:r>
    </w:p>
    <w:p w:rsidR="001D6601" w:rsidRDefault="001D6601" w:rsidP="001D6601">
      <w:pPr>
        <w:spacing w:after="0" w:line="240" w:lineRule="auto"/>
        <w:ind w:firstLine="562"/>
        <w:jc w:val="both"/>
        <w:rPr>
          <w:rFonts w:ascii="Times New Roman" w:hAnsi="Times New Roman"/>
          <w:noProof/>
          <w:color w:val="000000"/>
          <w:sz w:val="24"/>
          <w:szCs w:val="24"/>
          <w:lang w:val="sr-Cyrl-CS"/>
        </w:rPr>
      </w:pPr>
      <w:r w:rsidRPr="00D23798">
        <w:rPr>
          <w:rFonts w:ascii="Times New Roman" w:hAnsi="Times New Roman"/>
          <w:noProof/>
          <w:color w:val="000000"/>
          <w:sz w:val="24"/>
          <w:szCs w:val="24"/>
          <w:lang w:val="sr-Cyrl-CS"/>
        </w:rPr>
        <w:t>Обавезна конкурсна документација подносиоца пријаве на конкурс је следећа:</w:t>
      </w:r>
    </w:p>
    <w:p w:rsidR="001D6601" w:rsidRPr="00D23798" w:rsidRDefault="001D6601" w:rsidP="001D6601">
      <w:pPr>
        <w:spacing w:after="0" w:line="240" w:lineRule="auto"/>
        <w:ind w:firstLine="562"/>
        <w:jc w:val="both"/>
        <w:rPr>
          <w:rFonts w:ascii="Times New Roman" w:hAnsi="Times New Roman"/>
          <w:noProof/>
          <w:color w:val="000000"/>
          <w:sz w:val="24"/>
          <w:szCs w:val="24"/>
          <w:lang w:val="sr-Cyrl-CS"/>
        </w:rPr>
      </w:pPr>
      <w:r w:rsidRPr="00D23798">
        <w:rPr>
          <w:rFonts w:ascii="Times New Roman" w:hAnsi="Times New Roman"/>
          <w:noProof/>
          <w:color w:val="000000"/>
          <w:sz w:val="24"/>
          <w:szCs w:val="24"/>
          <w:lang w:val="sr-Cyrl-CS"/>
        </w:rPr>
        <w:tab/>
      </w:r>
      <w:r w:rsidRPr="00D23798">
        <w:rPr>
          <w:rFonts w:ascii="Times New Roman" w:eastAsia="Lucida Sans Unicode" w:hAnsi="Times New Roman"/>
          <w:bCs/>
          <w:noProof/>
          <w:color w:val="000000"/>
          <w:sz w:val="24"/>
          <w:szCs w:val="24"/>
          <w:lang w:val="sr-Cyrl-CS"/>
        </w:rPr>
        <w:t xml:space="preserve">- попуњен пријавни образац (са обрасцем за писање предлога програма </w:t>
      </w:r>
      <w:r w:rsidRPr="00D23798">
        <w:rPr>
          <w:rFonts w:ascii="Times New Roman" w:eastAsia="Lucida Sans Unicode" w:hAnsi="Times New Roman"/>
          <w:bCs/>
          <w:noProof/>
          <w:color w:val="000000"/>
          <w:sz w:val="24"/>
          <w:szCs w:val="24"/>
        </w:rPr>
        <w:t>-</w:t>
      </w:r>
      <w:r w:rsidRPr="00D23798">
        <w:rPr>
          <w:rFonts w:ascii="Times New Roman" w:eastAsia="Lucida Sans Unicode" w:hAnsi="Times New Roman"/>
          <w:bCs/>
          <w:noProof/>
          <w:color w:val="000000"/>
          <w:sz w:val="24"/>
          <w:szCs w:val="24"/>
          <w:lang w:val="sr-Cyrl-CS"/>
        </w:rPr>
        <w:t xml:space="preserve"> анекс 1, обрасцем за буџет програма </w:t>
      </w:r>
      <w:r w:rsidRPr="00D23798">
        <w:rPr>
          <w:rFonts w:ascii="Times New Roman" w:eastAsia="Lucida Sans Unicode" w:hAnsi="Times New Roman"/>
          <w:bCs/>
          <w:noProof/>
          <w:color w:val="000000"/>
          <w:sz w:val="24"/>
          <w:szCs w:val="24"/>
        </w:rPr>
        <w:t>-</w:t>
      </w:r>
      <w:r w:rsidRPr="00D23798">
        <w:rPr>
          <w:rFonts w:ascii="Times New Roman" w:eastAsia="Lucida Sans Unicode" w:hAnsi="Times New Roman"/>
          <w:bCs/>
          <w:noProof/>
          <w:color w:val="000000"/>
          <w:sz w:val="24"/>
          <w:szCs w:val="24"/>
          <w:lang w:val="sr-Cyrl-CS"/>
        </w:rPr>
        <w:t xml:space="preserve"> анекс 2, обрасцем за наративни буџет програма </w:t>
      </w:r>
      <w:r w:rsidRPr="00D23798">
        <w:rPr>
          <w:rFonts w:ascii="Times New Roman" w:eastAsia="Lucida Sans Unicode" w:hAnsi="Times New Roman"/>
          <w:bCs/>
          <w:noProof/>
          <w:color w:val="000000"/>
          <w:sz w:val="24"/>
          <w:szCs w:val="24"/>
        </w:rPr>
        <w:t>-</w:t>
      </w:r>
      <w:r w:rsidRPr="00D23798">
        <w:rPr>
          <w:rFonts w:ascii="Times New Roman" w:eastAsia="Lucida Sans Unicode" w:hAnsi="Times New Roman"/>
          <w:bCs/>
          <w:noProof/>
          <w:color w:val="000000"/>
          <w:sz w:val="24"/>
          <w:szCs w:val="24"/>
          <w:lang w:val="sr-Cyrl-CS"/>
        </w:rPr>
        <w:t xml:space="preserve"> анекс 3);</w:t>
      </w:r>
    </w:p>
    <w:p w:rsidR="001D6601" w:rsidRPr="00D23798" w:rsidRDefault="001D6601" w:rsidP="001D6601">
      <w:pPr>
        <w:widowControl w:val="0"/>
        <w:tabs>
          <w:tab w:val="left" w:pos="720"/>
          <w:tab w:val="left" w:pos="851"/>
        </w:tabs>
        <w:suppressAutoHyphens/>
        <w:spacing w:after="0" w:line="240" w:lineRule="auto"/>
        <w:jc w:val="both"/>
        <w:rPr>
          <w:rFonts w:ascii="Times New Roman" w:eastAsia="Lucida Sans Unicode" w:hAnsi="Times New Roman"/>
          <w:bCs/>
          <w:noProof/>
          <w:color w:val="000000"/>
          <w:sz w:val="24"/>
          <w:szCs w:val="24"/>
          <w:lang w:val="sr-Cyrl-CS"/>
        </w:rPr>
      </w:pPr>
      <w:r w:rsidRPr="00D23798">
        <w:rPr>
          <w:rFonts w:ascii="Times New Roman" w:eastAsia="Lucida Sans Unicode" w:hAnsi="Times New Roman"/>
          <w:bCs/>
          <w:noProof/>
          <w:color w:val="000000"/>
          <w:sz w:val="24"/>
          <w:szCs w:val="24"/>
          <w:lang w:val="sr-Cyrl-CS"/>
        </w:rPr>
        <w:tab/>
        <w:t>- копија статута подносиоца пријаве у коме је утврђено да се циљеви удружења остварују у области у којој се програм реализује;</w:t>
      </w:r>
    </w:p>
    <w:p w:rsidR="001D6601" w:rsidRPr="00D23798" w:rsidRDefault="001D6601" w:rsidP="001D6601">
      <w:pPr>
        <w:widowControl w:val="0"/>
        <w:tabs>
          <w:tab w:val="left" w:pos="720"/>
          <w:tab w:val="left" w:pos="851"/>
        </w:tabs>
        <w:suppressAutoHyphens/>
        <w:spacing w:after="0" w:line="240" w:lineRule="auto"/>
        <w:jc w:val="both"/>
        <w:rPr>
          <w:rFonts w:ascii="Times New Roman" w:eastAsia="Lucida Sans Unicode" w:hAnsi="Times New Roman"/>
          <w:bCs/>
          <w:i/>
          <w:noProof/>
          <w:color w:val="FF0000"/>
          <w:sz w:val="24"/>
          <w:szCs w:val="24"/>
          <w:lang w:val="sr-Cyrl-CS"/>
        </w:rPr>
      </w:pPr>
      <w:r w:rsidRPr="00D23798">
        <w:rPr>
          <w:rFonts w:ascii="Times New Roman" w:eastAsia="Lucida Sans Unicode" w:hAnsi="Times New Roman"/>
          <w:bCs/>
          <w:noProof/>
          <w:color w:val="000000"/>
          <w:sz w:val="24"/>
          <w:szCs w:val="24"/>
          <w:lang w:val="sr-Cyrl-CS"/>
        </w:rPr>
        <w:tab/>
        <w:t xml:space="preserve">- решење </w:t>
      </w:r>
      <w:r w:rsidRPr="00D23798">
        <w:rPr>
          <w:rFonts w:ascii="Times New Roman" w:eastAsia="Lucida Sans Unicode" w:hAnsi="Times New Roman"/>
          <w:bCs/>
          <w:noProof/>
          <w:color w:val="000000"/>
          <w:sz w:val="24"/>
          <w:szCs w:val="24"/>
        </w:rPr>
        <w:t>(извод)</w:t>
      </w:r>
      <w:r w:rsidRPr="00D23798">
        <w:rPr>
          <w:rFonts w:ascii="Times New Roman" w:eastAsia="Lucida Sans Unicode" w:hAnsi="Times New Roman"/>
          <w:bCs/>
          <w:noProof/>
          <w:color w:val="000000"/>
          <w:sz w:val="24"/>
          <w:szCs w:val="24"/>
          <w:lang w:val="sr-Cyrl-CS"/>
        </w:rPr>
        <w:t xml:space="preserve"> о упису удружења у одговарајући службени регистар надлежног органа;</w:t>
      </w:r>
    </w:p>
    <w:p w:rsidR="001D6601" w:rsidRPr="00D23798" w:rsidRDefault="001D6601" w:rsidP="001D6601">
      <w:pPr>
        <w:autoSpaceDE w:val="0"/>
        <w:autoSpaceDN w:val="0"/>
        <w:adjustRightInd w:val="0"/>
        <w:spacing w:after="0" w:line="240" w:lineRule="auto"/>
        <w:ind w:firstLine="708"/>
        <w:jc w:val="both"/>
        <w:rPr>
          <w:rFonts w:ascii="Times New Roman" w:hAnsi="Times New Roman"/>
          <w:bCs/>
          <w:noProof/>
          <w:color w:val="000000"/>
          <w:sz w:val="24"/>
          <w:szCs w:val="24"/>
          <w:lang w:val="sr-Cyrl-CS"/>
        </w:rPr>
      </w:pPr>
      <w:r w:rsidRPr="00D23798">
        <w:rPr>
          <w:rFonts w:ascii="Times New Roman" w:hAnsi="Times New Roman"/>
          <w:bCs/>
          <w:noProof/>
          <w:color w:val="000000"/>
          <w:sz w:val="24"/>
          <w:szCs w:val="24"/>
          <w:lang w:val="sr-Cyrl-CS"/>
        </w:rPr>
        <w:lastRenderedPageBreak/>
        <w:t>- потврда пословне банке да рачун подносиоца пријаве није у блокади;</w:t>
      </w:r>
    </w:p>
    <w:p w:rsidR="001D6601" w:rsidRPr="00D23798" w:rsidRDefault="001D6601" w:rsidP="001D6601">
      <w:pPr>
        <w:autoSpaceDE w:val="0"/>
        <w:autoSpaceDN w:val="0"/>
        <w:adjustRightInd w:val="0"/>
        <w:spacing w:after="0" w:line="240" w:lineRule="auto"/>
        <w:ind w:firstLine="708"/>
        <w:jc w:val="both"/>
        <w:rPr>
          <w:rFonts w:ascii="Times New Roman" w:hAnsi="Times New Roman"/>
          <w:noProof/>
          <w:color w:val="000000"/>
          <w:sz w:val="24"/>
          <w:szCs w:val="24"/>
          <w:lang w:val="sr-Cyrl-CS"/>
        </w:rPr>
      </w:pPr>
      <w:r w:rsidRPr="00D23798">
        <w:rPr>
          <w:rFonts w:ascii="Times New Roman" w:hAnsi="Times New Roman"/>
          <w:bCs/>
          <w:noProof/>
          <w:color w:val="000000"/>
          <w:sz w:val="24"/>
          <w:szCs w:val="24"/>
          <w:lang w:val="sr-Cyrl-CS"/>
        </w:rPr>
        <w:t xml:space="preserve">- копија завршног рачуна за претходну годину (биланс стања и биланс успеха за претходну годину). </w:t>
      </w:r>
      <w:r w:rsidRPr="00D23798">
        <w:rPr>
          <w:rFonts w:ascii="Times New Roman" w:hAnsi="Times New Roman"/>
          <w:noProof/>
          <w:color w:val="000000"/>
          <w:sz w:val="24"/>
          <w:szCs w:val="24"/>
          <w:lang w:val="sr-Cyrl-CS"/>
        </w:rPr>
        <w:t>За новоформирано удружење (које је регистровано најмање 6 месеци пре оглашавања конкурса)није потребно достављати копију завршног рачуна за претходну годину</w:t>
      </w:r>
      <w:r w:rsidRPr="00D23798">
        <w:rPr>
          <w:rFonts w:ascii="Times New Roman" w:hAnsi="Times New Roman"/>
          <w:bCs/>
          <w:noProof/>
          <w:color w:val="000000"/>
          <w:sz w:val="24"/>
          <w:szCs w:val="24"/>
          <w:lang w:val="sr-Cyrl-CS"/>
        </w:rPr>
        <w:t>;</w:t>
      </w:r>
    </w:p>
    <w:p w:rsidR="001D6601" w:rsidRPr="00D23798" w:rsidRDefault="001D6601" w:rsidP="001D6601">
      <w:pPr>
        <w:widowControl w:val="0"/>
        <w:tabs>
          <w:tab w:val="left" w:pos="720"/>
          <w:tab w:val="left" w:pos="851"/>
        </w:tabs>
        <w:suppressAutoHyphens/>
        <w:spacing w:after="0" w:line="240" w:lineRule="auto"/>
        <w:jc w:val="both"/>
        <w:rPr>
          <w:rFonts w:ascii="Times New Roman" w:eastAsia="Lucida Sans Unicode" w:hAnsi="Times New Roman"/>
          <w:bCs/>
          <w:noProof/>
          <w:color w:val="000000"/>
          <w:sz w:val="24"/>
          <w:szCs w:val="24"/>
          <w:lang w:val="sr-Cyrl-CS"/>
        </w:rPr>
      </w:pPr>
      <w:r w:rsidRPr="00D23798">
        <w:rPr>
          <w:rFonts w:ascii="Times New Roman" w:eastAsia="Lucida Sans Unicode" w:hAnsi="Times New Roman"/>
          <w:bCs/>
          <w:noProof/>
          <w:color w:val="000000"/>
          <w:sz w:val="24"/>
          <w:szCs w:val="24"/>
          <w:lang w:val="sr-Cyrl-CS"/>
        </w:rPr>
        <w:tab/>
        <w:t>- доказ о суфинансирању од партнерске или донаторске организације, ако се програм тако реализује;</w:t>
      </w:r>
    </w:p>
    <w:p w:rsidR="001D6601" w:rsidRPr="00D23798" w:rsidRDefault="001D6601" w:rsidP="001D6601">
      <w:pPr>
        <w:widowControl w:val="0"/>
        <w:tabs>
          <w:tab w:val="left" w:pos="720"/>
          <w:tab w:val="left" w:pos="851"/>
        </w:tabs>
        <w:suppressAutoHyphens/>
        <w:spacing w:after="0" w:line="240" w:lineRule="auto"/>
        <w:ind w:firstLine="562"/>
        <w:jc w:val="both"/>
        <w:rPr>
          <w:rFonts w:ascii="Times New Roman" w:eastAsia="Lucida Sans Unicode" w:hAnsi="Times New Roman"/>
          <w:bCs/>
          <w:noProof/>
          <w:color w:val="000000"/>
          <w:sz w:val="24"/>
          <w:szCs w:val="24"/>
          <w:lang w:val="sr-Cyrl-CS"/>
        </w:rPr>
      </w:pPr>
      <w:r w:rsidRPr="00D23798">
        <w:rPr>
          <w:rFonts w:ascii="Times New Roman" w:eastAsia="Lucida Sans Unicode" w:hAnsi="Times New Roman"/>
          <w:bCs/>
          <w:noProof/>
          <w:color w:val="000000"/>
          <w:sz w:val="24"/>
          <w:szCs w:val="24"/>
          <w:lang w:val="sr-Cyrl-CS"/>
        </w:rPr>
        <w:t xml:space="preserve">   - уколико програми садрже обуке, радионице, тренинге, предавања, семинаре или сличне активности неопходно је да се достави програм са дефинисаним темама и радне биографије предавача и тренера;</w:t>
      </w:r>
    </w:p>
    <w:p w:rsidR="001D6601" w:rsidRPr="00D23798" w:rsidRDefault="001D6601" w:rsidP="001D6601">
      <w:pPr>
        <w:spacing w:after="0" w:line="240" w:lineRule="auto"/>
        <w:ind w:firstLine="540"/>
        <w:jc w:val="both"/>
        <w:rPr>
          <w:rFonts w:ascii="Times New Roman" w:hAnsi="Times New Roman"/>
          <w:noProof/>
          <w:color w:val="000000"/>
          <w:sz w:val="24"/>
          <w:szCs w:val="24"/>
          <w:lang w:val="sr-Cyrl-CS"/>
        </w:rPr>
      </w:pPr>
      <w:r w:rsidRPr="00D23798">
        <w:rPr>
          <w:rFonts w:ascii="Times New Roman" w:hAnsi="Times New Roman"/>
          <w:noProof/>
          <w:color w:val="000000"/>
          <w:sz w:val="24"/>
          <w:szCs w:val="24"/>
          <w:lang w:val="sr-Cyrl-CS"/>
        </w:rPr>
        <w:t xml:space="preserve">   - изјав</w:t>
      </w:r>
      <w:r w:rsidRPr="00D23798">
        <w:rPr>
          <w:rFonts w:ascii="Times New Roman" w:hAnsi="Times New Roman"/>
          <w:noProof/>
          <w:color w:val="000000"/>
          <w:sz w:val="24"/>
          <w:szCs w:val="24"/>
        </w:rPr>
        <w:t>a</w:t>
      </w:r>
      <w:r w:rsidRPr="00D23798">
        <w:rPr>
          <w:rFonts w:ascii="Times New Roman" w:hAnsi="Times New Roman"/>
          <w:noProof/>
          <w:color w:val="000000"/>
          <w:sz w:val="24"/>
          <w:szCs w:val="24"/>
          <w:lang w:val="sr-Cyrl-CS"/>
        </w:rPr>
        <w:t xml:space="preserve"> овлашћеног лица удружења (оригинал), дат</w:t>
      </w:r>
      <w:r w:rsidRPr="00D23798">
        <w:rPr>
          <w:rFonts w:ascii="Times New Roman" w:hAnsi="Times New Roman"/>
          <w:noProof/>
          <w:color w:val="000000"/>
          <w:sz w:val="24"/>
          <w:szCs w:val="24"/>
        </w:rPr>
        <w:t>a</w:t>
      </w:r>
      <w:r w:rsidRPr="00D23798">
        <w:rPr>
          <w:rFonts w:ascii="Times New Roman" w:hAnsi="Times New Roman"/>
          <w:noProof/>
          <w:color w:val="000000"/>
          <w:sz w:val="24"/>
          <w:szCs w:val="24"/>
          <w:lang w:val="sr-Cyrl-CS"/>
        </w:rPr>
        <w:t xml:space="preserve"> под материјалном и кривичном одговорношћу, да деловање удружења није политичке природе; да у последње 2 године правоснажном одлуком није кажњено за прекршај или привредни преступ везан за делатност удружења; да није у поступку ликвидације, стечајном поступку или под привременом забраном обављања делатности; да нема блокаду рачуна, пореске дугове или дугове према организацијама социјалног осигурања;</w:t>
      </w:r>
    </w:p>
    <w:p w:rsidR="001D6601" w:rsidRDefault="001D6601" w:rsidP="001D6601">
      <w:pPr>
        <w:tabs>
          <w:tab w:val="left" w:pos="567"/>
          <w:tab w:val="left" w:pos="851"/>
        </w:tabs>
        <w:spacing w:after="0"/>
        <w:ind w:firstLine="562"/>
        <w:jc w:val="both"/>
        <w:rPr>
          <w:rFonts w:ascii="Times New Roman" w:hAnsi="Times New Roman"/>
          <w:sz w:val="24"/>
          <w:szCs w:val="24"/>
        </w:rPr>
      </w:pPr>
      <w:r w:rsidRPr="00D23798">
        <w:rPr>
          <w:rFonts w:ascii="Times New Roman" w:hAnsi="Times New Roman"/>
          <w:noProof/>
          <w:color w:val="000000"/>
          <w:sz w:val="24"/>
          <w:szCs w:val="24"/>
          <w:lang w:val="sr-Cyrl-CS"/>
        </w:rPr>
        <w:t xml:space="preserve">   - </w:t>
      </w:r>
      <w:r w:rsidRPr="00D23798">
        <w:rPr>
          <w:rFonts w:ascii="Times New Roman" w:hAnsi="Times New Roman"/>
          <w:sz w:val="24"/>
          <w:szCs w:val="24"/>
        </w:rPr>
        <w:t xml:space="preserve">списак корисника са територије општине </w:t>
      </w:r>
      <w:r w:rsidRPr="00D23798">
        <w:rPr>
          <w:rFonts w:ascii="Times New Roman" w:hAnsi="Times New Roman"/>
          <w:sz w:val="24"/>
          <w:szCs w:val="24"/>
          <w:lang w:val="sr-Cyrl-CS"/>
        </w:rPr>
        <w:t>Пожега</w:t>
      </w:r>
      <w:r w:rsidRPr="00D23798">
        <w:rPr>
          <w:rFonts w:ascii="Times New Roman" w:hAnsi="Times New Roman"/>
          <w:sz w:val="24"/>
          <w:szCs w:val="24"/>
        </w:rPr>
        <w:t xml:space="preserve"> (име,</w:t>
      </w:r>
      <w:r>
        <w:rPr>
          <w:rFonts w:ascii="Times New Roman" w:hAnsi="Times New Roman"/>
          <w:sz w:val="24"/>
          <w:szCs w:val="24"/>
        </w:rPr>
        <w:t xml:space="preserve"> презиме и адреса) и изјава</w:t>
      </w:r>
      <w:r w:rsidRPr="00D23798">
        <w:rPr>
          <w:rFonts w:ascii="Times New Roman" w:hAnsi="Times New Roman"/>
          <w:sz w:val="24"/>
          <w:szCs w:val="24"/>
        </w:rPr>
        <w:t xml:space="preserve"> да су наведени подаци у списку тачни и да ће се</w:t>
      </w:r>
      <w:r>
        <w:rPr>
          <w:rFonts w:ascii="Times New Roman" w:hAnsi="Times New Roman"/>
          <w:sz w:val="24"/>
          <w:szCs w:val="24"/>
        </w:rPr>
        <w:t xml:space="preserve"> се средст</w:t>
      </w:r>
      <w:r w:rsidRPr="00D23798">
        <w:rPr>
          <w:rFonts w:ascii="Times New Roman" w:hAnsi="Times New Roman"/>
          <w:sz w:val="24"/>
          <w:szCs w:val="24"/>
        </w:rPr>
        <w:t xml:space="preserve">ва из буџета </w:t>
      </w:r>
      <w:r w:rsidRPr="00D23798">
        <w:rPr>
          <w:rFonts w:ascii="Times New Roman" w:hAnsi="Times New Roman"/>
          <w:sz w:val="24"/>
          <w:szCs w:val="24"/>
          <w:lang w:val="sr-Cyrl-CS"/>
        </w:rPr>
        <w:t>о</w:t>
      </w:r>
      <w:r w:rsidRPr="00D23798">
        <w:rPr>
          <w:rFonts w:ascii="Times New Roman" w:hAnsi="Times New Roman"/>
          <w:sz w:val="24"/>
          <w:szCs w:val="24"/>
        </w:rPr>
        <w:t xml:space="preserve">пштине </w:t>
      </w:r>
      <w:r w:rsidRPr="00D23798">
        <w:rPr>
          <w:rFonts w:ascii="Times New Roman" w:hAnsi="Times New Roman"/>
          <w:sz w:val="24"/>
          <w:szCs w:val="24"/>
          <w:lang w:val="sr-Cyrl-CS"/>
        </w:rPr>
        <w:t>Пожега</w:t>
      </w:r>
      <w:r w:rsidRPr="00D23798">
        <w:rPr>
          <w:rFonts w:ascii="Times New Roman" w:hAnsi="Times New Roman"/>
          <w:sz w:val="24"/>
          <w:szCs w:val="24"/>
        </w:rPr>
        <w:t xml:space="preserve"> користити искључиво за кориснике са територије општине </w:t>
      </w:r>
      <w:r w:rsidRPr="00D23798">
        <w:rPr>
          <w:rFonts w:ascii="Times New Roman" w:hAnsi="Times New Roman"/>
          <w:sz w:val="24"/>
          <w:szCs w:val="24"/>
          <w:lang w:val="sr-Cyrl-CS"/>
        </w:rPr>
        <w:t>Пожега</w:t>
      </w:r>
      <w:r w:rsidRPr="00D23798">
        <w:rPr>
          <w:rFonts w:ascii="Times New Roman" w:hAnsi="Times New Roman"/>
          <w:sz w:val="24"/>
          <w:szCs w:val="24"/>
        </w:rPr>
        <w:t xml:space="preserve"> (важи за </w:t>
      </w:r>
      <w:r w:rsidRPr="00D23798">
        <w:rPr>
          <w:rFonts w:ascii="Times New Roman" w:hAnsi="Times New Roman"/>
          <w:noProof/>
          <w:sz w:val="24"/>
          <w:szCs w:val="24"/>
          <w:lang w:val="sr-Cyrl-CS"/>
        </w:rPr>
        <w:t>удружења која немају седиште на територији општине Пожега</w:t>
      </w:r>
      <w:r>
        <w:rPr>
          <w:rFonts w:ascii="Times New Roman" w:hAnsi="Times New Roman"/>
          <w:noProof/>
          <w:sz w:val="24"/>
          <w:szCs w:val="24"/>
          <w:lang w:val="sr-Cyrl-CS"/>
        </w:rPr>
        <w:t>, али која</w:t>
      </w:r>
      <w:r w:rsidRPr="00D23798">
        <w:rPr>
          <w:rFonts w:ascii="Times New Roman" w:hAnsi="Times New Roman"/>
          <w:noProof/>
          <w:sz w:val="24"/>
          <w:szCs w:val="24"/>
          <w:lang w:val="sr-Cyrl-CS"/>
        </w:rPr>
        <w:t xml:space="preserve"> своје услуге пружају корисницима са територије општине Пожега</w:t>
      </w:r>
      <w:r w:rsidRPr="00D23798">
        <w:rPr>
          <w:rFonts w:ascii="Times New Roman" w:hAnsi="Times New Roman"/>
          <w:sz w:val="24"/>
          <w:szCs w:val="24"/>
        </w:rPr>
        <w:t>).</w:t>
      </w:r>
    </w:p>
    <w:p w:rsidR="001D6601" w:rsidRPr="00972F9B" w:rsidRDefault="001D6601" w:rsidP="001D6601">
      <w:pPr>
        <w:tabs>
          <w:tab w:val="left" w:pos="567"/>
          <w:tab w:val="left" w:pos="851"/>
        </w:tabs>
        <w:spacing w:after="0"/>
        <w:ind w:firstLine="562"/>
        <w:jc w:val="both"/>
        <w:rPr>
          <w:rFonts w:ascii="Times New Roman" w:eastAsia="Lucida Sans Unicode" w:hAnsi="Times New Roman"/>
          <w:bCs/>
          <w:noProof/>
          <w:color w:val="000000"/>
          <w:sz w:val="24"/>
          <w:szCs w:val="24"/>
          <w:lang w:val="sr-Cyrl-CS"/>
        </w:rPr>
      </w:pPr>
      <w:r w:rsidRPr="00972F9B">
        <w:rPr>
          <w:rFonts w:ascii="Times New Roman" w:eastAsia="Lucida Sans Unicode" w:hAnsi="Times New Roman"/>
          <w:bCs/>
          <w:noProof/>
          <w:color w:val="000000"/>
          <w:sz w:val="24"/>
          <w:szCs w:val="24"/>
          <w:lang w:val="sr-Cyrl-CS"/>
        </w:rPr>
        <w:t xml:space="preserve"> Поред обавезне конкурсне документације, подносилац пријаве може доставити и друга документа која сматра потребним и одговарајућим за предложени програм.</w:t>
      </w:r>
    </w:p>
    <w:p w:rsidR="006F1301" w:rsidRPr="00842D6C" w:rsidRDefault="006F1301" w:rsidP="00842D6C">
      <w:pPr>
        <w:pStyle w:val="NormalWeb"/>
        <w:tabs>
          <w:tab w:val="left" w:pos="3510"/>
        </w:tabs>
        <w:jc w:val="both"/>
        <w:rPr>
          <w:b/>
          <w:u w:val="single"/>
          <w:lang w:val="sr-Cyrl-CS"/>
        </w:rPr>
      </w:pPr>
      <w:r w:rsidRPr="006F1301">
        <w:rPr>
          <w:b/>
          <w:u w:val="single"/>
        </w:rPr>
        <w:t>Трајањепрограма</w:t>
      </w:r>
    </w:p>
    <w:p w:rsidR="00E77E50" w:rsidRDefault="006F1301" w:rsidP="00E77E50">
      <w:pPr>
        <w:spacing w:after="0" w:line="240" w:lineRule="auto"/>
        <w:ind w:firstLine="720"/>
        <w:jc w:val="both"/>
        <w:rPr>
          <w:rFonts w:ascii="Times New Roman" w:hAnsi="Times New Roman"/>
          <w:noProof/>
          <w:sz w:val="24"/>
          <w:szCs w:val="24"/>
          <w:lang w:val="sr-Cyrl-CS"/>
        </w:rPr>
      </w:pPr>
      <w:r>
        <w:rPr>
          <w:rFonts w:ascii="Times New Roman" w:hAnsi="Times New Roman"/>
          <w:noProof/>
          <w:sz w:val="24"/>
          <w:szCs w:val="24"/>
          <w:lang w:val="sr-Cyrl-CS"/>
        </w:rPr>
        <w:t xml:space="preserve">Програми се морају завршити најкасније до </w:t>
      </w:r>
      <w:r>
        <w:rPr>
          <w:rFonts w:ascii="Times New Roman" w:hAnsi="Times New Roman"/>
          <w:noProof/>
          <w:sz w:val="24"/>
          <w:szCs w:val="24"/>
        </w:rPr>
        <w:t>31</w:t>
      </w:r>
      <w:r>
        <w:rPr>
          <w:rFonts w:ascii="Times New Roman" w:hAnsi="Times New Roman"/>
          <w:noProof/>
          <w:sz w:val="24"/>
          <w:szCs w:val="24"/>
          <w:lang w:val="sr-Cyrl-CS"/>
        </w:rPr>
        <w:t>.1</w:t>
      </w:r>
      <w:r>
        <w:rPr>
          <w:rFonts w:ascii="Times New Roman" w:hAnsi="Times New Roman"/>
          <w:noProof/>
          <w:sz w:val="24"/>
          <w:szCs w:val="24"/>
        </w:rPr>
        <w:t>2</w:t>
      </w:r>
      <w:r>
        <w:rPr>
          <w:rFonts w:ascii="Times New Roman" w:hAnsi="Times New Roman"/>
          <w:noProof/>
          <w:sz w:val="24"/>
          <w:szCs w:val="24"/>
          <w:lang w:val="sr-Cyrl-CS"/>
        </w:rPr>
        <w:t>.201</w:t>
      </w:r>
      <w:r>
        <w:rPr>
          <w:rFonts w:ascii="Times New Roman" w:hAnsi="Times New Roman"/>
          <w:noProof/>
          <w:sz w:val="24"/>
          <w:szCs w:val="24"/>
        </w:rPr>
        <w:t>9</w:t>
      </w:r>
      <w:r>
        <w:rPr>
          <w:rFonts w:ascii="Times New Roman" w:hAnsi="Times New Roman"/>
          <w:noProof/>
          <w:sz w:val="24"/>
          <w:szCs w:val="24"/>
          <w:lang w:val="sr-Cyrl-CS"/>
        </w:rPr>
        <w:t xml:space="preserve">. године. </w:t>
      </w:r>
    </w:p>
    <w:p w:rsidR="006F1301" w:rsidRDefault="00A3547E" w:rsidP="00E77E50">
      <w:pPr>
        <w:spacing w:after="0" w:line="240" w:lineRule="auto"/>
        <w:ind w:firstLine="720"/>
        <w:jc w:val="both"/>
        <w:rPr>
          <w:rFonts w:ascii="Times New Roman" w:hAnsi="Times New Roman"/>
          <w:b/>
          <w:sz w:val="24"/>
          <w:szCs w:val="24"/>
          <w:u w:val="single"/>
          <w:lang w:val="sr-Cyrl-CS"/>
        </w:rPr>
      </w:pPr>
      <w:r>
        <w:rPr>
          <w:rFonts w:ascii="Times New Roman" w:hAnsi="Times New Roman"/>
          <w:noProof/>
          <w:sz w:val="24"/>
          <w:szCs w:val="24"/>
        </w:rPr>
        <w:t xml:space="preserve">Очекивани </w:t>
      </w:r>
      <w:r w:rsidR="00C1265B">
        <w:rPr>
          <w:rFonts w:ascii="Times New Roman" w:hAnsi="Times New Roman"/>
          <w:noProof/>
          <w:sz w:val="24"/>
          <w:szCs w:val="24"/>
          <w:lang w:val="sr-Cyrl-CS"/>
        </w:rPr>
        <w:t>месец</w:t>
      </w:r>
      <w:r w:rsidR="00C1265B">
        <w:rPr>
          <w:rFonts w:ascii="Times New Roman" w:hAnsi="Times New Roman"/>
          <w:noProof/>
          <w:sz w:val="24"/>
          <w:szCs w:val="24"/>
        </w:rPr>
        <w:t>поче</w:t>
      </w:r>
      <w:r>
        <w:rPr>
          <w:rFonts w:ascii="Times New Roman" w:hAnsi="Times New Roman"/>
          <w:noProof/>
          <w:sz w:val="24"/>
          <w:szCs w:val="24"/>
          <w:lang w:val="sr-Cyrl-CS"/>
        </w:rPr>
        <w:t>тка</w:t>
      </w:r>
      <w:r>
        <w:rPr>
          <w:rFonts w:ascii="Times New Roman" w:hAnsi="Times New Roman"/>
          <w:noProof/>
          <w:sz w:val="24"/>
          <w:szCs w:val="24"/>
        </w:rPr>
        <w:t xml:space="preserve"> реализације </w:t>
      </w:r>
      <w:r>
        <w:rPr>
          <w:rFonts w:ascii="Times New Roman" w:hAnsi="Times New Roman"/>
          <w:noProof/>
          <w:sz w:val="24"/>
          <w:szCs w:val="24"/>
          <w:lang w:val="sr-Cyrl-CS"/>
        </w:rPr>
        <w:t xml:space="preserve">изабраних </w:t>
      </w:r>
      <w:r>
        <w:rPr>
          <w:rFonts w:ascii="Times New Roman" w:hAnsi="Times New Roman"/>
          <w:noProof/>
          <w:sz w:val="24"/>
          <w:szCs w:val="24"/>
        </w:rPr>
        <w:t>п</w:t>
      </w:r>
      <w:r w:rsidR="006F1301">
        <w:rPr>
          <w:rFonts w:ascii="Times New Roman" w:hAnsi="Times New Roman"/>
          <w:noProof/>
          <w:sz w:val="24"/>
          <w:szCs w:val="24"/>
        </w:rPr>
        <w:t>рограма је април 2019. године.</w:t>
      </w:r>
    </w:p>
    <w:p w:rsidR="006F1301" w:rsidRPr="006F1301" w:rsidRDefault="006F1301" w:rsidP="00E77E50">
      <w:pPr>
        <w:pStyle w:val="NormalWeb"/>
        <w:ind w:firstLine="720"/>
        <w:jc w:val="both"/>
        <w:rPr>
          <w:b/>
          <w:u w:val="single"/>
        </w:rPr>
      </w:pPr>
      <w:r w:rsidRPr="006F1301">
        <w:rPr>
          <w:b/>
          <w:u w:val="single"/>
        </w:rPr>
        <w:t>Начин достављања пријаве</w:t>
      </w:r>
    </w:p>
    <w:p w:rsidR="006F1301" w:rsidRDefault="006F1301" w:rsidP="006F1301">
      <w:pPr>
        <w:tabs>
          <w:tab w:val="left" w:pos="567"/>
          <w:tab w:val="left" w:pos="851"/>
        </w:tabs>
        <w:spacing w:after="0"/>
        <w:jc w:val="both"/>
        <w:rPr>
          <w:rFonts w:ascii="Times New Roman" w:hAnsi="Times New Roman"/>
          <w:noProof/>
          <w:color w:val="000000"/>
          <w:sz w:val="24"/>
          <w:szCs w:val="24"/>
        </w:rPr>
      </w:pPr>
      <w:r>
        <w:rPr>
          <w:rFonts w:ascii="Times New Roman" w:hAnsi="Times New Roman"/>
          <w:bCs/>
          <w:noProof/>
          <w:color w:val="000000"/>
          <w:sz w:val="24"/>
          <w:szCs w:val="24"/>
          <w:lang w:val="sr-Cyrl-CS"/>
        </w:rPr>
        <w:tab/>
        <w:t>Подносиоци пријава достављају пријавни образац, попуњен</w:t>
      </w:r>
      <w:r>
        <w:rPr>
          <w:rFonts w:ascii="Times New Roman" w:hAnsi="Times New Roman"/>
          <w:noProof/>
          <w:color w:val="000000"/>
          <w:sz w:val="24"/>
          <w:szCs w:val="24"/>
          <w:lang w:val="sr-Cyrl-CS"/>
        </w:rPr>
        <w:t xml:space="preserve"> у рачунару,</w:t>
      </w:r>
      <w:r>
        <w:rPr>
          <w:rFonts w:ascii="Times New Roman" w:hAnsi="Times New Roman"/>
          <w:bCs/>
          <w:noProof/>
          <w:color w:val="000000"/>
          <w:sz w:val="24"/>
          <w:szCs w:val="24"/>
          <w:lang w:val="sr-Cyrl-CS"/>
        </w:rPr>
        <w:t xml:space="preserve"> јасно  и прецизно, на српском језику, ћириличним писмом, потписан од стране регистрованог заступника и оверен службеним печатом, у два истоветна примерка и једном примерку на ЦД-у.</w:t>
      </w:r>
      <w:r>
        <w:rPr>
          <w:rFonts w:ascii="Times New Roman" w:hAnsi="Times New Roman"/>
          <w:noProof/>
          <w:color w:val="000000"/>
          <w:sz w:val="24"/>
          <w:szCs w:val="24"/>
          <w:lang w:val="sr-Cyrl-CS"/>
        </w:rPr>
        <w:t xml:space="preserve"> Конкурсна документација се доставља у једном примерку.</w:t>
      </w:r>
    </w:p>
    <w:p w:rsidR="006F1301" w:rsidRDefault="006F1301" w:rsidP="006F1301">
      <w:pPr>
        <w:tabs>
          <w:tab w:val="left" w:pos="567"/>
          <w:tab w:val="left" w:pos="851"/>
        </w:tabs>
        <w:spacing w:after="0"/>
        <w:jc w:val="both"/>
        <w:rPr>
          <w:rFonts w:ascii="Times New Roman" w:hAnsi="Times New Roman"/>
          <w:bCs/>
          <w:noProof/>
          <w:color w:val="000000"/>
          <w:sz w:val="24"/>
          <w:szCs w:val="24"/>
          <w:lang w:val="sr-Cyrl-CS"/>
        </w:rPr>
      </w:pPr>
      <w:r>
        <w:rPr>
          <w:rFonts w:ascii="Times New Roman" w:hAnsi="Times New Roman"/>
          <w:noProof/>
          <w:color w:val="000000"/>
          <w:sz w:val="24"/>
          <w:szCs w:val="24"/>
        </w:rPr>
        <w:tab/>
      </w:r>
      <w:r>
        <w:rPr>
          <w:rFonts w:ascii="Times New Roman" w:hAnsi="Times New Roman"/>
          <w:noProof/>
          <w:color w:val="000000"/>
          <w:sz w:val="24"/>
          <w:szCs w:val="24"/>
          <w:lang w:val="sr-Cyrl-CS"/>
        </w:rPr>
        <w:t>Обрасци попуњени оловком неће бити прихваћени.</w:t>
      </w:r>
    </w:p>
    <w:p w:rsidR="006F1301" w:rsidRDefault="006F1301" w:rsidP="006F1301">
      <w:pPr>
        <w:tabs>
          <w:tab w:val="left" w:pos="567"/>
          <w:tab w:val="left" w:pos="851"/>
        </w:tabs>
        <w:spacing w:after="0"/>
        <w:jc w:val="both"/>
        <w:rPr>
          <w:rFonts w:ascii="Times New Roman" w:hAnsi="Times New Roman"/>
          <w:bCs/>
          <w:sz w:val="24"/>
          <w:szCs w:val="24"/>
          <w:lang w:val="sr-Cyrl-CS"/>
        </w:rPr>
      </w:pPr>
      <w:r>
        <w:rPr>
          <w:rFonts w:ascii="Times New Roman" w:hAnsi="Times New Roman"/>
          <w:noProof/>
          <w:color w:val="000000"/>
          <w:sz w:val="24"/>
          <w:szCs w:val="24"/>
          <w:lang w:val="sr-Cyrl-CS"/>
        </w:rPr>
        <w:tab/>
      </w:r>
      <w:r>
        <w:rPr>
          <w:rFonts w:ascii="Times New Roman" w:hAnsi="Times New Roman"/>
          <w:bCs/>
          <w:sz w:val="24"/>
          <w:szCs w:val="24"/>
          <w:lang w:val="sr-Cyrl-CS"/>
        </w:rPr>
        <w:t>Пријава и комплетна конкурсна документација се, у објављеном року, достављају у једној затвореној коверти.</w:t>
      </w:r>
    </w:p>
    <w:p w:rsidR="006F1301" w:rsidRDefault="006F1301" w:rsidP="006F1301">
      <w:pPr>
        <w:tabs>
          <w:tab w:val="left" w:pos="567"/>
          <w:tab w:val="left" w:pos="851"/>
        </w:tabs>
        <w:spacing w:after="0"/>
        <w:jc w:val="both"/>
        <w:rPr>
          <w:rFonts w:ascii="Times New Roman" w:hAnsi="Times New Roman"/>
          <w:bCs/>
          <w:sz w:val="24"/>
          <w:szCs w:val="24"/>
          <w:lang w:val="sr-Cyrl-CS"/>
        </w:rPr>
      </w:pPr>
      <w:r>
        <w:rPr>
          <w:rFonts w:ascii="Times New Roman" w:hAnsi="Times New Roman"/>
          <w:bCs/>
          <w:sz w:val="24"/>
          <w:szCs w:val="24"/>
          <w:lang w:val="sr-Cyrl-CS"/>
        </w:rPr>
        <w:tab/>
        <w:t>Пријава се предаје на писарницу општине Пожега или шаље поштом на адресу: Општина Пожега, Трг Слободе број 9, 31210 Пожега, а предња страна коверте мора садржати следећи текст: „Пријава на Јавни конкурс за доделу средстава удружењима за  реализовање програма од јавног интереса“, са назнаком – не отварати  На полеђини коверте написати назив и адресу подносиоца пријаве.</w:t>
      </w:r>
    </w:p>
    <w:p w:rsidR="006F1301" w:rsidRDefault="006F1301" w:rsidP="006F1301">
      <w:pPr>
        <w:tabs>
          <w:tab w:val="left" w:pos="567"/>
          <w:tab w:val="left" w:pos="851"/>
        </w:tabs>
        <w:spacing w:after="0"/>
        <w:jc w:val="both"/>
        <w:rPr>
          <w:rFonts w:ascii="Times New Roman" w:hAnsi="Times New Roman"/>
          <w:bCs/>
          <w:sz w:val="24"/>
          <w:szCs w:val="24"/>
          <w:lang w:val="sr-Cyrl-CS"/>
        </w:rPr>
      </w:pPr>
      <w:r>
        <w:rPr>
          <w:rFonts w:ascii="Times New Roman" w:hAnsi="Times New Roman"/>
          <w:bCs/>
          <w:sz w:val="24"/>
          <w:szCs w:val="24"/>
          <w:lang w:val="sr-Cyrl-CS"/>
        </w:rPr>
        <w:lastRenderedPageBreak/>
        <w:tab/>
        <w:t xml:space="preserve">Пријаве послате или достављене на било који други начин (факсом или електронском поштом) неће бити узете у разматрање. </w:t>
      </w:r>
    </w:p>
    <w:p w:rsidR="006F1301" w:rsidRDefault="00E77E50" w:rsidP="00E77E50">
      <w:pPr>
        <w:pStyle w:val="NormalWeb"/>
        <w:spacing w:before="0" w:beforeAutospacing="0" w:after="0" w:afterAutospacing="0"/>
        <w:jc w:val="both"/>
      </w:pPr>
      <w:r>
        <w:rPr>
          <w:lang w:val="sr-Cyrl-CS"/>
        </w:rPr>
        <w:t xml:space="preserve">         Потребни </w:t>
      </w:r>
      <w:r w:rsidR="006F1301">
        <w:t>обрасцимогусепреузетисаинтернетстранице www.</w:t>
      </w:r>
      <w:r w:rsidR="006F1301">
        <w:rPr>
          <w:lang w:val="sr-Cyrl-CS"/>
        </w:rPr>
        <w:t xml:space="preserve">pozega.org.rs </w:t>
      </w:r>
    </w:p>
    <w:p w:rsidR="006F1301" w:rsidRDefault="006F1301" w:rsidP="006F1301">
      <w:pPr>
        <w:pStyle w:val="NormalWeb"/>
        <w:spacing w:before="0" w:beforeAutospacing="0" w:after="0" w:afterAutospacing="0"/>
        <w:jc w:val="both"/>
      </w:pPr>
      <w:r>
        <w:t xml:space="preserve">Рок за подношење пријава је </w:t>
      </w:r>
      <w:r w:rsidR="00454B26">
        <w:rPr>
          <w:lang w:val="sr-Cyrl-CS"/>
        </w:rPr>
        <w:t>зак</w:t>
      </w:r>
      <w:r w:rsidR="00E77E50">
        <w:rPr>
          <w:lang w:val="sr-Cyrl-CS"/>
        </w:rPr>
        <w:t xml:space="preserve">ључно са </w:t>
      </w:r>
      <w:r w:rsidRPr="00E77E50">
        <w:rPr>
          <w:b/>
        </w:rPr>
        <w:t>до</w:t>
      </w:r>
      <w:r w:rsidR="00E77E50">
        <w:rPr>
          <w:b/>
        </w:rPr>
        <w:t>0</w:t>
      </w:r>
      <w:r w:rsidR="00E77E50">
        <w:rPr>
          <w:b/>
          <w:lang w:val="sr-Cyrl-CS"/>
        </w:rPr>
        <w:t>5</w:t>
      </w:r>
      <w:r w:rsidRPr="00E77E50">
        <w:rPr>
          <w:b/>
        </w:rPr>
        <w:t>.03.2019.</w:t>
      </w:r>
      <w:r w:rsidR="00E77E50" w:rsidRPr="00454B26">
        <w:rPr>
          <w:b/>
        </w:rPr>
        <w:t>године</w:t>
      </w:r>
      <w:r w:rsidR="00E77E50" w:rsidRPr="00454B26">
        <w:rPr>
          <w:b/>
          <w:lang w:val="sr-Cyrl-CS"/>
        </w:rPr>
        <w:t>, до 15,30 часова.</w:t>
      </w:r>
    </w:p>
    <w:p w:rsidR="006F1301" w:rsidRDefault="00D24451" w:rsidP="006F1301">
      <w:pPr>
        <w:tabs>
          <w:tab w:val="left" w:pos="567"/>
          <w:tab w:val="left" w:pos="851"/>
        </w:tabs>
        <w:spacing w:after="0"/>
        <w:jc w:val="both"/>
        <w:rPr>
          <w:rFonts w:ascii="Times New Roman" w:hAnsi="Times New Roman"/>
          <w:bCs/>
          <w:sz w:val="24"/>
          <w:szCs w:val="24"/>
          <w:lang w:val="sr-Cyrl-CS"/>
        </w:rPr>
      </w:pPr>
      <w:r>
        <w:rPr>
          <w:rFonts w:ascii="Times New Roman" w:hAnsi="Times New Roman"/>
          <w:bCs/>
          <w:sz w:val="24"/>
          <w:szCs w:val="24"/>
          <w:lang w:val="sr-Cyrl-CS"/>
        </w:rPr>
        <w:tab/>
      </w:r>
      <w:r w:rsidR="006F1301">
        <w:rPr>
          <w:rFonts w:ascii="Times New Roman" w:hAnsi="Times New Roman"/>
          <w:bCs/>
          <w:sz w:val="24"/>
          <w:szCs w:val="24"/>
          <w:lang w:val="sr-Cyrl-CS"/>
        </w:rPr>
        <w:t>Благовременом доставом сматра се препоручена пошиљка предата пошти најкасније до истека последњег дана утврђеног рока (печат/штамбиљ поште</w:t>
      </w:r>
      <w:r w:rsidR="00E77E50">
        <w:rPr>
          <w:rFonts w:ascii="Times New Roman" w:hAnsi="Times New Roman"/>
          <w:bCs/>
          <w:sz w:val="24"/>
          <w:szCs w:val="24"/>
          <w:lang w:val="sr-Cyrl-CS"/>
        </w:rPr>
        <w:t>), без обзира на датум приспећа, или предата лично у писарници општине до назначеног датума и времена.</w:t>
      </w:r>
    </w:p>
    <w:p w:rsidR="006F1301" w:rsidRDefault="006F1301" w:rsidP="006F1301">
      <w:pPr>
        <w:pStyle w:val="NormalWeb"/>
        <w:spacing w:before="0" w:beforeAutospacing="0" w:after="0" w:afterAutospacing="0"/>
        <w:jc w:val="both"/>
      </w:pPr>
      <w:r>
        <w:t>Неблаговременепријавенећесеразматрати.</w:t>
      </w:r>
    </w:p>
    <w:p w:rsidR="006F1301" w:rsidRDefault="006F1301" w:rsidP="006F1301">
      <w:pPr>
        <w:pStyle w:val="NormalWeb"/>
        <w:spacing w:before="0" w:beforeAutospacing="0" w:after="0" w:afterAutospacing="0"/>
        <w:jc w:val="both"/>
        <w:rPr>
          <w:lang w:val="sr-Cyrl-CS"/>
        </w:rPr>
      </w:pPr>
      <w:r>
        <w:t>Непотпуна пријава биће одбачена.</w:t>
      </w:r>
    </w:p>
    <w:p w:rsidR="00E77E50" w:rsidRPr="00E77E50" w:rsidRDefault="00E77E50" w:rsidP="006F1301">
      <w:pPr>
        <w:pStyle w:val="NormalWeb"/>
        <w:spacing w:before="0" w:beforeAutospacing="0" w:after="0" w:afterAutospacing="0"/>
        <w:jc w:val="both"/>
        <w:rPr>
          <w:lang w:val="sr-Cyrl-CS"/>
        </w:rPr>
      </w:pPr>
      <w:r>
        <w:rPr>
          <w:lang w:val="sr-Cyrl-CS"/>
        </w:rPr>
        <w:t>Пријава и пројектна документација се не враћа.</w:t>
      </w:r>
    </w:p>
    <w:p w:rsidR="006F1301" w:rsidRDefault="006F1301" w:rsidP="006F1301">
      <w:pPr>
        <w:pStyle w:val="NormalWeb"/>
        <w:spacing w:before="0" w:beforeAutospacing="0" w:after="0" w:afterAutospacing="0"/>
        <w:jc w:val="both"/>
      </w:pPr>
    </w:p>
    <w:p w:rsidR="005D24B6" w:rsidRPr="005D24B6" w:rsidRDefault="005D24B6" w:rsidP="005D24B6">
      <w:pPr>
        <w:widowControl w:val="0"/>
        <w:tabs>
          <w:tab w:val="left" w:pos="990"/>
        </w:tabs>
        <w:suppressAutoHyphens/>
        <w:autoSpaceDE w:val="0"/>
        <w:autoSpaceDN w:val="0"/>
        <w:adjustRightInd w:val="0"/>
        <w:spacing w:after="0" w:line="240" w:lineRule="auto"/>
        <w:jc w:val="both"/>
        <w:rPr>
          <w:rFonts w:ascii="Times New Roman" w:hAnsi="Times New Roman"/>
          <w:b/>
          <w:i/>
          <w:sz w:val="28"/>
          <w:szCs w:val="28"/>
          <w:u w:val="single"/>
        </w:rPr>
      </w:pPr>
      <w:r w:rsidRPr="0079415E">
        <w:rPr>
          <w:rFonts w:ascii="Times New Roman" w:hAnsi="Times New Roman"/>
          <w:b/>
          <w:sz w:val="24"/>
          <w:szCs w:val="24"/>
          <w:u w:val="single"/>
        </w:rPr>
        <w:t>Документација коју је потребно приложити уз пријаву</w:t>
      </w:r>
    </w:p>
    <w:p w:rsidR="005D24B6" w:rsidRPr="005D24B6" w:rsidRDefault="005D24B6" w:rsidP="005D24B6">
      <w:pPr>
        <w:widowControl w:val="0"/>
        <w:tabs>
          <w:tab w:val="left" w:pos="990"/>
        </w:tabs>
        <w:suppressAutoHyphens/>
        <w:autoSpaceDE w:val="0"/>
        <w:autoSpaceDN w:val="0"/>
        <w:adjustRightInd w:val="0"/>
        <w:spacing w:after="0" w:line="240" w:lineRule="auto"/>
        <w:jc w:val="both"/>
        <w:rPr>
          <w:rFonts w:ascii="Times New Roman" w:hAnsi="Times New Roman"/>
          <w:b/>
          <w:i/>
          <w:sz w:val="28"/>
          <w:szCs w:val="28"/>
          <w:u w:val="single"/>
        </w:rPr>
      </w:pPr>
    </w:p>
    <w:p w:rsidR="005D24B6" w:rsidRPr="00EA7976" w:rsidRDefault="005D24B6" w:rsidP="005D24B6">
      <w:pPr>
        <w:tabs>
          <w:tab w:val="left" w:pos="567"/>
          <w:tab w:val="left" w:pos="993"/>
        </w:tabs>
        <w:spacing w:after="0"/>
        <w:jc w:val="both"/>
        <w:rPr>
          <w:rFonts w:ascii="Times New Roman" w:hAnsi="Times New Roman"/>
          <w:bCs/>
          <w:noProof/>
          <w:color w:val="000000"/>
          <w:sz w:val="24"/>
          <w:szCs w:val="24"/>
          <w:lang w:val="sr-Cyrl-CS"/>
        </w:rPr>
      </w:pPr>
      <w:r>
        <w:rPr>
          <w:rStyle w:val="apple-tab-span"/>
        </w:rPr>
        <w:tab/>
      </w:r>
      <w:r w:rsidRPr="00440D44">
        <w:rPr>
          <w:rStyle w:val="apple-tab-span"/>
        </w:rPr>
        <w:t> </w:t>
      </w:r>
      <w:r w:rsidRPr="00EA7976">
        <w:rPr>
          <w:rFonts w:ascii="Times New Roman" w:hAnsi="Times New Roman"/>
          <w:bCs/>
          <w:noProof/>
          <w:color w:val="000000"/>
          <w:sz w:val="24"/>
          <w:szCs w:val="24"/>
          <w:lang w:val="sr-Cyrl-CS"/>
        </w:rPr>
        <w:t>Удружење у објављеном року, истовремено са пријавом доставља конкурсом тражену комплетну, уредну и валидну конкурсну документацију</w:t>
      </w:r>
      <w:r>
        <w:rPr>
          <w:rFonts w:ascii="Times New Roman" w:hAnsi="Times New Roman"/>
          <w:bCs/>
          <w:noProof/>
          <w:color w:val="000000"/>
          <w:sz w:val="24"/>
          <w:szCs w:val="24"/>
          <w:lang w:val="sr-Cyrl-CS"/>
        </w:rPr>
        <w:t>.</w:t>
      </w:r>
    </w:p>
    <w:p w:rsidR="005D24B6" w:rsidRDefault="005D24B6" w:rsidP="005D24B6">
      <w:pPr>
        <w:spacing w:after="0" w:line="240" w:lineRule="auto"/>
        <w:ind w:firstLine="562"/>
        <w:jc w:val="both"/>
        <w:rPr>
          <w:rFonts w:ascii="Times New Roman" w:hAnsi="Times New Roman"/>
          <w:noProof/>
          <w:color w:val="000000"/>
          <w:sz w:val="24"/>
          <w:szCs w:val="24"/>
          <w:lang w:val="sr-Cyrl-CS"/>
        </w:rPr>
      </w:pPr>
      <w:r w:rsidRPr="00D23798">
        <w:rPr>
          <w:rFonts w:ascii="Times New Roman" w:hAnsi="Times New Roman"/>
          <w:noProof/>
          <w:color w:val="000000"/>
          <w:sz w:val="24"/>
          <w:szCs w:val="24"/>
          <w:lang w:val="sr-Cyrl-CS"/>
        </w:rPr>
        <w:t>Обавезна конкурсна документација подносиоца пријаве на конкурс је следећа:</w:t>
      </w:r>
    </w:p>
    <w:p w:rsidR="005D24B6" w:rsidRPr="00D23798" w:rsidRDefault="005D24B6" w:rsidP="005D24B6">
      <w:pPr>
        <w:spacing w:after="0" w:line="240" w:lineRule="auto"/>
        <w:ind w:firstLine="562"/>
        <w:jc w:val="both"/>
        <w:rPr>
          <w:rFonts w:ascii="Times New Roman" w:hAnsi="Times New Roman"/>
          <w:noProof/>
          <w:color w:val="000000"/>
          <w:sz w:val="24"/>
          <w:szCs w:val="24"/>
          <w:lang w:val="sr-Cyrl-CS"/>
        </w:rPr>
      </w:pPr>
      <w:r w:rsidRPr="00D23798">
        <w:rPr>
          <w:rFonts w:ascii="Times New Roman" w:hAnsi="Times New Roman"/>
          <w:noProof/>
          <w:color w:val="000000"/>
          <w:sz w:val="24"/>
          <w:szCs w:val="24"/>
          <w:lang w:val="sr-Cyrl-CS"/>
        </w:rPr>
        <w:tab/>
      </w:r>
      <w:r w:rsidRPr="00D23798">
        <w:rPr>
          <w:rFonts w:ascii="Times New Roman" w:eastAsia="Lucida Sans Unicode" w:hAnsi="Times New Roman"/>
          <w:bCs/>
          <w:noProof/>
          <w:color w:val="000000"/>
          <w:sz w:val="24"/>
          <w:szCs w:val="24"/>
          <w:lang w:val="sr-Cyrl-CS"/>
        </w:rPr>
        <w:t xml:space="preserve">- попуњен пријавни образац (са обрасцем за писање предлога програма </w:t>
      </w:r>
      <w:r w:rsidRPr="00D23798">
        <w:rPr>
          <w:rFonts w:ascii="Times New Roman" w:eastAsia="Lucida Sans Unicode" w:hAnsi="Times New Roman"/>
          <w:bCs/>
          <w:noProof/>
          <w:color w:val="000000"/>
          <w:sz w:val="24"/>
          <w:szCs w:val="24"/>
        </w:rPr>
        <w:t>-</w:t>
      </w:r>
      <w:r w:rsidRPr="00D23798">
        <w:rPr>
          <w:rFonts w:ascii="Times New Roman" w:eastAsia="Lucida Sans Unicode" w:hAnsi="Times New Roman"/>
          <w:bCs/>
          <w:noProof/>
          <w:color w:val="000000"/>
          <w:sz w:val="24"/>
          <w:szCs w:val="24"/>
          <w:lang w:val="sr-Cyrl-CS"/>
        </w:rPr>
        <w:t xml:space="preserve"> анекс 1, обрасцем за буџет програма </w:t>
      </w:r>
      <w:r w:rsidRPr="00D23798">
        <w:rPr>
          <w:rFonts w:ascii="Times New Roman" w:eastAsia="Lucida Sans Unicode" w:hAnsi="Times New Roman"/>
          <w:bCs/>
          <w:noProof/>
          <w:color w:val="000000"/>
          <w:sz w:val="24"/>
          <w:szCs w:val="24"/>
        </w:rPr>
        <w:t>-</w:t>
      </w:r>
      <w:r w:rsidRPr="00D23798">
        <w:rPr>
          <w:rFonts w:ascii="Times New Roman" w:eastAsia="Lucida Sans Unicode" w:hAnsi="Times New Roman"/>
          <w:bCs/>
          <w:noProof/>
          <w:color w:val="000000"/>
          <w:sz w:val="24"/>
          <w:szCs w:val="24"/>
          <w:lang w:val="sr-Cyrl-CS"/>
        </w:rPr>
        <w:t xml:space="preserve"> анекс 2, обрасцем за наративни буџет програма </w:t>
      </w:r>
      <w:r w:rsidRPr="00D23798">
        <w:rPr>
          <w:rFonts w:ascii="Times New Roman" w:eastAsia="Lucida Sans Unicode" w:hAnsi="Times New Roman"/>
          <w:bCs/>
          <w:noProof/>
          <w:color w:val="000000"/>
          <w:sz w:val="24"/>
          <w:szCs w:val="24"/>
        </w:rPr>
        <w:t>-</w:t>
      </w:r>
      <w:r w:rsidRPr="00D23798">
        <w:rPr>
          <w:rFonts w:ascii="Times New Roman" w:eastAsia="Lucida Sans Unicode" w:hAnsi="Times New Roman"/>
          <w:bCs/>
          <w:noProof/>
          <w:color w:val="000000"/>
          <w:sz w:val="24"/>
          <w:szCs w:val="24"/>
          <w:lang w:val="sr-Cyrl-CS"/>
        </w:rPr>
        <w:t xml:space="preserve"> анекс 3);</w:t>
      </w:r>
    </w:p>
    <w:p w:rsidR="005D24B6" w:rsidRPr="00D23798" w:rsidRDefault="005D24B6" w:rsidP="005D24B6">
      <w:pPr>
        <w:widowControl w:val="0"/>
        <w:tabs>
          <w:tab w:val="left" w:pos="720"/>
          <w:tab w:val="left" w:pos="851"/>
        </w:tabs>
        <w:suppressAutoHyphens/>
        <w:spacing w:after="0" w:line="240" w:lineRule="auto"/>
        <w:jc w:val="both"/>
        <w:rPr>
          <w:rFonts w:ascii="Times New Roman" w:eastAsia="Lucida Sans Unicode" w:hAnsi="Times New Roman"/>
          <w:bCs/>
          <w:noProof/>
          <w:color w:val="000000"/>
          <w:sz w:val="24"/>
          <w:szCs w:val="24"/>
          <w:lang w:val="sr-Cyrl-CS"/>
        </w:rPr>
      </w:pPr>
      <w:r w:rsidRPr="00D23798">
        <w:rPr>
          <w:rFonts w:ascii="Times New Roman" w:eastAsia="Lucida Sans Unicode" w:hAnsi="Times New Roman"/>
          <w:bCs/>
          <w:noProof/>
          <w:color w:val="000000"/>
          <w:sz w:val="24"/>
          <w:szCs w:val="24"/>
          <w:lang w:val="sr-Cyrl-CS"/>
        </w:rPr>
        <w:tab/>
        <w:t>- копија статута подносиоца пријаве у коме је утврђено да се циљеви удружења остварују у области у којој се програм реализује;</w:t>
      </w:r>
    </w:p>
    <w:p w:rsidR="005D24B6" w:rsidRPr="00D23798" w:rsidRDefault="005D24B6" w:rsidP="005D24B6">
      <w:pPr>
        <w:widowControl w:val="0"/>
        <w:tabs>
          <w:tab w:val="left" w:pos="720"/>
          <w:tab w:val="left" w:pos="851"/>
        </w:tabs>
        <w:suppressAutoHyphens/>
        <w:spacing w:after="0" w:line="240" w:lineRule="auto"/>
        <w:jc w:val="both"/>
        <w:rPr>
          <w:rFonts w:ascii="Times New Roman" w:eastAsia="Lucida Sans Unicode" w:hAnsi="Times New Roman"/>
          <w:bCs/>
          <w:i/>
          <w:noProof/>
          <w:color w:val="FF0000"/>
          <w:sz w:val="24"/>
          <w:szCs w:val="24"/>
          <w:lang w:val="sr-Cyrl-CS"/>
        </w:rPr>
      </w:pPr>
      <w:r w:rsidRPr="00D23798">
        <w:rPr>
          <w:rFonts w:ascii="Times New Roman" w:eastAsia="Lucida Sans Unicode" w:hAnsi="Times New Roman"/>
          <w:bCs/>
          <w:noProof/>
          <w:color w:val="000000"/>
          <w:sz w:val="24"/>
          <w:szCs w:val="24"/>
          <w:lang w:val="sr-Cyrl-CS"/>
        </w:rPr>
        <w:tab/>
        <w:t xml:space="preserve">- решење </w:t>
      </w:r>
      <w:r w:rsidRPr="00D23798">
        <w:rPr>
          <w:rFonts w:ascii="Times New Roman" w:eastAsia="Lucida Sans Unicode" w:hAnsi="Times New Roman"/>
          <w:bCs/>
          <w:noProof/>
          <w:color w:val="000000"/>
          <w:sz w:val="24"/>
          <w:szCs w:val="24"/>
        </w:rPr>
        <w:t>(извод)</w:t>
      </w:r>
      <w:r w:rsidRPr="00D23798">
        <w:rPr>
          <w:rFonts w:ascii="Times New Roman" w:eastAsia="Lucida Sans Unicode" w:hAnsi="Times New Roman"/>
          <w:bCs/>
          <w:noProof/>
          <w:color w:val="000000"/>
          <w:sz w:val="24"/>
          <w:szCs w:val="24"/>
          <w:lang w:val="sr-Cyrl-CS"/>
        </w:rPr>
        <w:t xml:space="preserve"> о упису удружења у одговарајући службени регистар надлежног органа;</w:t>
      </w:r>
    </w:p>
    <w:p w:rsidR="005D24B6" w:rsidRPr="00D23798" w:rsidRDefault="005D24B6" w:rsidP="005D24B6">
      <w:pPr>
        <w:autoSpaceDE w:val="0"/>
        <w:autoSpaceDN w:val="0"/>
        <w:adjustRightInd w:val="0"/>
        <w:spacing w:after="0" w:line="240" w:lineRule="auto"/>
        <w:ind w:firstLine="708"/>
        <w:jc w:val="both"/>
        <w:rPr>
          <w:rFonts w:ascii="Times New Roman" w:hAnsi="Times New Roman"/>
          <w:bCs/>
          <w:noProof/>
          <w:color w:val="000000"/>
          <w:sz w:val="24"/>
          <w:szCs w:val="24"/>
          <w:lang w:val="sr-Cyrl-CS"/>
        </w:rPr>
      </w:pPr>
      <w:r w:rsidRPr="00D23798">
        <w:rPr>
          <w:rFonts w:ascii="Times New Roman" w:hAnsi="Times New Roman"/>
          <w:bCs/>
          <w:noProof/>
          <w:color w:val="000000"/>
          <w:sz w:val="24"/>
          <w:szCs w:val="24"/>
          <w:lang w:val="sr-Cyrl-CS"/>
        </w:rPr>
        <w:t>- потврда пословне банке да рачун подносиоца пријаве није у блокади;</w:t>
      </w:r>
    </w:p>
    <w:p w:rsidR="005D24B6" w:rsidRPr="00D23798" w:rsidRDefault="005D24B6" w:rsidP="005D24B6">
      <w:pPr>
        <w:autoSpaceDE w:val="0"/>
        <w:autoSpaceDN w:val="0"/>
        <w:adjustRightInd w:val="0"/>
        <w:spacing w:after="0" w:line="240" w:lineRule="auto"/>
        <w:ind w:firstLine="708"/>
        <w:jc w:val="both"/>
        <w:rPr>
          <w:rFonts w:ascii="Times New Roman" w:hAnsi="Times New Roman"/>
          <w:noProof/>
          <w:color w:val="000000"/>
          <w:sz w:val="24"/>
          <w:szCs w:val="24"/>
          <w:lang w:val="sr-Cyrl-CS"/>
        </w:rPr>
      </w:pPr>
      <w:r w:rsidRPr="00D23798">
        <w:rPr>
          <w:rFonts w:ascii="Times New Roman" w:hAnsi="Times New Roman"/>
          <w:bCs/>
          <w:noProof/>
          <w:color w:val="000000"/>
          <w:sz w:val="24"/>
          <w:szCs w:val="24"/>
          <w:lang w:val="sr-Cyrl-CS"/>
        </w:rPr>
        <w:t xml:space="preserve">- копија завршног рачуна за претходну годину (биланс стања и биланс успеха за претходну годину). </w:t>
      </w:r>
      <w:r w:rsidRPr="00D23798">
        <w:rPr>
          <w:rFonts w:ascii="Times New Roman" w:hAnsi="Times New Roman"/>
          <w:noProof/>
          <w:color w:val="000000"/>
          <w:sz w:val="24"/>
          <w:szCs w:val="24"/>
          <w:lang w:val="sr-Cyrl-CS"/>
        </w:rPr>
        <w:t>За новоформирано удружење (које је регистровано најмање 6 месеци пре оглашавања конкурса)није потребно достављати копију завршног рачуна за претходну годину</w:t>
      </w:r>
      <w:r w:rsidRPr="00D23798">
        <w:rPr>
          <w:rFonts w:ascii="Times New Roman" w:hAnsi="Times New Roman"/>
          <w:bCs/>
          <w:noProof/>
          <w:color w:val="000000"/>
          <w:sz w:val="24"/>
          <w:szCs w:val="24"/>
          <w:lang w:val="sr-Cyrl-CS"/>
        </w:rPr>
        <w:t>;</w:t>
      </w:r>
    </w:p>
    <w:p w:rsidR="005D24B6" w:rsidRPr="00D23798" w:rsidRDefault="005D24B6" w:rsidP="005D24B6">
      <w:pPr>
        <w:widowControl w:val="0"/>
        <w:tabs>
          <w:tab w:val="left" w:pos="720"/>
          <w:tab w:val="left" w:pos="851"/>
        </w:tabs>
        <w:suppressAutoHyphens/>
        <w:spacing w:after="0" w:line="240" w:lineRule="auto"/>
        <w:jc w:val="both"/>
        <w:rPr>
          <w:rFonts w:ascii="Times New Roman" w:eastAsia="Lucida Sans Unicode" w:hAnsi="Times New Roman"/>
          <w:bCs/>
          <w:noProof/>
          <w:color w:val="000000"/>
          <w:sz w:val="24"/>
          <w:szCs w:val="24"/>
          <w:lang w:val="sr-Cyrl-CS"/>
        </w:rPr>
      </w:pPr>
      <w:r w:rsidRPr="00D23798">
        <w:rPr>
          <w:rFonts w:ascii="Times New Roman" w:eastAsia="Lucida Sans Unicode" w:hAnsi="Times New Roman"/>
          <w:bCs/>
          <w:noProof/>
          <w:color w:val="000000"/>
          <w:sz w:val="24"/>
          <w:szCs w:val="24"/>
          <w:lang w:val="sr-Cyrl-CS"/>
        </w:rPr>
        <w:tab/>
        <w:t>- доказ о суфинансирању од партнерске или донаторске организације, ако се програм тако реализује;</w:t>
      </w:r>
    </w:p>
    <w:p w:rsidR="005D24B6" w:rsidRPr="00D23798" w:rsidRDefault="005D24B6" w:rsidP="005D24B6">
      <w:pPr>
        <w:widowControl w:val="0"/>
        <w:tabs>
          <w:tab w:val="left" w:pos="720"/>
          <w:tab w:val="left" w:pos="851"/>
        </w:tabs>
        <w:suppressAutoHyphens/>
        <w:spacing w:after="0" w:line="240" w:lineRule="auto"/>
        <w:ind w:firstLine="562"/>
        <w:jc w:val="both"/>
        <w:rPr>
          <w:rFonts w:ascii="Times New Roman" w:eastAsia="Lucida Sans Unicode" w:hAnsi="Times New Roman"/>
          <w:bCs/>
          <w:noProof/>
          <w:color w:val="000000"/>
          <w:sz w:val="24"/>
          <w:szCs w:val="24"/>
          <w:lang w:val="sr-Cyrl-CS"/>
        </w:rPr>
      </w:pPr>
      <w:r w:rsidRPr="00D23798">
        <w:rPr>
          <w:rFonts w:ascii="Times New Roman" w:eastAsia="Lucida Sans Unicode" w:hAnsi="Times New Roman"/>
          <w:bCs/>
          <w:noProof/>
          <w:color w:val="000000"/>
          <w:sz w:val="24"/>
          <w:szCs w:val="24"/>
          <w:lang w:val="sr-Cyrl-CS"/>
        </w:rPr>
        <w:t xml:space="preserve">   - уколико програми садрже обуке, радионице, тренинге, предавања, семинаре или сличне активности неопходно је да се достави програм са дефинисаним темама и радне биографије предавача и тренера;</w:t>
      </w:r>
    </w:p>
    <w:p w:rsidR="005D24B6" w:rsidRPr="00D23798" w:rsidRDefault="005D24B6" w:rsidP="005D24B6">
      <w:pPr>
        <w:spacing w:after="0" w:line="240" w:lineRule="auto"/>
        <w:ind w:firstLine="540"/>
        <w:jc w:val="both"/>
        <w:rPr>
          <w:rFonts w:ascii="Times New Roman" w:hAnsi="Times New Roman"/>
          <w:noProof/>
          <w:color w:val="000000"/>
          <w:sz w:val="24"/>
          <w:szCs w:val="24"/>
          <w:lang w:val="sr-Cyrl-CS"/>
        </w:rPr>
      </w:pPr>
      <w:r w:rsidRPr="00D23798">
        <w:rPr>
          <w:rFonts w:ascii="Times New Roman" w:hAnsi="Times New Roman"/>
          <w:noProof/>
          <w:color w:val="000000"/>
          <w:sz w:val="24"/>
          <w:szCs w:val="24"/>
          <w:lang w:val="sr-Cyrl-CS"/>
        </w:rPr>
        <w:t xml:space="preserve">   - изјав</w:t>
      </w:r>
      <w:r w:rsidRPr="00D23798">
        <w:rPr>
          <w:rFonts w:ascii="Times New Roman" w:hAnsi="Times New Roman"/>
          <w:noProof/>
          <w:color w:val="000000"/>
          <w:sz w:val="24"/>
          <w:szCs w:val="24"/>
        </w:rPr>
        <w:t>a</w:t>
      </w:r>
      <w:r w:rsidRPr="00D23798">
        <w:rPr>
          <w:rFonts w:ascii="Times New Roman" w:hAnsi="Times New Roman"/>
          <w:noProof/>
          <w:color w:val="000000"/>
          <w:sz w:val="24"/>
          <w:szCs w:val="24"/>
          <w:lang w:val="sr-Cyrl-CS"/>
        </w:rPr>
        <w:t xml:space="preserve"> овлашћеног лица удружења (оригинал), дат</w:t>
      </w:r>
      <w:r w:rsidRPr="00D23798">
        <w:rPr>
          <w:rFonts w:ascii="Times New Roman" w:hAnsi="Times New Roman"/>
          <w:noProof/>
          <w:color w:val="000000"/>
          <w:sz w:val="24"/>
          <w:szCs w:val="24"/>
        </w:rPr>
        <w:t>a</w:t>
      </w:r>
      <w:r w:rsidRPr="00D23798">
        <w:rPr>
          <w:rFonts w:ascii="Times New Roman" w:hAnsi="Times New Roman"/>
          <w:noProof/>
          <w:color w:val="000000"/>
          <w:sz w:val="24"/>
          <w:szCs w:val="24"/>
          <w:lang w:val="sr-Cyrl-CS"/>
        </w:rPr>
        <w:t xml:space="preserve"> под материјалном и кривичном одговорношћу, да деловање удружења није политичке природе; да у последње 2 године правоснажном одлуком није кажњено за прекршај или привредни преступ везан за делатност удружења; да није у поступку ликвидације, стечајном поступку или под привременом забраном обављања делатности; да нема блокаду рачуна, пореске дугове или дугове према организацијама социјалног осигурања;</w:t>
      </w:r>
    </w:p>
    <w:p w:rsidR="005D24B6" w:rsidRDefault="005D24B6" w:rsidP="005D24B6">
      <w:pPr>
        <w:tabs>
          <w:tab w:val="left" w:pos="567"/>
          <w:tab w:val="left" w:pos="851"/>
        </w:tabs>
        <w:spacing w:after="0"/>
        <w:ind w:firstLine="562"/>
        <w:jc w:val="both"/>
        <w:rPr>
          <w:rFonts w:ascii="Times New Roman" w:hAnsi="Times New Roman"/>
          <w:sz w:val="24"/>
          <w:szCs w:val="24"/>
        </w:rPr>
      </w:pPr>
      <w:r w:rsidRPr="00D23798">
        <w:rPr>
          <w:rFonts w:ascii="Times New Roman" w:hAnsi="Times New Roman"/>
          <w:noProof/>
          <w:color w:val="000000"/>
          <w:sz w:val="24"/>
          <w:szCs w:val="24"/>
          <w:lang w:val="sr-Cyrl-CS"/>
        </w:rPr>
        <w:t xml:space="preserve">   - </w:t>
      </w:r>
      <w:r w:rsidRPr="00D23798">
        <w:rPr>
          <w:rFonts w:ascii="Times New Roman" w:hAnsi="Times New Roman"/>
          <w:sz w:val="24"/>
          <w:szCs w:val="24"/>
        </w:rPr>
        <w:t xml:space="preserve">списак корисника са територије општине </w:t>
      </w:r>
      <w:r w:rsidRPr="00D23798">
        <w:rPr>
          <w:rFonts w:ascii="Times New Roman" w:hAnsi="Times New Roman"/>
          <w:sz w:val="24"/>
          <w:szCs w:val="24"/>
          <w:lang w:val="sr-Cyrl-CS"/>
        </w:rPr>
        <w:t>Пожега</w:t>
      </w:r>
      <w:r w:rsidRPr="00D23798">
        <w:rPr>
          <w:rFonts w:ascii="Times New Roman" w:hAnsi="Times New Roman"/>
          <w:sz w:val="24"/>
          <w:szCs w:val="24"/>
        </w:rPr>
        <w:t xml:space="preserve"> (име,</w:t>
      </w:r>
      <w:r>
        <w:rPr>
          <w:rFonts w:ascii="Times New Roman" w:hAnsi="Times New Roman"/>
          <w:sz w:val="24"/>
          <w:szCs w:val="24"/>
        </w:rPr>
        <w:t xml:space="preserve"> презиме и адреса) и изјава</w:t>
      </w:r>
      <w:r w:rsidRPr="00D23798">
        <w:rPr>
          <w:rFonts w:ascii="Times New Roman" w:hAnsi="Times New Roman"/>
          <w:sz w:val="24"/>
          <w:szCs w:val="24"/>
        </w:rPr>
        <w:t xml:space="preserve"> да су наведени подаци у списку тачни и да ће се</w:t>
      </w:r>
      <w:r>
        <w:rPr>
          <w:rFonts w:ascii="Times New Roman" w:hAnsi="Times New Roman"/>
          <w:sz w:val="24"/>
          <w:szCs w:val="24"/>
        </w:rPr>
        <w:t xml:space="preserve"> се средст</w:t>
      </w:r>
      <w:r w:rsidRPr="00D23798">
        <w:rPr>
          <w:rFonts w:ascii="Times New Roman" w:hAnsi="Times New Roman"/>
          <w:sz w:val="24"/>
          <w:szCs w:val="24"/>
        </w:rPr>
        <w:t xml:space="preserve">ва из буџета </w:t>
      </w:r>
      <w:r w:rsidRPr="00D23798">
        <w:rPr>
          <w:rFonts w:ascii="Times New Roman" w:hAnsi="Times New Roman"/>
          <w:sz w:val="24"/>
          <w:szCs w:val="24"/>
          <w:lang w:val="sr-Cyrl-CS"/>
        </w:rPr>
        <w:t>о</w:t>
      </w:r>
      <w:r w:rsidRPr="00D23798">
        <w:rPr>
          <w:rFonts w:ascii="Times New Roman" w:hAnsi="Times New Roman"/>
          <w:sz w:val="24"/>
          <w:szCs w:val="24"/>
        </w:rPr>
        <w:t xml:space="preserve">пштине </w:t>
      </w:r>
      <w:r w:rsidRPr="00D23798">
        <w:rPr>
          <w:rFonts w:ascii="Times New Roman" w:hAnsi="Times New Roman"/>
          <w:sz w:val="24"/>
          <w:szCs w:val="24"/>
          <w:lang w:val="sr-Cyrl-CS"/>
        </w:rPr>
        <w:t>Пожега</w:t>
      </w:r>
      <w:r w:rsidRPr="00D23798">
        <w:rPr>
          <w:rFonts w:ascii="Times New Roman" w:hAnsi="Times New Roman"/>
          <w:sz w:val="24"/>
          <w:szCs w:val="24"/>
        </w:rPr>
        <w:t xml:space="preserve"> користити искључиво за кориснике са територије општине </w:t>
      </w:r>
      <w:r w:rsidRPr="00D23798">
        <w:rPr>
          <w:rFonts w:ascii="Times New Roman" w:hAnsi="Times New Roman"/>
          <w:sz w:val="24"/>
          <w:szCs w:val="24"/>
          <w:lang w:val="sr-Cyrl-CS"/>
        </w:rPr>
        <w:t>Пожега</w:t>
      </w:r>
      <w:r w:rsidRPr="00D23798">
        <w:rPr>
          <w:rFonts w:ascii="Times New Roman" w:hAnsi="Times New Roman"/>
          <w:sz w:val="24"/>
          <w:szCs w:val="24"/>
        </w:rPr>
        <w:t xml:space="preserve"> (важи за </w:t>
      </w:r>
      <w:r w:rsidRPr="00D23798">
        <w:rPr>
          <w:rFonts w:ascii="Times New Roman" w:hAnsi="Times New Roman"/>
          <w:noProof/>
          <w:sz w:val="24"/>
          <w:szCs w:val="24"/>
          <w:lang w:val="sr-Cyrl-CS"/>
        </w:rPr>
        <w:t>удружења која немају седиште на територији општине Пожега</w:t>
      </w:r>
      <w:r>
        <w:rPr>
          <w:rFonts w:ascii="Times New Roman" w:hAnsi="Times New Roman"/>
          <w:noProof/>
          <w:sz w:val="24"/>
          <w:szCs w:val="24"/>
          <w:lang w:val="sr-Cyrl-CS"/>
        </w:rPr>
        <w:t>, али која</w:t>
      </w:r>
      <w:r w:rsidRPr="00D23798">
        <w:rPr>
          <w:rFonts w:ascii="Times New Roman" w:hAnsi="Times New Roman"/>
          <w:noProof/>
          <w:sz w:val="24"/>
          <w:szCs w:val="24"/>
          <w:lang w:val="sr-Cyrl-CS"/>
        </w:rPr>
        <w:t xml:space="preserve"> своје услуге пружају корисницима са територије општине Пожега</w:t>
      </w:r>
      <w:r w:rsidRPr="00D23798">
        <w:rPr>
          <w:rFonts w:ascii="Times New Roman" w:hAnsi="Times New Roman"/>
          <w:sz w:val="24"/>
          <w:szCs w:val="24"/>
        </w:rPr>
        <w:t>).</w:t>
      </w:r>
    </w:p>
    <w:p w:rsidR="005D24B6" w:rsidRDefault="005D24B6" w:rsidP="005D24B6">
      <w:pPr>
        <w:tabs>
          <w:tab w:val="left" w:pos="567"/>
          <w:tab w:val="left" w:pos="851"/>
        </w:tabs>
        <w:spacing w:after="0"/>
        <w:ind w:firstLine="562"/>
        <w:jc w:val="both"/>
        <w:rPr>
          <w:rFonts w:ascii="Times New Roman" w:eastAsia="Lucida Sans Unicode" w:hAnsi="Times New Roman"/>
          <w:bCs/>
          <w:noProof/>
          <w:color w:val="000000"/>
          <w:sz w:val="24"/>
          <w:szCs w:val="24"/>
          <w:lang w:val="sr-Cyrl-CS"/>
        </w:rPr>
      </w:pPr>
      <w:r w:rsidRPr="00972F9B">
        <w:rPr>
          <w:rFonts w:ascii="Times New Roman" w:eastAsia="Lucida Sans Unicode" w:hAnsi="Times New Roman"/>
          <w:bCs/>
          <w:noProof/>
          <w:color w:val="000000"/>
          <w:sz w:val="24"/>
          <w:szCs w:val="24"/>
          <w:lang w:val="sr-Cyrl-CS"/>
        </w:rPr>
        <w:lastRenderedPageBreak/>
        <w:t xml:space="preserve"> Поред обавезне конкурсне документације, подносилац пријаве може доставити и друга документа која сматра потребним и одговарајућим за предложени програм.</w:t>
      </w:r>
    </w:p>
    <w:p w:rsidR="005644FE" w:rsidRDefault="005644FE" w:rsidP="005644FE">
      <w:pPr>
        <w:pStyle w:val="NormalWeb"/>
        <w:spacing w:before="0" w:beforeAutospacing="0" w:after="0" w:afterAutospacing="0"/>
        <w:jc w:val="both"/>
      </w:pPr>
    </w:p>
    <w:p w:rsidR="0037273D" w:rsidRPr="00454B26" w:rsidRDefault="00D40B72" w:rsidP="00454B26">
      <w:pPr>
        <w:spacing w:after="0" w:line="240" w:lineRule="auto"/>
        <w:ind w:firstLine="562"/>
        <w:jc w:val="both"/>
        <w:rPr>
          <w:rFonts w:ascii="Times New Roman" w:hAnsi="Times New Roman"/>
          <w:b/>
          <w:sz w:val="24"/>
          <w:szCs w:val="24"/>
          <w:u w:val="single"/>
          <w:lang w:val="sr-Cyrl-CS"/>
        </w:rPr>
      </w:pPr>
      <w:r w:rsidRPr="00454B26">
        <w:rPr>
          <w:rFonts w:ascii="Times New Roman" w:hAnsi="Times New Roman"/>
          <w:b/>
          <w:sz w:val="24"/>
          <w:szCs w:val="24"/>
          <w:u w:val="single"/>
          <w:lang w:val="sr-Cyrl-CS"/>
        </w:rPr>
        <w:t>Процедура спровођења Конкурса</w:t>
      </w:r>
    </w:p>
    <w:p w:rsidR="005D2214" w:rsidRPr="00440D44" w:rsidRDefault="005D2214" w:rsidP="005D2214">
      <w:pPr>
        <w:pStyle w:val="NormalWeb"/>
        <w:spacing w:after="0" w:afterAutospacing="0"/>
        <w:ind w:firstLine="720"/>
        <w:jc w:val="both"/>
        <w:rPr>
          <w:b/>
          <w:i/>
          <w:u w:val="single"/>
        </w:rPr>
      </w:pPr>
      <w:r w:rsidRPr="002E54E9">
        <w:rPr>
          <w:rFonts w:eastAsia="Lucida Sans Unicode"/>
          <w:color w:val="000000"/>
        </w:rPr>
        <w:t xml:space="preserve">За спровођење конкурса </w:t>
      </w:r>
      <w:r w:rsidRPr="0023655F">
        <w:rPr>
          <w:rFonts w:eastAsia="Lucida Sans Unicode"/>
          <w:color w:val="000000"/>
        </w:rPr>
        <w:t>председник</w:t>
      </w:r>
      <w:r>
        <w:rPr>
          <w:rFonts w:eastAsia="Lucida Sans Unicode"/>
          <w:color w:val="000000"/>
        </w:rPr>
        <w:t>о</w:t>
      </w:r>
      <w:r w:rsidRPr="0023655F">
        <w:rPr>
          <w:rFonts w:eastAsia="Lucida Sans Unicode"/>
          <w:color w:val="000000"/>
          <w:lang w:val="sr-Cyrl-CS"/>
        </w:rPr>
        <w:t>пштине</w:t>
      </w:r>
      <w:r>
        <w:rPr>
          <w:rFonts w:eastAsia="Lucida Sans Unicode"/>
          <w:color w:val="000000"/>
        </w:rPr>
        <w:t xml:space="preserve">Пожега </w:t>
      </w:r>
      <w:r w:rsidRPr="002E54E9">
        <w:rPr>
          <w:rFonts w:eastAsia="Lucida Sans Unicode"/>
          <w:color w:val="000000"/>
        </w:rPr>
        <w:t>решењем образује конкурсну комисију</w:t>
      </w:r>
      <w:r>
        <w:rPr>
          <w:rFonts w:eastAsia="Lucida Sans Unicode"/>
          <w:color w:val="000000"/>
        </w:rPr>
        <w:t>.</w:t>
      </w:r>
    </w:p>
    <w:p w:rsidR="000203F0" w:rsidRDefault="000203F0" w:rsidP="000203F0">
      <w:pPr>
        <w:widowControl w:val="0"/>
        <w:tabs>
          <w:tab w:val="left" w:pos="709"/>
          <w:tab w:val="left" w:pos="993"/>
        </w:tabs>
        <w:suppressAutoHyphens/>
        <w:spacing w:after="0" w:line="240" w:lineRule="auto"/>
        <w:jc w:val="both"/>
        <w:rPr>
          <w:rFonts w:ascii="Times New Roman" w:eastAsia="Lucida Sans Unicode" w:hAnsi="Times New Roman"/>
          <w:bCs/>
          <w:sz w:val="24"/>
          <w:szCs w:val="24"/>
          <w:lang w:val="sr-Cyrl-CS"/>
        </w:rPr>
      </w:pPr>
      <w:r>
        <w:rPr>
          <w:rFonts w:ascii="Times New Roman" w:eastAsia="Lucida Sans Unicode" w:hAnsi="Times New Roman"/>
          <w:b/>
          <w:bCs/>
          <w:sz w:val="24"/>
          <w:szCs w:val="24"/>
          <w:lang w:val="sr-Cyrl-CS"/>
        </w:rPr>
        <w:tab/>
      </w:r>
      <w:r w:rsidRPr="004322B5">
        <w:rPr>
          <w:rFonts w:ascii="Times New Roman" w:eastAsia="Lucida Sans Unicode" w:hAnsi="Times New Roman"/>
          <w:bCs/>
          <w:sz w:val="24"/>
          <w:szCs w:val="24"/>
          <w:lang w:val="sr-Cyrl-CS"/>
        </w:rPr>
        <w:t xml:space="preserve">Комисија спроводи поступак административне провере </w:t>
      </w:r>
      <w:r w:rsidRPr="00466DBF">
        <w:rPr>
          <w:rFonts w:ascii="Times New Roman" w:eastAsia="Lucida Sans Unicode" w:hAnsi="Times New Roman"/>
          <w:bCs/>
          <w:sz w:val="24"/>
          <w:szCs w:val="24"/>
          <w:lang w:val="sr-Cyrl-CS"/>
        </w:rPr>
        <w:t>и</w:t>
      </w:r>
      <w:r>
        <w:rPr>
          <w:rFonts w:ascii="Times New Roman" w:eastAsia="Lucida Sans Unicode" w:hAnsi="Times New Roman"/>
          <w:bCs/>
          <w:sz w:val="24"/>
          <w:szCs w:val="24"/>
          <w:lang w:val="sr-Cyrl-CS"/>
        </w:rPr>
        <w:t xml:space="preserve"> техничко</w:t>
      </w:r>
      <w:r>
        <w:rPr>
          <w:rFonts w:ascii="Times New Roman" w:eastAsia="Lucida Sans Unicode" w:hAnsi="Times New Roman"/>
          <w:bCs/>
          <w:sz w:val="24"/>
          <w:szCs w:val="24"/>
        </w:rPr>
        <w:t>-</w:t>
      </w:r>
      <w:r>
        <w:rPr>
          <w:rFonts w:ascii="Times New Roman" w:eastAsia="Lucida Sans Unicode" w:hAnsi="Times New Roman"/>
          <w:bCs/>
          <w:sz w:val="24"/>
          <w:szCs w:val="24"/>
          <w:lang w:val="sr-Cyrl-CS"/>
        </w:rPr>
        <w:t>финансијске проверес</w:t>
      </w:r>
      <w:r w:rsidRPr="00013280">
        <w:rPr>
          <w:rFonts w:ascii="Times New Roman" w:eastAsia="Lucida Sans Unicode" w:hAnsi="Times New Roman"/>
          <w:bCs/>
          <w:sz w:val="24"/>
          <w:szCs w:val="24"/>
          <w:lang w:val="sr-Cyrl-CS"/>
        </w:rPr>
        <w:t>ви</w:t>
      </w:r>
      <w:r>
        <w:rPr>
          <w:rFonts w:ascii="Times New Roman" w:eastAsia="Lucida Sans Unicode" w:hAnsi="Times New Roman"/>
          <w:bCs/>
          <w:sz w:val="24"/>
          <w:szCs w:val="24"/>
          <w:lang w:val="sr-Cyrl-CS"/>
        </w:rPr>
        <w:t>х програма које</w:t>
      </w:r>
      <w:r w:rsidRPr="00013280">
        <w:rPr>
          <w:rFonts w:ascii="Times New Roman" w:eastAsia="Lucida Sans Unicode" w:hAnsi="Times New Roman"/>
          <w:bCs/>
          <w:sz w:val="24"/>
          <w:szCs w:val="24"/>
          <w:lang w:val="sr-Cyrl-CS"/>
        </w:rPr>
        <w:t xml:space="preserve"> су подносиоци </w:t>
      </w:r>
      <w:r>
        <w:rPr>
          <w:rFonts w:ascii="Times New Roman" w:eastAsia="Lucida Sans Unicode" w:hAnsi="Times New Roman"/>
          <w:bCs/>
          <w:sz w:val="24"/>
          <w:szCs w:val="24"/>
          <w:lang w:val="sr-Cyrl-CS"/>
        </w:rPr>
        <w:t xml:space="preserve">пријава </w:t>
      </w:r>
      <w:r w:rsidRPr="00013280">
        <w:rPr>
          <w:rFonts w:ascii="Times New Roman" w:eastAsia="Lucida Sans Unicode" w:hAnsi="Times New Roman"/>
          <w:bCs/>
          <w:sz w:val="24"/>
          <w:szCs w:val="24"/>
          <w:lang w:val="sr-Cyrl-CS"/>
        </w:rPr>
        <w:t>доставили</w:t>
      </w:r>
      <w:r>
        <w:rPr>
          <w:rFonts w:ascii="Times New Roman" w:eastAsia="Lucida Sans Unicode" w:hAnsi="Times New Roman"/>
          <w:bCs/>
          <w:sz w:val="24"/>
          <w:szCs w:val="24"/>
          <w:lang w:val="sr-Cyrl-CS"/>
        </w:rPr>
        <w:t>.</w:t>
      </w:r>
    </w:p>
    <w:p w:rsidR="000203F0" w:rsidRPr="00466DBF" w:rsidRDefault="000203F0" w:rsidP="000203F0">
      <w:pPr>
        <w:widowControl w:val="0"/>
        <w:tabs>
          <w:tab w:val="left" w:pos="709"/>
          <w:tab w:val="left" w:pos="993"/>
        </w:tabs>
        <w:suppressAutoHyphens/>
        <w:spacing w:after="0" w:line="240" w:lineRule="auto"/>
        <w:jc w:val="both"/>
        <w:rPr>
          <w:rFonts w:ascii="Times New Roman" w:eastAsia="Lucida Sans Unicode" w:hAnsi="Times New Roman"/>
          <w:bCs/>
          <w:sz w:val="24"/>
          <w:szCs w:val="24"/>
          <w:lang w:val="sr-Cyrl-CS"/>
        </w:rPr>
      </w:pPr>
      <w:r>
        <w:rPr>
          <w:rFonts w:ascii="Times New Roman" w:eastAsia="Lucida Sans Unicode" w:hAnsi="Times New Roman"/>
          <w:bCs/>
          <w:sz w:val="24"/>
          <w:szCs w:val="24"/>
          <w:lang w:val="sr-Cyrl-CS"/>
        </w:rPr>
        <w:tab/>
        <w:t>Административна провера</w:t>
      </w:r>
      <w:r w:rsidRPr="00466DBF">
        <w:rPr>
          <w:rFonts w:ascii="Times New Roman" w:eastAsia="Lucida Sans Unicode" w:hAnsi="Times New Roman"/>
          <w:bCs/>
          <w:sz w:val="24"/>
          <w:szCs w:val="24"/>
          <w:lang w:val="sr-Cyrl-CS"/>
        </w:rPr>
        <w:t xml:space="preserve"> документације састоји се из два дела:</w:t>
      </w:r>
    </w:p>
    <w:p w:rsidR="000203F0" w:rsidRPr="00466DBF" w:rsidRDefault="000203F0" w:rsidP="000203F0">
      <w:pPr>
        <w:widowControl w:val="0"/>
        <w:tabs>
          <w:tab w:val="left" w:pos="709"/>
          <w:tab w:val="left" w:pos="993"/>
        </w:tabs>
        <w:suppressAutoHyphens/>
        <w:spacing w:after="0" w:line="240" w:lineRule="auto"/>
        <w:ind w:firstLine="706"/>
        <w:jc w:val="both"/>
        <w:rPr>
          <w:rFonts w:ascii="Times New Roman" w:eastAsia="Lucida Sans Unicode" w:hAnsi="Times New Roman"/>
          <w:bCs/>
          <w:sz w:val="24"/>
          <w:szCs w:val="24"/>
          <w:lang w:val="sr-Cyrl-CS"/>
        </w:rPr>
      </w:pPr>
      <w:r w:rsidRPr="00466DBF">
        <w:rPr>
          <w:rFonts w:ascii="Times New Roman" w:eastAsia="Lucida Sans Unicode" w:hAnsi="Times New Roman"/>
          <w:bCs/>
          <w:sz w:val="24"/>
          <w:szCs w:val="24"/>
          <w:lang w:val="sr-Cyrl-CS"/>
        </w:rPr>
        <w:t>- провера да ли је пријава благовремена, уредна и достављена од стране овлашћеног лица, да ли је уз пријаву достављена комплетна конкурсна документација и да ли је документац</w:t>
      </w:r>
      <w:r>
        <w:rPr>
          <w:rFonts w:ascii="Times New Roman" w:eastAsia="Lucida Sans Unicode" w:hAnsi="Times New Roman"/>
          <w:bCs/>
          <w:sz w:val="24"/>
          <w:szCs w:val="24"/>
          <w:lang w:val="sr-Cyrl-CS"/>
        </w:rPr>
        <w:t>ија поднета у траженој форми,</w:t>
      </w:r>
      <w:r w:rsidRPr="00466DBF">
        <w:rPr>
          <w:rFonts w:ascii="Times New Roman" w:eastAsia="Lucida Sans Unicode" w:hAnsi="Times New Roman"/>
          <w:bCs/>
          <w:sz w:val="24"/>
          <w:szCs w:val="24"/>
          <w:lang w:val="sr-Cyrl-CS"/>
        </w:rPr>
        <w:t xml:space="preserve"> да ли подносилац пријаве има статус удружења</w:t>
      </w:r>
      <w:r>
        <w:rPr>
          <w:rFonts w:ascii="Times New Roman" w:eastAsia="Lucida Sans Unicode" w:hAnsi="Times New Roman"/>
          <w:bCs/>
          <w:sz w:val="24"/>
          <w:szCs w:val="24"/>
          <w:lang w:val="sr-Cyrl-CS"/>
        </w:rPr>
        <w:t>, као и д</w:t>
      </w:r>
      <w:r>
        <w:rPr>
          <w:rFonts w:ascii="Times New Roman" w:eastAsia="Lucida Sans Unicode" w:hAnsi="Times New Roman"/>
          <w:color w:val="000000"/>
          <w:sz w:val="24"/>
          <w:szCs w:val="24"/>
        </w:rPr>
        <w:t>а ли се</w:t>
      </w:r>
      <w:r w:rsidRPr="00E96A63">
        <w:rPr>
          <w:rFonts w:ascii="Times New Roman" w:eastAsia="Lucida Sans Unicode" w:hAnsi="Times New Roman"/>
          <w:color w:val="000000"/>
          <w:sz w:val="24"/>
          <w:szCs w:val="24"/>
        </w:rPr>
        <w:t xml:space="preserve"> према статутарним одредбама, циљеви удружења остварују у облас</w:t>
      </w:r>
      <w:r>
        <w:rPr>
          <w:rFonts w:ascii="Times New Roman" w:eastAsia="Lucida Sans Unicode" w:hAnsi="Times New Roman"/>
          <w:color w:val="000000"/>
          <w:sz w:val="24"/>
          <w:szCs w:val="24"/>
        </w:rPr>
        <w:t>ти у којој се програм реализује (штопослужбенојдужностиутврђује и организациона јединица Општинске управе надлежна за послове друштвених делатности)</w:t>
      </w:r>
      <w:r w:rsidRPr="00466DBF">
        <w:rPr>
          <w:rFonts w:ascii="Times New Roman" w:eastAsia="Lucida Sans Unicode" w:hAnsi="Times New Roman"/>
          <w:bCs/>
          <w:sz w:val="24"/>
          <w:szCs w:val="24"/>
          <w:lang w:val="sr-Cyrl-CS"/>
        </w:rPr>
        <w:t>;</w:t>
      </w:r>
    </w:p>
    <w:p w:rsidR="000203F0" w:rsidRPr="00466DBF" w:rsidRDefault="000203F0" w:rsidP="000203F0">
      <w:pPr>
        <w:widowControl w:val="0"/>
        <w:tabs>
          <w:tab w:val="left" w:pos="709"/>
          <w:tab w:val="left" w:pos="993"/>
        </w:tabs>
        <w:suppressAutoHyphens/>
        <w:spacing w:after="0" w:line="240" w:lineRule="auto"/>
        <w:ind w:firstLine="706"/>
        <w:jc w:val="both"/>
        <w:rPr>
          <w:rFonts w:ascii="Times New Roman" w:eastAsia="Lucida Sans Unicode" w:hAnsi="Times New Roman"/>
          <w:bCs/>
          <w:sz w:val="24"/>
          <w:szCs w:val="24"/>
          <w:lang w:val="sr-Cyrl-CS"/>
        </w:rPr>
      </w:pPr>
      <w:r w:rsidRPr="00466DBF">
        <w:rPr>
          <w:rFonts w:ascii="Times New Roman" w:eastAsia="Lucida Sans Unicode" w:hAnsi="Times New Roman"/>
          <w:bCs/>
          <w:sz w:val="24"/>
          <w:szCs w:val="24"/>
          <w:lang w:val="sr-Cyrl-CS"/>
        </w:rPr>
        <w:t xml:space="preserve">- провера да ли подносилац пријаве, партнери и програм (предложене активности) задовољавају критеријуме постављене у овој одлуци и да ли је трајање </w:t>
      </w:r>
      <w:r>
        <w:rPr>
          <w:rFonts w:ascii="Times New Roman" w:eastAsia="Lucida Sans Unicode" w:hAnsi="Times New Roman"/>
          <w:bCs/>
          <w:sz w:val="24"/>
          <w:szCs w:val="24"/>
          <w:lang w:val="sr-Cyrl-CS"/>
        </w:rPr>
        <w:t xml:space="preserve">програма </w:t>
      </w:r>
      <w:r w:rsidRPr="00466DBF">
        <w:rPr>
          <w:rFonts w:ascii="Times New Roman" w:eastAsia="Lucida Sans Unicode" w:hAnsi="Times New Roman"/>
          <w:bCs/>
          <w:sz w:val="24"/>
          <w:szCs w:val="24"/>
          <w:lang w:val="sr-Cyrl-CS"/>
        </w:rPr>
        <w:t>у складу са правилима конкурса.</w:t>
      </w:r>
    </w:p>
    <w:p w:rsidR="000203F0" w:rsidRDefault="000203F0" w:rsidP="000203F0">
      <w:pPr>
        <w:widowControl w:val="0"/>
        <w:tabs>
          <w:tab w:val="left" w:pos="709"/>
          <w:tab w:val="left" w:pos="993"/>
        </w:tabs>
        <w:suppressAutoHyphens/>
        <w:spacing w:after="0" w:line="240" w:lineRule="auto"/>
        <w:ind w:firstLine="706"/>
        <w:jc w:val="both"/>
        <w:rPr>
          <w:rFonts w:ascii="Times New Roman" w:eastAsia="Lucida Sans Unicode" w:hAnsi="Times New Roman"/>
          <w:bCs/>
          <w:sz w:val="24"/>
          <w:szCs w:val="24"/>
          <w:lang w:val="sr-Cyrl-CS"/>
        </w:rPr>
      </w:pPr>
      <w:r w:rsidRPr="00466DBF">
        <w:rPr>
          <w:rFonts w:ascii="Times New Roman" w:eastAsia="Lucida Sans Unicode" w:hAnsi="Times New Roman"/>
          <w:bCs/>
          <w:sz w:val="24"/>
          <w:szCs w:val="24"/>
          <w:lang w:val="sr-Cyrl-CS"/>
        </w:rPr>
        <w:t xml:space="preserve">Техничко-финансијска провера представља процену квалитета предлога програма и предлога његовог буџета. </w:t>
      </w:r>
    </w:p>
    <w:p w:rsidR="000203F0" w:rsidRDefault="000203F0" w:rsidP="000203F0">
      <w:pPr>
        <w:widowControl w:val="0"/>
        <w:tabs>
          <w:tab w:val="left" w:pos="709"/>
          <w:tab w:val="left" w:pos="993"/>
        </w:tabs>
        <w:suppressAutoHyphens/>
        <w:spacing w:after="0" w:line="240" w:lineRule="auto"/>
        <w:ind w:firstLine="706"/>
        <w:jc w:val="both"/>
        <w:rPr>
          <w:rFonts w:ascii="Times New Roman" w:eastAsia="Lucida Sans Unicode" w:hAnsi="Times New Roman"/>
          <w:bCs/>
          <w:noProof/>
          <w:sz w:val="24"/>
          <w:szCs w:val="24"/>
        </w:rPr>
      </w:pPr>
      <w:r w:rsidRPr="00582FE3">
        <w:rPr>
          <w:rFonts w:ascii="Times New Roman" w:eastAsia="Lucida Sans Unicode" w:hAnsi="Times New Roman"/>
          <w:bCs/>
          <w:noProof/>
          <w:sz w:val="24"/>
          <w:szCs w:val="24"/>
        </w:rPr>
        <w:t xml:space="preserve">Ради потпунијег сагледавања квалитета предлога програма Комисија може тражити појашњење предлога програма и/или </w:t>
      </w:r>
      <w:r>
        <w:rPr>
          <w:rFonts w:ascii="Times New Roman" w:eastAsia="Lucida Sans Unicode" w:hAnsi="Times New Roman"/>
          <w:bCs/>
          <w:noProof/>
          <w:sz w:val="24"/>
          <w:szCs w:val="24"/>
        </w:rPr>
        <w:t>допуну документације.</w:t>
      </w:r>
    </w:p>
    <w:p w:rsidR="000203F0" w:rsidRPr="00466DBF" w:rsidRDefault="000203F0" w:rsidP="000203F0">
      <w:pPr>
        <w:widowControl w:val="0"/>
        <w:tabs>
          <w:tab w:val="left" w:pos="709"/>
          <w:tab w:val="left" w:pos="993"/>
        </w:tabs>
        <w:suppressAutoHyphens/>
        <w:spacing w:after="0" w:line="240" w:lineRule="auto"/>
        <w:ind w:firstLine="706"/>
        <w:jc w:val="both"/>
        <w:rPr>
          <w:rFonts w:ascii="Times New Roman" w:eastAsia="Lucida Sans Unicode" w:hAnsi="Times New Roman"/>
          <w:bCs/>
          <w:sz w:val="24"/>
          <w:szCs w:val="24"/>
          <w:lang w:val="sr-Cyrl-CS"/>
        </w:rPr>
      </w:pPr>
      <w:r>
        <w:rPr>
          <w:rFonts w:ascii="Times New Roman" w:eastAsia="Lucida Sans Unicode" w:hAnsi="Times New Roman"/>
          <w:bCs/>
          <w:noProof/>
          <w:sz w:val="24"/>
          <w:szCs w:val="24"/>
        </w:rPr>
        <w:t>Приликом вредновања програма узима се у обзир да ли је са удружењем у претходне две године раскинут уговор због ненаменског трошења буџетских средстава.</w:t>
      </w:r>
    </w:p>
    <w:p w:rsidR="000203F0" w:rsidRPr="00E96A63" w:rsidRDefault="000203F0" w:rsidP="000203F0">
      <w:pPr>
        <w:pStyle w:val="Default"/>
        <w:jc w:val="both"/>
        <w:rPr>
          <w:rFonts w:eastAsia="Lucida Sans Unicode"/>
          <w:bCs/>
          <w:lang w:val="sr-Cyrl-CS"/>
        </w:rPr>
      </w:pPr>
      <w:r w:rsidRPr="00E96A63">
        <w:rPr>
          <w:rFonts w:eastAsia="Lucida Sans Unicode"/>
          <w:bCs/>
          <w:lang w:val="sr-Cyrl-CS"/>
        </w:rPr>
        <w:tab/>
        <w:t xml:space="preserve"> Комисија ће пријаву одбацити, уколико је:</w:t>
      </w:r>
    </w:p>
    <w:p w:rsidR="000203F0" w:rsidRPr="00E96A63" w:rsidRDefault="000203F0" w:rsidP="000203F0">
      <w:pPr>
        <w:widowControl w:val="0"/>
        <w:tabs>
          <w:tab w:val="left" w:pos="709"/>
          <w:tab w:val="left" w:pos="993"/>
        </w:tabs>
        <w:suppressAutoHyphens/>
        <w:spacing w:after="0" w:line="240" w:lineRule="auto"/>
        <w:jc w:val="both"/>
        <w:rPr>
          <w:rFonts w:ascii="Times New Roman" w:eastAsia="Lucida Sans Unicode" w:hAnsi="Times New Roman"/>
          <w:bCs/>
          <w:sz w:val="24"/>
          <w:szCs w:val="24"/>
          <w:lang w:val="sr-Cyrl-CS"/>
        </w:rPr>
      </w:pPr>
      <w:r w:rsidRPr="00E96A63">
        <w:rPr>
          <w:rFonts w:ascii="Times New Roman" w:eastAsia="Lucida Sans Unicode" w:hAnsi="Times New Roman"/>
          <w:bCs/>
          <w:sz w:val="24"/>
          <w:szCs w:val="24"/>
          <w:lang w:val="sr-Cyrl-CS"/>
        </w:rPr>
        <w:tab/>
        <w:t>-</w:t>
      </w:r>
      <w:r w:rsidRPr="00E96A63">
        <w:rPr>
          <w:rFonts w:ascii="Times New Roman" w:eastAsia="Lucida Sans Unicode" w:hAnsi="Times New Roman"/>
          <w:bCs/>
          <w:sz w:val="24"/>
          <w:szCs w:val="24"/>
          <w:lang w:val="sr-Cyrl-CS"/>
        </w:rPr>
        <w:tab/>
        <w:t>пријава достављена неблаговремено, након предвиђеног рока;</w:t>
      </w:r>
    </w:p>
    <w:p w:rsidR="000203F0" w:rsidRPr="00E96A63" w:rsidRDefault="000203F0" w:rsidP="000203F0">
      <w:pPr>
        <w:widowControl w:val="0"/>
        <w:tabs>
          <w:tab w:val="left" w:pos="709"/>
          <w:tab w:val="left" w:pos="993"/>
        </w:tabs>
        <w:suppressAutoHyphens/>
        <w:spacing w:after="0" w:line="240" w:lineRule="auto"/>
        <w:jc w:val="both"/>
        <w:rPr>
          <w:rFonts w:ascii="Times New Roman" w:eastAsia="Lucida Sans Unicode" w:hAnsi="Times New Roman"/>
          <w:bCs/>
          <w:sz w:val="24"/>
          <w:szCs w:val="24"/>
          <w:lang w:val="sr-Latn-CS"/>
        </w:rPr>
      </w:pPr>
      <w:r w:rsidRPr="00E96A63">
        <w:rPr>
          <w:rFonts w:ascii="Times New Roman" w:eastAsia="Lucida Sans Unicode" w:hAnsi="Times New Roman"/>
          <w:bCs/>
          <w:sz w:val="24"/>
          <w:szCs w:val="24"/>
          <w:lang w:val="sr-Cyrl-CS"/>
        </w:rPr>
        <w:tab/>
        <w:t>-</w:t>
      </w:r>
      <w:r w:rsidRPr="00E96A63">
        <w:rPr>
          <w:rFonts w:ascii="Times New Roman" w:eastAsia="Lucida Sans Unicode" w:hAnsi="Times New Roman"/>
          <w:bCs/>
          <w:sz w:val="24"/>
          <w:szCs w:val="24"/>
          <w:lang w:val="sr-Cyrl-CS"/>
        </w:rPr>
        <w:tab/>
        <w:t>пријава није комплетна, јер уз пријаву до истека рока није поднета комплетна конкурсна документација  или није била у складу са наведеним административним условима;</w:t>
      </w:r>
    </w:p>
    <w:p w:rsidR="000203F0" w:rsidRPr="00E96A63" w:rsidRDefault="000203F0" w:rsidP="000203F0">
      <w:pPr>
        <w:widowControl w:val="0"/>
        <w:tabs>
          <w:tab w:val="left" w:pos="720"/>
          <w:tab w:val="left" w:pos="993"/>
        </w:tabs>
        <w:suppressAutoHyphens/>
        <w:spacing w:after="0" w:line="240" w:lineRule="auto"/>
        <w:ind w:firstLine="720"/>
        <w:jc w:val="both"/>
        <w:rPr>
          <w:rFonts w:ascii="Times New Roman" w:eastAsia="Lucida Sans Unicode" w:hAnsi="Times New Roman"/>
          <w:sz w:val="24"/>
          <w:szCs w:val="24"/>
          <w:lang w:val="sr-Cyrl-CS"/>
        </w:rPr>
      </w:pPr>
      <w:r w:rsidRPr="00E96A63">
        <w:rPr>
          <w:rFonts w:ascii="Times New Roman" w:eastAsia="Lucida Sans Unicode" w:hAnsi="Times New Roman"/>
          <w:bCs/>
          <w:sz w:val="24"/>
          <w:szCs w:val="24"/>
          <w:lang w:val="sr-Latn-CS"/>
        </w:rPr>
        <w:t>-</w:t>
      </w:r>
      <w:r w:rsidRPr="00E96A63">
        <w:rPr>
          <w:rFonts w:ascii="Times New Roman" w:eastAsia="Lucida Sans Unicode" w:hAnsi="Times New Roman"/>
          <w:bCs/>
          <w:sz w:val="24"/>
          <w:szCs w:val="24"/>
          <w:lang w:val="sr-Latn-CS"/>
        </w:rPr>
        <w:tab/>
      </w:r>
      <w:r w:rsidRPr="00E96A63">
        <w:rPr>
          <w:rFonts w:ascii="Times New Roman" w:eastAsia="Lucida Sans Unicode" w:hAnsi="Times New Roman"/>
          <w:bCs/>
          <w:sz w:val="24"/>
          <w:szCs w:val="24"/>
          <w:lang w:val="sr-Cyrl-CS"/>
        </w:rPr>
        <w:t>п</w:t>
      </w:r>
      <w:r w:rsidRPr="00E96A63">
        <w:rPr>
          <w:rFonts w:ascii="Times New Roman" w:eastAsia="Lucida Sans Unicode" w:hAnsi="Times New Roman"/>
          <w:sz w:val="24"/>
          <w:szCs w:val="24"/>
          <w:lang w:val="sr-Cyrl-CS"/>
        </w:rPr>
        <w:t xml:space="preserve">односилац пријаве или један или више његових партнера или сарадника не испуњавају критеријуме везане за статус подносиоца пријаве; </w:t>
      </w:r>
    </w:p>
    <w:p w:rsidR="000203F0" w:rsidRPr="00E96A63" w:rsidRDefault="000203F0" w:rsidP="000203F0">
      <w:pPr>
        <w:widowControl w:val="0"/>
        <w:tabs>
          <w:tab w:val="left" w:pos="720"/>
          <w:tab w:val="left" w:pos="993"/>
        </w:tabs>
        <w:suppressAutoHyphens/>
        <w:spacing w:after="0" w:line="240" w:lineRule="auto"/>
        <w:ind w:firstLine="706"/>
        <w:jc w:val="both"/>
        <w:rPr>
          <w:rFonts w:ascii="Times New Roman" w:eastAsia="Lucida Sans Unicode" w:hAnsi="Times New Roman"/>
          <w:sz w:val="24"/>
          <w:szCs w:val="24"/>
          <w:lang w:val="sr-Cyrl-CS"/>
        </w:rPr>
      </w:pPr>
      <w:r w:rsidRPr="00E96A63">
        <w:rPr>
          <w:rFonts w:ascii="Times New Roman" w:eastAsia="Lucida Sans Unicode" w:hAnsi="Times New Roman"/>
          <w:bCs/>
          <w:sz w:val="24"/>
          <w:szCs w:val="24"/>
          <w:lang w:val="sr-Cyrl-CS"/>
        </w:rPr>
        <w:t>Комисија ће пријаву одбити, уколико:</w:t>
      </w:r>
    </w:p>
    <w:p w:rsidR="000203F0" w:rsidRPr="00E96A63" w:rsidRDefault="000203F0" w:rsidP="000203F0">
      <w:pPr>
        <w:widowControl w:val="0"/>
        <w:tabs>
          <w:tab w:val="left" w:pos="0"/>
          <w:tab w:val="left" w:pos="709"/>
          <w:tab w:val="left" w:pos="990"/>
        </w:tabs>
        <w:suppressAutoHyphens/>
        <w:spacing w:after="0" w:line="240" w:lineRule="auto"/>
        <w:jc w:val="both"/>
        <w:rPr>
          <w:rFonts w:ascii="Times New Roman" w:eastAsia="Lucida Sans Unicode" w:hAnsi="Times New Roman"/>
          <w:sz w:val="24"/>
          <w:szCs w:val="24"/>
          <w:lang w:val="sr-Cyrl-CS"/>
        </w:rPr>
      </w:pPr>
      <w:r w:rsidRPr="00E96A63">
        <w:rPr>
          <w:rFonts w:ascii="Times New Roman" w:eastAsia="Lucida Sans Unicode" w:hAnsi="Times New Roman"/>
          <w:sz w:val="24"/>
          <w:szCs w:val="24"/>
          <w:lang w:val="sr-Cyrl-CS"/>
        </w:rPr>
        <w:tab/>
        <w:t>-</w:t>
      </w:r>
      <w:r w:rsidRPr="00E96A63">
        <w:rPr>
          <w:rFonts w:ascii="Times New Roman" w:eastAsia="Lucida Sans Unicode" w:hAnsi="Times New Roman"/>
          <w:sz w:val="24"/>
          <w:szCs w:val="24"/>
          <w:lang w:val="sr-Cyrl-CS"/>
        </w:rPr>
        <w:tab/>
        <w:t>предлог програма не испуњава формалне критеријуме (нпр. активности предложене пр</w:t>
      </w:r>
      <w:r>
        <w:rPr>
          <w:rFonts w:ascii="Times New Roman" w:eastAsia="Lucida Sans Unicode" w:hAnsi="Times New Roman"/>
          <w:sz w:val="24"/>
          <w:szCs w:val="24"/>
          <w:lang w:val="sr-Cyrl-CS"/>
        </w:rPr>
        <w:t>ојектом нису у оквиру предмета к</w:t>
      </w:r>
      <w:r w:rsidRPr="00E96A63">
        <w:rPr>
          <w:rFonts w:ascii="Times New Roman" w:eastAsia="Lucida Sans Unicode" w:hAnsi="Times New Roman"/>
          <w:sz w:val="24"/>
          <w:szCs w:val="24"/>
          <w:lang w:val="sr-Cyrl-CS"/>
        </w:rPr>
        <w:t>онкурса, у предлогу пројекта се премашује максимално дозвољено време -</w:t>
      </w:r>
      <w:r w:rsidRPr="00E96A63">
        <w:rPr>
          <w:rFonts w:ascii="Times New Roman" w:eastAsia="Lucida Sans Unicode" w:hAnsi="Times New Roman"/>
          <w:bCs/>
          <w:sz w:val="24"/>
          <w:szCs w:val="24"/>
          <w:lang w:val="sr-Cyrl-CS"/>
        </w:rPr>
        <w:t xml:space="preserve"> рок реализације програма</w:t>
      </w:r>
      <w:r w:rsidRPr="00E96A63">
        <w:rPr>
          <w:rFonts w:ascii="Times New Roman" w:eastAsia="Lucida Sans Unicode" w:hAnsi="Times New Roman"/>
          <w:sz w:val="24"/>
          <w:szCs w:val="24"/>
          <w:lang w:val="sr-Cyrl-CS"/>
        </w:rPr>
        <w:t xml:space="preserve">); </w:t>
      </w:r>
    </w:p>
    <w:p w:rsidR="000203F0" w:rsidRPr="00E96A63" w:rsidRDefault="000203F0" w:rsidP="000203F0">
      <w:pPr>
        <w:widowControl w:val="0"/>
        <w:tabs>
          <w:tab w:val="left" w:pos="709"/>
          <w:tab w:val="left" w:pos="993"/>
        </w:tabs>
        <w:suppressAutoHyphens/>
        <w:spacing w:after="0" w:line="240" w:lineRule="auto"/>
        <w:jc w:val="both"/>
        <w:rPr>
          <w:rFonts w:ascii="Times New Roman" w:eastAsia="Lucida Sans Unicode" w:hAnsi="Times New Roman"/>
          <w:sz w:val="24"/>
          <w:szCs w:val="24"/>
          <w:lang w:val="sr-Cyrl-CS"/>
        </w:rPr>
      </w:pPr>
      <w:r w:rsidRPr="00E96A63">
        <w:rPr>
          <w:rFonts w:ascii="Times New Roman" w:eastAsia="Lucida Sans Unicode" w:hAnsi="Times New Roman"/>
          <w:sz w:val="24"/>
          <w:szCs w:val="24"/>
          <w:lang w:val="sr-Cyrl-CS"/>
        </w:rPr>
        <w:tab/>
        <w:t>-</w:t>
      </w:r>
      <w:r w:rsidRPr="00E96A63">
        <w:rPr>
          <w:rFonts w:ascii="Times New Roman" w:eastAsia="Lucida Sans Unicode" w:hAnsi="Times New Roman"/>
          <w:sz w:val="24"/>
          <w:szCs w:val="24"/>
          <w:lang w:val="sr-Cyrl-CS"/>
        </w:rPr>
        <w:tab/>
        <w:t xml:space="preserve">предлог пројекта није довољно релевантан или финансијски и оперативни капацитети подносиоца пријаве нису били довољни, или су други предлози пројеката сматрани супериорнијим у овом погледу; </w:t>
      </w:r>
    </w:p>
    <w:p w:rsidR="000203F0" w:rsidRPr="00E96A63" w:rsidRDefault="000203F0" w:rsidP="000203F0">
      <w:pPr>
        <w:widowControl w:val="0"/>
        <w:tabs>
          <w:tab w:val="left" w:pos="709"/>
          <w:tab w:val="left" w:pos="993"/>
        </w:tabs>
        <w:suppressAutoHyphens/>
        <w:spacing w:after="0" w:line="240" w:lineRule="auto"/>
        <w:jc w:val="both"/>
        <w:rPr>
          <w:rFonts w:ascii="Times New Roman" w:eastAsia="Lucida Sans Unicode" w:hAnsi="Times New Roman"/>
          <w:sz w:val="24"/>
          <w:szCs w:val="24"/>
          <w:lang w:val="sr-Cyrl-CS"/>
        </w:rPr>
      </w:pPr>
      <w:r w:rsidRPr="00E96A63">
        <w:rPr>
          <w:rFonts w:ascii="Times New Roman" w:eastAsia="Lucida Sans Unicode" w:hAnsi="Times New Roman"/>
          <w:sz w:val="24"/>
          <w:szCs w:val="24"/>
          <w:lang w:val="sr-Cyrl-CS"/>
        </w:rPr>
        <w:tab/>
        <w:t>-</w:t>
      </w:r>
      <w:r w:rsidRPr="00E96A63">
        <w:rPr>
          <w:rFonts w:ascii="Times New Roman" w:eastAsia="Lucida Sans Unicode" w:hAnsi="Times New Roman"/>
          <w:sz w:val="24"/>
          <w:szCs w:val="24"/>
          <w:lang w:val="sr-Cyrl-CS"/>
        </w:rPr>
        <w:tab/>
        <w:t xml:space="preserve">предлог пројекта је сматран технички и финансијски инфериорним у односу на одабране предлоге пројекта; </w:t>
      </w:r>
    </w:p>
    <w:p w:rsidR="000203F0" w:rsidRPr="00E96A63" w:rsidRDefault="000203F0" w:rsidP="000203F0">
      <w:pPr>
        <w:widowControl w:val="0"/>
        <w:tabs>
          <w:tab w:val="left" w:pos="709"/>
          <w:tab w:val="left" w:pos="993"/>
        </w:tabs>
        <w:suppressAutoHyphens/>
        <w:spacing w:after="0" w:line="240" w:lineRule="auto"/>
        <w:jc w:val="both"/>
        <w:rPr>
          <w:rFonts w:ascii="Times New Roman" w:eastAsia="Lucida Sans Unicode" w:hAnsi="Times New Roman"/>
          <w:sz w:val="24"/>
          <w:szCs w:val="24"/>
          <w:lang w:val="sr-Cyrl-CS"/>
        </w:rPr>
      </w:pPr>
      <w:r w:rsidRPr="00E96A63">
        <w:rPr>
          <w:rFonts w:ascii="Times New Roman" w:eastAsia="Lucida Sans Unicode" w:hAnsi="Times New Roman"/>
          <w:sz w:val="24"/>
          <w:szCs w:val="24"/>
          <w:lang w:val="sr-Cyrl-CS"/>
        </w:rPr>
        <w:tab/>
        <w:t>-</w:t>
      </w:r>
      <w:r w:rsidRPr="00E96A63">
        <w:rPr>
          <w:rFonts w:ascii="Times New Roman" w:eastAsia="Lucida Sans Unicode" w:hAnsi="Times New Roman"/>
          <w:sz w:val="24"/>
          <w:szCs w:val="24"/>
          <w:lang w:val="sr-Cyrl-CS"/>
        </w:rPr>
        <w:tab/>
        <w:t>предложени трошкови не одговарају тржишним ценама услуга и добара.</w:t>
      </w:r>
    </w:p>
    <w:p w:rsidR="000203F0" w:rsidRPr="00E96A63" w:rsidRDefault="000203F0" w:rsidP="000203F0">
      <w:pPr>
        <w:widowControl w:val="0"/>
        <w:tabs>
          <w:tab w:val="left" w:pos="709"/>
          <w:tab w:val="left" w:pos="993"/>
        </w:tabs>
        <w:suppressAutoHyphens/>
        <w:spacing w:after="0" w:line="240" w:lineRule="auto"/>
        <w:jc w:val="both"/>
        <w:rPr>
          <w:rFonts w:ascii="Times New Roman" w:eastAsia="Lucida Sans Unicode" w:hAnsi="Times New Roman"/>
          <w:sz w:val="24"/>
          <w:szCs w:val="24"/>
          <w:lang w:val="sr-Cyrl-CS"/>
        </w:rPr>
      </w:pPr>
      <w:r w:rsidRPr="00E96A63">
        <w:rPr>
          <w:rFonts w:ascii="Times New Roman" w:eastAsia="Lucida Sans Unicode" w:hAnsi="Times New Roman"/>
          <w:sz w:val="24"/>
          <w:szCs w:val="24"/>
          <w:lang w:val="sr-Cyrl-CS"/>
        </w:rPr>
        <w:tab/>
        <w:t>Одлука о одбацивању или одбијању пријаве је коначна.</w:t>
      </w:r>
    </w:p>
    <w:p w:rsidR="000203F0" w:rsidRDefault="000203F0" w:rsidP="000203F0">
      <w:pPr>
        <w:widowControl w:val="0"/>
        <w:tabs>
          <w:tab w:val="left" w:pos="709"/>
          <w:tab w:val="left" w:pos="993"/>
        </w:tabs>
        <w:suppressAutoHyphens/>
        <w:spacing w:after="0" w:line="240" w:lineRule="auto"/>
        <w:ind w:firstLine="706"/>
        <w:jc w:val="both"/>
        <w:rPr>
          <w:rFonts w:ascii="Times New Roman" w:eastAsia="Lucida Sans Unicode" w:hAnsi="Times New Roman"/>
          <w:bCs/>
          <w:sz w:val="24"/>
          <w:szCs w:val="24"/>
          <w:lang w:val="sr-Cyrl-CS"/>
        </w:rPr>
      </w:pPr>
    </w:p>
    <w:p w:rsidR="00BA3811" w:rsidRDefault="00BA3811" w:rsidP="000203F0">
      <w:pPr>
        <w:widowControl w:val="0"/>
        <w:tabs>
          <w:tab w:val="left" w:pos="709"/>
          <w:tab w:val="left" w:pos="993"/>
        </w:tabs>
        <w:suppressAutoHyphens/>
        <w:spacing w:after="0" w:line="240" w:lineRule="auto"/>
        <w:ind w:firstLine="706"/>
        <w:jc w:val="both"/>
        <w:rPr>
          <w:rFonts w:ascii="Times New Roman" w:eastAsia="Lucida Sans Unicode" w:hAnsi="Times New Roman"/>
          <w:bCs/>
          <w:sz w:val="24"/>
          <w:szCs w:val="24"/>
          <w:lang w:val="sr-Cyrl-CS"/>
        </w:rPr>
      </w:pPr>
    </w:p>
    <w:p w:rsidR="00FC3F41" w:rsidRDefault="00FC3F41" w:rsidP="00FC3F41">
      <w:pPr>
        <w:widowControl w:val="0"/>
        <w:tabs>
          <w:tab w:val="left" w:pos="709"/>
          <w:tab w:val="left" w:pos="3030"/>
        </w:tabs>
        <w:suppressAutoHyphens/>
        <w:spacing w:after="0" w:line="240" w:lineRule="auto"/>
        <w:ind w:firstLine="706"/>
        <w:jc w:val="both"/>
        <w:rPr>
          <w:rFonts w:ascii="Times New Roman" w:eastAsia="Lucida Sans Unicode" w:hAnsi="Times New Roman"/>
          <w:bCs/>
          <w:sz w:val="24"/>
          <w:szCs w:val="24"/>
          <w:lang w:val="sr-Cyrl-CS"/>
        </w:rPr>
      </w:pPr>
      <w:r>
        <w:rPr>
          <w:rFonts w:ascii="Times New Roman" w:eastAsia="Lucida Sans Unicode" w:hAnsi="Times New Roman"/>
          <w:bCs/>
          <w:sz w:val="24"/>
          <w:szCs w:val="24"/>
          <w:lang w:val="sr-Cyrl-CS"/>
        </w:rPr>
        <w:tab/>
      </w:r>
      <w:r>
        <w:rPr>
          <w:rFonts w:ascii="Times New Roman" w:eastAsia="Lucida Sans Unicode" w:hAnsi="Times New Roman"/>
          <w:bCs/>
          <w:sz w:val="24"/>
          <w:szCs w:val="24"/>
          <w:lang w:val="sr-Cyrl-CS"/>
        </w:rPr>
        <w:tab/>
      </w:r>
    </w:p>
    <w:p w:rsidR="00FC7DFF" w:rsidRPr="00574567" w:rsidRDefault="00FC7DFF" w:rsidP="00FC3F41">
      <w:pPr>
        <w:widowControl w:val="0"/>
        <w:tabs>
          <w:tab w:val="left" w:pos="709"/>
          <w:tab w:val="left" w:pos="3030"/>
        </w:tabs>
        <w:suppressAutoHyphens/>
        <w:spacing w:after="0" w:line="240" w:lineRule="auto"/>
        <w:jc w:val="both"/>
        <w:rPr>
          <w:rFonts w:ascii="Times New Roman" w:hAnsi="Times New Roman"/>
          <w:b/>
          <w:bCs/>
          <w:sz w:val="24"/>
          <w:szCs w:val="24"/>
          <w:u w:val="single"/>
          <w:lang w:val="sr-Cyrl-CS"/>
        </w:rPr>
      </w:pPr>
      <w:r w:rsidRPr="00574567">
        <w:rPr>
          <w:rFonts w:ascii="Times New Roman" w:hAnsi="Times New Roman"/>
          <w:b/>
          <w:bCs/>
          <w:sz w:val="24"/>
          <w:szCs w:val="24"/>
          <w:u w:val="single"/>
          <w:lang w:val="sr-Cyrl-CS"/>
        </w:rPr>
        <w:lastRenderedPageBreak/>
        <w:t>Критеријуми  вредновања програма</w:t>
      </w:r>
    </w:p>
    <w:p w:rsidR="00FC7DFF" w:rsidRPr="00A11446" w:rsidRDefault="00FC7DFF" w:rsidP="00FC7DFF">
      <w:pPr>
        <w:pStyle w:val="NormalWeb"/>
        <w:spacing w:before="0" w:beforeAutospacing="0" w:after="0" w:afterAutospacing="0"/>
        <w:ind w:firstLine="360"/>
        <w:jc w:val="both"/>
        <w:rPr>
          <w:bCs/>
          <w:highlight w:val="yellow"/>
          <w:lang w:val="sr-Cyrl-CS"/>
        </w:rPr>
      </w:pPr>
      <w:r w:rsidRPr="00A85227">
        <w:t>Утврђивањемиспуњеностиформалнихусловаконкурса, о</w:t>
      </w:r>
      <w:r w:rsidRPr="00A85227">
        <w:rPr>
          <w:bCs/>
          <w:lang w:val="sr-Cyrl-CS"/>
        </w:rPr>
        <w:t>цена програма спроводи се и вреднуј</w:t>
      </w:r>
      <w:r>
        <w:rPr>
          <w:bCs/>
          <w:lang w:val="sr-Cyrl-CS"/>
        </w:rPr>
        <w:t>е применом критеријума наведених у табели. М</w:t>
      </w:r>
      <w:r w:rsidRPr="00A85227">
        <w:rPr>
          <w:bCs/>
          <w:lang w:val="sr-Cyrl-CS"/>
        </w:rPr>
        <w:t>акси</w:t>
      </w:r>
      <w:r>
        <w:rPr>
          <w:bCs/>
          <w:lang w:val="sr-Cyrl-CS"/>
        </w:rPr>
        <w:t>мални број који појединачни програм може да оствари је 60 бодова.</w:t>
      </w:r>
    </w:p>
    <w:tbl>
      <w:tblPr>
        <w:tblpPr w:leftFromText="180" w:rightFromText="180" w:vertAnchor="text" w:horzAnchor="margin" w:tblpY="100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38"/>
        <w:gridCol w:w="1134"/>
      </w:tblGrid>
      <w:tr w:rsidR="00FC7DFF" w:rsidRPr="00A85227" w:rsidTr="001F5B38">
        <w:trPr>
          <w:cantSplit/>
        </w:trPr>
        <w:tc>
          <w:tcPr>
            <w:tcW w:w="7938" w:type="dxa"/>
            <w:tcBorders>
              <w:top w:val="single" w:sz="4" w:space="0" w:color="auto"/>
              <w:left w:val="single" w:sz="4" w:space="0" w:color="auto"/>
              <w:bottom w:val="single" w:sz="4" w:space="0" w:color="auto"/>
              <w:right w:val="single" w:sz="4" w:space="0" w:color="auto"/>
            </w:tcBorders>
            <w:shd w:val="clear" w:color="auto" w:fill="BFBFBF"/>
          </w:tcPr>
          <w:p w:rsidR="00FC7DFF" w:rsidRPr="00A85227" w:rsidRDefault="00FC7DFF" w:rsidP="001F5B38">
            <w:pPr>
              <w:jc w:val="center"/>
              <w:rPr>
                <w:rFonts w:ascii="Times New Roman" w:hAnsi="Times New Roman"/>
                <w:b/>
                <w:i/>
                <w:iCs/>
                <w:noProof/>
                <w:sz w:val="18"/>
                <w:szCs w:val="16"/>
              </w:rPr>
            </w:pPr>
            <w:r>
              <w:rPr>
                <w:rFonts w:ascii="Times New Roman" w:hAnsi="Times New Roman"/>
                <w:b/>
                <w:i/>
                <w:iCs/>
                <w:noProof/>
                <w:sz w:val="18"/>
                <w:szCs w:val="16"/>
              </w:rPr>
              <w:t>Критеријуми за избор програма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FC7DFF" w:rsidRPr="00A85227" w:rsidRDefault="00FC7DFF" w:rsidP="001F5B38">
            <w:pPr>
              <w:rPr>
                <w:rFonts w:ascii="Times New Roman" w:hAnsi="Times New Roman"/>
                <w:b/>
                <w:i/>
                <w:iCs/>
                <w:noProof/>
                <w:sz w:val="18"/>
                <w:szCs w:val="16"/>
                <w:lang w:val="sr-Cyrl-CS"/>
              </w:rPr>
            </w:pPr>
            <w:r w:rsidRPr="00A85227">
              <w:rPr>
                <w:rFonts w:ascii="Times New Roman" w:hAnsi="Times New Roman"/>
                <w:b/>
                <w:i/>
                <w:iCs/>
                <w:noProof/>
                <w:sz w:val="18"/>
                <w:szCs w:val="16"/>
                <w:lang w:val="sr-Cyrl-CS"/>
              </w:rPr>
              <w:t>Укупан број бодова</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shd w:val="clear" w:color="auto" w:fill="D9D9D9"/>
          </w:tcPr>
          <w:p w:rsidR="00FC7DFF" w:rsidRPr="00A85227" w:rsidRDefault="00FC7DFF" w:rsidP="001F5B38">
            <w:pPr>
              <w:spacing w:before="20" w:after="20"/>
              <w:rPr>
                <w:rFonts w:ascii="Times New Roman" w:hAnsi="Times New Roman"/>
                <w:b/>
                <w:iCs/>
                <w:noProof/>
                <w:sz w:val="18"/>
                <w:szCs w:val="18"/>
                <w:highlight w:val="yellow"/>
                <w:lang w:val="sr-Cyrl-CS"/>
              </w:rPr>
            </w:pPr>
            <w:r w:rsidRPr="00A85227">
              <w:rPr>
                <w:rFonts w:ascii="Times New Roman" w:hAnsi="Times New Roman"/>
                <w:b/>
                <w:color w:val="000000"/>
                <w:sz w:val="18"/>
                <w:szCs w:val="18"/>
              </w:rPr>
              <w:t>Референце програма</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FC7DFF" w:rsidRPr="00A85227" w:rsidRDefault="00FC7DFF" w:rsidP="001F5B38">
            <w:pPr>
              <w:spacing w:before="20" w:after="20"/>
              <w:jc w:val="center"/>
              <w:rPr>
                <w:rFonts w:ascii="Times New Roman" w:hAnsi="Times New Roman"/>
                <w:b/>
                <w:iCs/>
                <w:noProof/>
                <w:sz w:val="18"/>
                <w:szCs w:val="16"/>
              </w:rPr>
            </w:pPr>
            <w:r w:rsidRPr="00A85227">
              <w:rPr>
                <w:rFonts w:ascii="Times New Roman" w:hAnsi="Times New Roman"/>
                <w:b/>
                <w:iCs/>
                <w:noProof/>
                <w:sz w:val="18"/>
                <w:szCs w:val="16"/>
              </w:rPr>
              <w:t>35</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b/>
                <w:color w:val="000000"/>
                <w:sz w:val="18"/>
                <w:szCs w:val="18"/>
              </w:rPr>
            </w:pPr>
            <w:r w:rsidRPr="00A85227">
              <w:rPr>
                <w:rFonts w:ascii="Times New Roman" w:hAnsi="Times New Roman"/>
                <w:b/>
                <w:color w:val="000000"/>
                <w:sz w:val="18"/>
                <w:szCs w:val="18"/>
              </w:rPr>
              <w:t>Област у којој се реализује програм</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b/>
                <w:iCs/>
                <w:noProof/>
                <w:sz w:val="18"/>
                <w:szCs w:val="16"/>
              </w:rPr>
            </w:pPr>
            <w:r w:rsidRPr="00A85227">
              <w:rPr>
                <w:rFonts w:ascii="Times New Roman" w:hAnsi="Times New Roman"/>
                <w:b/>
                <w:iCs/>
                <w:noProof/>
                <w:sz w:val="18"/>
                <w:szCs w:val="16"/>
              </w:rPr>
              <w:t>10</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56082D" w:rsidRDefault="00FC7DFF" w:rsidP="001F5B38">
            <w:pPr>
              <w:spacing w:before="20" w:after="20"/>
              <w:rPr>
                <w:rFonts w:ascii="Times New Roman" w:hAnsi="Times New Roman"/>
                <w:color w:val="000000"/>
                <w:sz w:val="18"/>
                <w:szCs w:val="18"/>
                <w:lang w:val="sr-Cyrl-CS"/>
              </w:rPr>
            </w:pPr>
            <w:r>
              <w:rPr>
                <w:rFonts w:ascii="Times New Roman" w:hAnsi="Times New Roman"/>
                <w:color w:val="000000"/>
                <w:sz w:val="18"/>
                <w:szCs w:val="18"/>
              </w:rPr>
              <w:t>Област прихватљива за oпштину Пожега</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iCs/>
                <w:noProof/>
                <w:sz w:val="18"/>
                <w:szCs w:val="16"/>
              </w:rPr>
            </w:pPr>
            <w:r w:rsidRPr="00A85227">
              <w:rPr>
                <w:rFonts w:ascii="Times New Roman" w:hAnsi="Times New Roman"/>
                <w:iCs/>
                <w:noProof/>
                <w:sz w:val="18"/>
                <w:szCs w:val="16"/>
              </w:rPr>
              <w:t>10</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56082D" w:rsidRDefault="00FC7DFF" w:rsidP="001F5B38">
            <w:pPr>
              <w:spacing w:before="20" w:after="20"/>
              <w:rPr>
                <w:rFonts w:ascii="Times New Roman" w:hAnsi="Times New Roman"/>
                <w:color w:val="000000"/>
                <w:sz w:val="18"/>
                <w:szCs w:val="18"/>
                <w:lang w:val="sr-Cyrl-CS"/>
              </w:rPr>
            </w:pPr>
            <w:r>
              <w:rPr>
                <w:rFonts w:ascii="Times New Roman" w:hAnsi="Times New Roman"/>
                <w:color w:val="000000"/>
                <w:sz w:val="18"/>
                <w:szCs w:val="18"/>
              </w:rPr>
              <w:t xml:space="preserve">Област није прихватљива за </w:t>
            </w:r>
            <w:r>
              <w:rPr>
                <w:rFonts w:ascii="Times New Roman" w:hAnsi="Times New Roman"/>
                <w:color w:val="000000"/>
                <w:sz w:val="18"/>
                <w:szCs w:val="18"/>
                <w:lang w:val="sr-Cyrl-CS"/>
              </w:rPr>
              <w:t>о</w:t>
            </w:r>
            <w:r>
              <w:rPr>
                <w:rFonts w:ascii="Times New Roman" w:hAnsi="Times New Roman"/>
                <w:color w:val="000000"/>
                <w:sz w:val="18"/>
                <w:szCs w:val="18"/>
              </w:rPr>
              <w:t xml:space="preserve">пштину </w:t>
            </w:r>
            <w:r>
              <w:rPr>
                <w:rFonts w:ascii="Times New Roman" w:hAnsi="Times New Roman"/>
                <w:color w:val="000000"/>
                <w:sz w:val="18"/>
                <w:szCs w:val="18"/>
                <w:lang w:val="sr-Cyrl-CS"/>
              </w:rPr>
              <w:t>Пожега</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iCs/>
                <w:noProof/>
                <w:sz w:val="18"/>
                <w:szCs w:val="16"/>
              </w:rPr>
            </w:pPr>
            <w:r w:rsidRPr="00A85227">
              <w:rPr>
                <w:rFonts w:ascii="Times New Roman" w:hAnsi="Times New Roman"/>
                <w:iCs/>
                <w:noProof/>
                <w:sz w:val="18"/>
                <w:szCs w:val="16"/>
              </w:rPr>
              <w:t>0</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b/>
                <w:color w:val="000000"/>
                <w:sz w:val="18"/>
                <w:szCs w:val="18"/>
              </w:rPr>
            </w:pPr>
            <w:r w:rsidRPr="00A85227">
              <w:rPr>
                <w:rFonts w:ascii="Times New Roman" w:hAnsi="Times New Roman"/>
                <w:b/>
                <w:color w:val="000000"/>
                <w:sz w:val="18"/>
                <w:szCs w:val="18"/>
              </w:rPr>
              <w:t>Дужина трајања програма</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b/>
                <w:iCs/>
                <w:noProof/>
                <w:sz w:val="18"/>
                <w:szCs w:val="16"/>
              </w:rPr>
            </w:pPr>
            <w:r w:rsidRPr="00A85227">
              <w:rPr>
                <w:rFonts w:ascii="Times New Roman" w:hAnsi="Times New Roman"/>
                <w:b/>
                <w:iCs/>
                <w:noProof/>
                <w:sz w:val="18"/>
                <w:szCs w:val="16"/>
              </w:rPr>
              <w:t>5</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color w:val="000000"/>
                <w:sz w:val="18"/>
                <w:szCs w:val="18"/>
              </w:rPr>
            </w:pPr>
            <w:r w:rsidRPr="00A85227">
              <w:rPr>
                <w:rFonts w:ascii="Times New Roman" w:hAnsi="Times New Roman"/>
                <w:color w:val="000000"/>
                <w:sz w:val="18"/>
                <w:szCs w:val="18"/>
              </w:rPr>
              <w:t>До 3 месеца</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iCs/>
                <w:noProof/>
                <w:sz w:val="18"/>
                <w:szCs w:val="16"/>
              </w:rPr>
            </w:pPr>
            <w:r w:rsidRPr="00A85227">
              <w:rPr>
                <w:rFonts w:ascii="Times New Roman" w:hAnsi="Times New Roman"/>
                <w:iCs/>
                <w:noProof/>
                <w:sz w:val="18"/>
                <w:szCs w:val="16"/>
              </w:rPr>
              <w:t>5</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rPr>
                <w:rFonts w:ascii="Times New Roman" w:hAnsi="Times New Roman"/>
              </w:rPr>
            </w:pPr>
            <w:r w:rsidRPr="00A85227">
              <w:rPr>
                <w:rFonts w:ascii="Times New Roman" w:hAnsi="Times New Roman"/>
                <w:color w:val="000000"/>
                <w:sz w:val="18"/>
                <w:szCs w:val="18"/>
              </w:rPr>
              <w:t>До 6 месеци</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iCs/>
                <w:noProof/>
                <w:sz w:val="18"/>
                <w:szCs w:val="16"/>
              </w:rPr>
            </w:pPr>
            <w:r w:rsidRPr="00A85227">
              <w:rPr>
                <w:rFonts w:ascii="Times New Roman" w:hAnsi="Times New Roman"/>
                <w:iCs/>
                <w:noProof/>
                <w:sz w:val="18"/>
                <w:szCs w:val="16"/>
              </w:rPr>
              <w:t>4</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rPr>
                <w:rFonts w:ascii="Times New Roman" w:hAnsi="Times New Roman"/>
              </w:rPr>
            </w:pPr>
            <w:r w:rsidRPr="00A85227">
              <w:rPr>
                <w:rFonts w:ascii="Times New Roman" w:hAnsi="Times New Roman"/>
                <w:color w:val="000000"/>
                <w:sz w:val="18"/>
                <w:szCs w:val="18"/>
              </w:rPr>
              <w:t>До 8 месеци</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iCs/>
                <w:noProof/>
                <w:sz w:val="18"/>
                <w:szCs w:val="16"/>
              </w:rPr>
            </w:pPr>
            <w:r w:rsidRPr="00A85227">
              <w:rPr>
                <w:rFonts w:ascii="Times New Roman" w:hAnsi="Times New Roman"/>
                <w:iCs/>
                <w:noProof/>
                <w:sz w:val="18"/>
                <w:szCs w:val="16"/>
              </w:rPr>
              <w:t>3</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b/>
                <w:color w:val="000000"/>
                <w:sz w:val="18"/>
                <w:szCs w:val="18"/>
              </w:rPr>
            </w:pPr>
            <w:r w:rsidRPr="00A85227">
              <w:rPr>
                <w:rFonts w:ascii="Times New Roman" w:hAnsi="Times New Roman"/>
                <w:b/>
                <w:color w:val="000000"/>
                <w:sz w:val="18"/>
                <w:szCs w:val="18"/>
              </w:rPr>
              <w:t>Број корисника програма</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b/>
                <w:iCs/>
                <w:noProof/>
                <w:sz w:val="18"/>
                <w:szCs w:val="16"/>
              </w:rPr>
            </w:pPr>
            <w:r w:rsidRPr="00A85227">
              <w:rPr>
                <w:rFonts w:ascii="Times New Roman" w:hAnsi="Times New Roman"/>
                <w:b/>
                <w:iCs/>
                <w:noProof/>
                <w:sz w:val="18"/>
                <w:szCs w:val="16"/>
              </w:rPr>
              <w:t>10</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color w:val="000000"/>
                <w:sz w:val="18"/>
                <w:szCs w:val="18"/>
              </w:rPr>
            </w:pPr>
            <w:r>
              <w:rPr>
                <w:rFonts w:ascii="Times New Roman" w:hAnsi="Times New Roman"/>
                <w:color w:val="000000"/>
                <w:sz w:val="18"/>
                <w:szCs w:val="18"/>
              </w:rPr>
              <w:t>Више од</w:t>
            </w:r>
            <w:r w:rsidRPr="00A85227">
              <w:rPr>
                <w:rFonts w:ascii="Times New Roman" w:hAnsi="Times New Roman"/>
                <w:color w:val="000000"/>
                <w:sz w:val="18"/>
                <w:szCs w:val="18"/>
              </w:rPr>
              <w:t>200 корисника</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iCs/>
                <w:noProof/>
                <w:sz w:val="18"/>
                <w:szCs w:val="16"/>
              </w:rPr>
            </w:pPr>
            <w:r>
              <w:rPr>
                <w:rFonts w:ascii="Times New Roman" w:hAnsi="Times New Roman"/>
                <w:iCs/>
                <w:noProof/>
                <w:sz w:val="18"/>
                <w:szCs w:val="16"/>
              </w:rPr>
              <w:t>10</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color w:val="000000"/>
                <w:sz w:val="18"/>
                <w:szCs w:val="18"/>
              </w:rPr>
            </w:pPr>
            <w:r>
              <w:rPr>
                <w:rFonts w:ascii="Times New Roman" w:hAnsi="Times New Roman"/>
                <w:color w:val="000000"/>
                <w:sz w:val="18"/>
                <w:szCs w:val="18"/>
              </w:rPr>
              <w:t>Од</w:t>
            </w:r>
            <w:r w:rsidRPr="00A85227">
              <w:rPr>
                <w:rFonts w:ascii="Times New Roman" w:hAnsi="Times New Roman"/>
                <w:color w:val="000000"/>
                <w:sz w:val="18"/>
                <w:szCs w:val="18"/>
              </w:rPr>
              <w:t>5</w:t>
            </w:r>
            <w:r>
              <w:rPr>
                <w:rFonts w:ascii="Times New Roman" w:hAnsi="Times New Roman"/>
                <w:color w:val="000000"/>
                <w:sz w:val="18"/>
                <w:szCs w:val="18"/>
              </w:rPr>
              <w:t>0 до</w:t>
            </w:r>
            <w:r w:rsidRPr="00A85227">
              <w:rPr>
                <w:rFonts w:ascii="Times New Roman" w:hAnsi="Times New Roman"/>
                <w:color w:val="000000"/>
                <w:sz w:val="18"/>
                <w:szCs w:val="18"/>
              </w:rPr>
              <w:t>200 корисника</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iCs/>
                <w:noProof/>
                <w:sz w:val="18"/>
                <w:szCs w:val="16"/>
              </w:rPr>
            </w:pPr>
            <w:r w:rsidRPr="00A85227">
              <w:rPr>
                <w:rFonts w:ascii="Times New Roman" w:hAnsi="Times New Roman"/>
                <w:iCs/>
                <w:noProof/>
                <w:sz w:val="18"/>
                <w:szCs w:val="16"/>
              </w:rPr>
              <w:t>5</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color w:val="000000"/>
                <w:sz w:val="18"/>
                <w:szCs w:val="18"/>
              </w:rPr>
            </w:pPr>
            <w:r w:rsidRPr="00A85227">
              <w:rPr>
                <w:rFonts w:ascii="Times New Roman" w:hAnsi="Times New Roman"/>
                <w:color w:val="000000"/>
                <w:sz w:val="18"/>
                <w:szCs w:val="18"/>
              </w:rPr>
              <w:t>До 50 корисника</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iCs/>
                <w:noProof/>
                <w:sz w:val="18"/>
                <w:szCs w:val="16"/>
              </w:rPr>
            </w:pPr>
            <w:r>
              <w:rPr>
                <w:rFonts w:ascii="Times New Roman" w:hAnsi="Times New Roman"/>
                <w:iCs/>
                <w:noProof/>
                <w:sz w:val="18"/>
                <w:szCs w:val="16"/>
              </w:rPr>
              <w:t>3</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b/>
                <w:color w:val="000000"/>
                <w:sz w:val="18"/>
                <w:szCs w:val="18"/>
              </w:rPr>
            </w:pPr>
            <w:r w:rsidRPr="00A85227">
              <w:rPr>
                <w:rFonts w:ascii="Times New Roman" w:hAnsi="Times New Roman"/>
                <w:b/>
                <w:color w:val="000000"/>
                <w:sz w:val="18"/>
                <w:szCs w:val="18"/>
              </w:rPr>
              <w:t>Могућност развијања програма</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b/>
                <w:iCs/>
                <w:noProof/>
                <w:sz w:val="18"/>
                <w:szCs w:val="16"/>
              </w:rPr>
            </w:pPr>
            <w:r w:rsidRPr="00A85227">
              <w:rPr>
                <w:rFonts w:ascii="Times New Roman" w:hAnsi="Times New Roman"/>
                <w:b/>
                <w:iCs/>
                <w:noProof/>
                <w:sz w:val="18"/>
                <w:szCs w:val="16"/>
              </w:rPr>
              <w:t>5</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color w:val="000000"/>
                <w:sz w:val="18"/>
                <w:szCs w:val="18"/>
              </w:rPr>
            </w:pPr>
            <w:r w:rsidRPr="00A85227">
              <w:rPr>
                <w:rFonts w:ascii="Times New Roman" w:hAnsi="Times New Roman"/>
                <w:color w:val="000000"/>
                <w:sz w:val="18"/>
                <w:szCs w:val="18"/>
              </w:rPr>
              <w:t>Има јасно дефинисан план активности који ће се спровести након реализације програма</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iCs/>
                <w:noProof/>
                <w:sz w:val="18"/>
                <w:szCs w:val="16"/>
              </w:rPr>
            </w:pPr>
            <w:r w:rsidRPr="00A85227">
              <w:rPr>
                <w:rFonts w:ascii="Times New Roman" w:hAnsi="Times New Roman"/>
                <w:iCs/>
                <w:noProof/>
                <w:sz w:val="18"/>
                <w:szCs w:val="16"/>
              </w:rPr>
              <w:t>5</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color w:val="000000"/>
                <w:sz w:val="18"/>
                <w:szCs w:val="18"/>
              </w:rPr>
            </w:pPr>
            <w:r w:rsidRPr="00A85227">
              <w:rPr>
                <w:rFonts w:ascii="Times New Roman" w:hAnsi="Times New Roman"/>
                <w:color w:val="000000"/>
                <w:sz w:val="18"/>
                <w:szCs w:val="18"/>
              </w:rPr>
              <w:t>Нема јасно дефинисан план активности који ће се спровести након реализације програма</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iCs/>
                <w:noProof/>
                <w:sz w:val="18"/>
                <w:szCs w:val="16"/>
              </w:rPr>
            </w:pPr>
            <w:r w:rsidRPr="00A85227">
              <w:rPr>
                <w:rFonts w:ascii="Times New Roman" w:hAnsi="Times New Roman"/>
                <w:iCs/>
                <w:noProof/>
                <w:sz w:val="18"/>
                <w:szCs w:val="16"/>
              </w:rPr>
              <w:t>0</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b/>
                <w:color w:val="000000"/>
                <w:sz w:val="18"/>
                <w:szCs w:val="18"/>
              </w:rPr>
            </w:pPr>
            <w:r w:rsidRPr="00A85227">
              <w:rPr>
                <w:rFonts w:ascii="Times New Roman" w:hAnsi="Times New Roman"/>
                <w:b/>
                <w:color w:val="000000"/>
                <w:sz w:val="18"/>
                <w:szCs w:val="18"/>
              </w:rPr>
              <w:t>Одрживост програма</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b/>
                <w:iCs/>
                <w:noProof/>
                <w:sz w:val="18"/>
                <w:szCs w:val="16"/>
              </w:rPr>
            </w:pPr>
            <w:r w:rsidRPr="00A85227">
              <w:rPr>
                <w:rFonts w:ascii="Times New Roman" w:hAnsi="Times New Roman"/>
                <w:b/>
                <w:iCs/>
                <w:noProof/>
                <w:sz w:val="18"/>
                <w:szCs w:val="16"/>
              </w:rPr>
              <w:t>5</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color w:val="000000"/>
                <w:sz w:val="18"/>
                <w:szCs w:val="18"/>
              </w:rPr>
            </w:pPr>
            <w:r w:rsidRPr="00A85227">
              <w:rPr>
                <w:rFonts w:ascii="Times New Roman" w:hAnsi="Times New Roman"/>
                <w:color w:val="000000"/>
                <w:sz w:val="18"/>
                <w:szCs w:val="18"/>
              </w:rPr>
              <w:t>Обезбеђена одрживост програма</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iCs/>
                <w:noProof/>
                <w:sz w:val="18"/>
                <w:szCs w:val="16"/>
              </w:rPr>
            </w:pPr>
            <w:r w:rsidRPr="00A85227">
              <w:rPr>
                <w:rFonts w:ascii="Times New Roman" w:hAnsi="Times New Roman"/>
                <w:iCs/>
                <w:noProof/>
                <w:sz w:val="18"/>
                <w:szCs w:val="16"/>
              </w:rPr>
              <w:t>5</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color w:val="000000"/>
                <w:sz w:val="18"/>
                <w:szCs w:val="18"/>
              </w:rPr>
            </w:pPr>
            <w:r w:rsidRPr="00A85227">
              <w:rPr>
                <w:rFonts w:ascii="Times New Roman" w:hAnsi="Times New Roman"/>
                <w:color w:val="000000"/>
                <w:sz w:val="18"/>
                <w:szCs w:val="18"/>
              </w:rPr>
              <w:t>Није обезбеђена одрживост програма</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iCs/>
                <w:noProof/>
                <w:sz w:val="18"/>
                <w:szCs w:val="16"/>
              </w:rPr>
            </w:pPr>
            <w:r w:rsidRPr="00A85227">
              <w:rPr>
                <w:rFonts w:ascii="Times New Roman" w:hAnsi="Times New Roman"/>
                <w:iCs/>
                <w:noProof/>
                <w:sz w:val="18"/>
                <w:szCs w:val="16"/>
              </w:rPr>
              <w:t>0</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shd w:val="clear" w:color="auto" w:fill="D9D9D9"/>
          </w:tcPr>
          <w:p w:rsidR="00FC7DFF" w:rsidRPr="00A85227" w:rsidRDefault="00FC7DFF" w:rsidP="001F5B38">
            <w:pPr>
              <w:spacing w:before="20" w:after="20"/>
              <w:rPr>
                <w:rFonts w:ascii="Times New Roman" w:hAnsi="Times New Roman"/>
                <w:b/>
                <w:iCs/>
                <w:noProof/>
                <w:sz w:val="18"/>
                <w:szCs w:val="18"/>
                <w:highlight w:val="yellow"/>
                <w:lang w:val="sr-Cyrl-CS"/>
              </w:rPr>
            </w:pPr>
            <w:r w:rsidRPr="00A85227">
              <w:rPr>
                <w:rFonts w:ascii="Times New Roman" w:hAnsi="Times New Roman"/>
                <w:b/>
                <w:color w:val="000000"/>
                <w:sz w:val="18"/>
                <w:szCs w:val="18"/>
              </w:rPr>
              <w:t>Циљеви који се постижу</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FC7DFF" w:rsidRPr="00A85227" w:rsidRDefault="00FC7DFF" w:rsidP="001F5B38">
            <w:pPr>
              <w:spacing w:before="20" w:after="20"/>
              <w:jc w:val="center"/>
              <w:rPr>
                <w:rFonts w:ascii="Times New Roman" w:hAnsi="Times New Roman"/>
                <w:b/>
                <w:noProof/>
                <w:sz w:val="18"/>
                <w:szCs w:val="16"/>
                <w:lang w:val="sr-Cyrl-CS"/>
              </w:rPr>
            </w:pPr>
            <w:r w:rsidRPr="00A85227">
              <w:rPr>
                <w:rFonts w:ascii="Times New Roman" w:hAnsi="Times New Roman"/>
                <w:b/>
                <w:noProof/>
                <w:sz w:val="18"/>
                <w:szCs w:val="16"/>
                <w:lang w:val="sr-Cyrl-CS"/>
              </w:rPr>
              <w:t>10</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b/>
                <w:color w:val="000000"/>
                <w:sz w:val="18"/>
                <w:szCs w:val="18"/>
              </w:rPr>
            </w:pPr>
            <w:r w:rsidRPr="00A85227">
              <w:rPr>
                <w:rFonts w:ascii="Times New Roman" w:hAnsi="Times New Roman"/>
                <w:b/>
                <w:color w:val="000000"/>
                <w:sz w:val="18"/>
                <w:szCs w:val="18"/>
              </w:rPr>
              <w:t>Обим задовољавања јавног интереса</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b/>
                <w:noProof/>
                <w:sz w:val="18"/>
                <w:szCs w:val="16"/>
                <w:lang w:val="sr-Cyrl-CS"/>
              </w:rPr>
            </w:pPr>
            <w:r w:rsidRPr="00A85227">
              <w:rPr>
                <w:rFonts w:ascii="Times New Roman" w:hAnsi="Times New Roman"/>
                <w:b/>
                <w:noProof/>
                <w:sz w:val="18"/>
                <w:szCs w:val="16"/>
                <w:lang w:val="sr-Cyrl-CS"/>
              </w:rPr>
              <w:t>5</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color w:val="000000"/>
                <w:sz w:val="18"/>
                <w:szCs w:val="18"/>
              </w:rPr>
            </w:pPr>
            <w:r w:rsidRPr="00A85227">
              <w:rPr>
                <w:rFonts w:ascii="Times New Roman" w:hAnsi="Times New Roman"/>
                <w:color w:val="000000"/>
                <w:sz w:val="18"/>
                <w:szCs w:val="18"/>
              </w:rPr>
              <w:t>Програмом је прецизно и јасно дефинисан обим задовољења јавног интереса</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noProof/>
                <w:sz w:val="18"/>
                <w:szCs w:val="16"/>
                <w:lang w:val="sr-Cyrl-CS"/>
              </w:rPr>
            </w:pPr>
            <w:r w:rsidRPr="00A85227">
              <w:rPr>
                <w:rFonts w:ascii="Times New Roman" w:hAnsi="Times New Roman"/>
                <w:noProof/>
                <w:sz w:val="18"/>
                <w:szCs w:val="16"/>
                <w:lang w:val="sr-Cyrl-CS"/>
              </w:rPr>
              <w:t>5</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color w:val="000000"/>
                <w:sz w:val="18"/>
                <w:szCs w:val="18"/>
              </w:rPr>
            </w:pPr>
            <w:r w:rsidRPr="00A85227">
              <w:rPr>
                <w:rFonts w:ascii="Times New Roman" w:hAnsi="Times New Roman"/>
                <w:color w:val="000000"/>
                <w:sz w:val="18"/>
                <w:szCs w:val="18"/>
              </w:rPr>
              <w:t>Програмом није прецизно и јасно дефинисан обим задовољења јавног интереса</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noProof/>
                <w:sz w:val="18"/>
                <w:szCs w:val="16"/>
                <w:lang w:val="sr-Cyrl-CS"/>
              </w:rPr>
            </w:pPr>
            <w:r w:rsidRPr="00A85227">
              <w:rPr>
                <w:rFonts w:ascii="Times New Roman" w:hAnsi="Times New Roman"/>
                <w:noProof/>
                <w:sz w:val="18"/>
                <w:szCs w:val="16"/>
                <w:lang w:val="sr-Cyrl-CS"/>
              </w:rPr>
              <w:t>0</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b/>
                <w:color w:val="000000"/>
                <w:sz w:val="18"/>
                <w:szCs w:val="18"/>
              </w:rPr>
            </w:pPr>
            <w:r w:rsidRPr="00A85227">
              <w:rPr>
                <w:rFonts w:ascii="Times New Roman" w:hAnsi="Times New Roman"/>
                <w:b/>
                <w:color w:val="000000"/>
                <w:sz w:val="18"/>
                <w:szCs w:val="18"/>
              </w:rPr>
              <w:t>Степен унапређења стања у области у којој се програм спроводи</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b/>
                <w:noProof/>
                <w:sz w:val="18"/>
                <w:szCs w:val="16"/>
                <w:lang w:val="sr-Cyrl-CS"/>
              </w:rPr>
            </w:pPr>
            <w:r w:rsidRPr="00A85227">
              <w:rPr>
                <w:rFonts w:ascii="Times New Roman" w:hAnsi="Times New Roman"/>
                <w:b/>
                <w:noProof/>
                <w:sz w:val="18"/>
                <w:szCs w:val="16"/>
                <w:lang w:val="sr-Cyrl-CS"/>
              </w:rPr>
              <w:t>5</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color w:val="000000"/>
                <w:sz w:val="18"/>
                <w:szCs w:val="18"/>
              </w:rPr>
            </w:pPr>
            <w:r w:rsidRPr="00A85227">
              <w:rPr>
                <w:rFonts w:ascii="Times New Roman" w:hAnsi="Times New Roman"/>
                <w:color w:val="000000"/>
                <w:sz w:val="18"/>
                <w:szCs w:val="18"/>
              </w:rPr>
              <w:t>Програмом је прецизно и јасно дефинисан степен унапређења стања у области у којој се програм спроводи</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noProof/>
                <w:sz w:val="18"/>
                <w:szCs w:val="16"/>
                <w:lang w:val="sr-Cyrl-CS"/>
              </w:rPr>
            </w:pPr>
            <w:r w:rsidRPr="00A85227">
              <w:rPr>
                <w:rFonts w:ascii="Times New Roman" w:hAnsi="Times New Roman"/>
                <w:noProof/>
                <w:sz w:val="18"/>
                <w:szCs w:val="16"/>
                <w:lang w:val="sr-Cyrl-CS"/>
              </w:rPr>
              <w:t>5</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color w:val="000000"/>
                <w:sz w:val="18"/>
                <w:szCs w:val="18"/>
              </w:rPr>
            </w:pPr>
            <w:r w:rsidRPr="00A85227">
              <w:rPr>
                <w:rFonts w:ascii="Times New Roman" w:hAnsi="Times New Roman"/>
                <w:color w:val="000000"/>
                <w:sz w:val="18"/>
                <w:szCs w:val="18"/>
              </w:rPr>
              <w:t>Програмом није прецизно и јасно дефинисан степен унапређења стања у области у којој се програм спроводи</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noProof/>
                <w:sz w:val="18"/>
                <w:szCs w:val="16"/>
                <w:lang w:val="sr-Cyrl-CS"/>
              </w:rPr>
            </w:pPr>
            <w:r w:rsidRPr="00A85227">
              <w:rPr>
                <w:rFonts w:ascii="Times New Roman" w:hAnsi="Times New Roman"/>
                <w:noProof/>
                <w:sz w:val="18"/>
                <w:szCs w:val="16"/>
                <w:lang w:val="sr-Cyrl-CS"/>
              </w:rPr>
              <w:t>0</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shd w:val="clear" w:color="auto" w:fill="D9D9D9"/>
          </w:tcPr>
          <w:p w:rsidR="00FC7DFF" w:rsidRPr="00A85227" w:rsidRDefault="00FC7DFF" w:rsidP="001F5B38">
            <w:pPr>
              <w:autoSpaceDE w:val="0"/>
              <w:autoSpaceDN w:val="0"/>
              <w:adjustRightInd w:val="0"/>
              <w:spacing w:before="20" w:after="20"/>
              <w:rPr>
                <w:rFonts w:ascii="Times New Roman" w:hAnsi="Times New Roman"/>
                <w:b/>
                <w:noProof/>
                <w:color w:val="000000"/>
                <w:sz w:val="18"/>
                <w:szCs w:val="18"/>
                <w:highlight w:val="yellow"/>
                <w:lang w:val="sr-Cyrl-CS"/>
              </w:rPr>
            </w:pPr>
            <w:r w:rsidRPr="00A85227">
              <w:rPr>
                <w:rFonts w:ascii="Times New Roman" w:hAnsi="Times New Roman"/>
                <w:b/>
                <w:color w:val="000000"/>
                <w:sz w:val="18"/>
                <w:szCs w:val="18"/>
              </w:rPr>
              <w:t>Суфинансирање програма из других извора</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FC7DFF" w:rsidRPr="00A85227" w:rsidRDefault="00FC7DFF" w:rsidP="001F5B38">
            <w:pPr>
              <w:spacing w:before="20" w:after="20"/>
              <w:jc w:val="center"/>
              <w:rPr>
                <w:rFonts w:ascii="Times New Roman" w:hAnsi="Times New Roman"/>
                <w:b/>
                <w:noProof/>
                <w:sz w:val="18"/>
                <w:szCs w:val="16"/>
                <w:lang w:val="sr-Cyrl-CS"/>
              </w:rPr>
            </w:pPr>
            <w:r w:rsidRPr="00A85227">
              <w:rPr>
                <w:rFonts w:ascii="Times New Roman" w:hAnsi="Times New Roman"/>
                <w:b/>
                <w:noProof/>
                <w:sz w:val="18"/>
                <w:szCs w:val="16"/>
                <w:lang w:val="sr-Cyrl-CS"/>
              </w:rPr>
              <w:t>10</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autoSpaceDE w:val="0"/>
              <w:autoSpaceDN w:val="0"/>
              <w:adjustRightInd w:val="0"/>
              <w:spacing w:before="20" w:after="20"/>
              <w:rPr>
                <w:rFonts w:ascii="Times New Roman" w:hAnsi="Times New Roman"/>
                <w:color w:val="000000"/>
                <w:sz w:val="18"/>
                <w:szCs w:val="18"/>
              </w:rPr>
            </w:pPr>
            <w:r w:rsidRPr="00A85227">
              <w:rPr>
                <w:rFonts w:ascii="Times New Roman" w:hAnsi="Times New Roman"/>
                <w:color w:val="000000"/>
                <w:sz w:val="18"/>
                <w:szCs w:val="18"/>
              </w:rPr>
              <w:t>Програм има суфинасирање</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noProof/>
                <w:sz w:val="18"/>
                <w:szCs w:val="16"/>
                <w:lang w:val="sr-Cyrl-CS"/>
              </w:rPr>
            </w:pPr>
            <w:r w:rsidRPr="00A85227">
              <w:rPr>
                <w:rFonts w:ascii="Times New Roman" w:hAnsi="Times New Roman"/>
                <w:noProof/>
                <w:sz w:val="18"/>
                <w:szCs w:val="16"/>
                <w:lang w:val="sr-Cyrl-CS"/>
              </w:rPr>
              <w:t>10</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autoSpaceDE w:val="0"/>
              <w:autoSpaceDN w:val="0"/>
              <w:adjustRightInd w:val="0"/>
              <w:spacing w:before="20" w:after="20"/>
              <w:rPr>
                <w:rFonts w:ascii="Times New Roman" w:hAnsi="Times New Roman"/>
                <w:color w:val="000000"/>
                <w:sz w:val="18"/>
                <w:szCs w:val="18"/>
              </w:rPr>
            </w:pPr>
            <w:r w:rsidRPr="00A85227">
              <w:rPr>
                <w:rFonts w:ascii="Times New Roman" w:hAnsi="Times New Roman"/>
                <w:color w:val="000000"/>
                <w:sz w:val="18"/>
                <w:szCs w:val="18"/>
              </w:rPr>
              <w:t>Програм нема суфинасирање</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noProof/>
                <w:sz w:val="18"/>
                <w:szCs w:val="16"/>
                <w:lang w:val="sr-Cyrl-CS"/>
              </w:rPr>
            </w:pPr>
            <w:r w:rsidRPr="00A85227">
              <w:rPr>
                <w:rFonts w:ascii="Times New Roman" w:hAnsi="Times New Roman"/>
                <w:noProof/>
                <w:sz w:val="18"/>
                <w:szCs w:val="16"/>
                <w:lang w:val="sr-Cyrl-CS"/>
              </w:rPr>
              <w:t>0</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shd w:val="clear" w:color="auto" w:fill="D9D9D9"/>
          </w:tcPr>
          <w:p w:rsidR="00FC7DFF" w:rsidRPr="00A85227" w:rsidRDefault="00FC7DFF" w:rsidP="001F5B38">
            <w:pPr>
              <w:spacing w:before="20" w:after="20"/>
              <w:rPr>
                <w:rFonts w:ascii="Times New Roman" w:hAnsi="Times New Roman"/>
                <w:b/>
                <w:noProof/>
                <w:sz w:val="18"/>
                <w:szCs w:val="18"/>
                <w:highlight w:val="yellow"/>
                <w:lang w:val="sr-Cyrl-CS"/>
              </w:rPr>
            </w:pPr>
            <w:r w:rsidRPr="00A85227">
              <w:rPr>
                <w:rFonts w:ascii="Times New Roman" w:hAnsi="Times New Roman"/>
                <w:b/>
                <w:color w:val="000000"/>
                <w:sz w:val="18"/>
                <w:szCs w:val="18"/>
              </w:rPr>
              <w:t>Законитост и ефикасност коришћења средстава и одрживост ранијих програма</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FC7DFF" w:rsidRPr="00A85227" w:rsidRDefault="00FC7DFF" w:rsidP="001F5B38">
            <w:pPr>
              <w:spacing w:before="20" w:after="20"/>
              <w:jc w:val="center"/>
              <w:rPr>
                <w:rFonts w:ascii="Times New Roman" w:hAnsi="Times New Roman"/>
                <w:b/>
                <w:noProof/>
                <w:sz w:val="18"/>
                <w:szCs w:val="16"/>
                <w:lang w:val="sr-Cyrl-CS"/>
              </w:rPr>
            </w:pPr>
            <w:r w:rsidRPr="00A85227">
              <w:rPr>
                <w:rFonts w:ascii="Times New Roman" w:hAnsi="Times New Roman"/>
                <w:b/>
                <w:noProof/>
                <w:sz w:val="18"/>
                <w:szCs w:val="16"/>
                <w:lang w:val="sr-Cyrl-CS"/>
              </w:rPr>
              <w:t>5</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color w:val="000000"/>
                <w:sz w:val="18"/>
                <w:szCs w:val="18"/>
              </w:rPr>
            </w:pPr>
            <w:r w:rsidRPr="00A85227">
              <w:rPr>
                <w:rFonts w:ascii="Times New Roman" w:hAnsi="Times New Roman"/>
                <w:color w:val="000000"/>
                <w:sz w:val="18"/>
                <w:szCs w:val="18"/>
              </w:rPr>
              <w:t>Испуњене уговорне обавезе претходних година</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noProof/>
                <w:sz w:val="18"/>
                <w:szCs w:val="16"/>
                <w:lang w:val="sr-Cyrl-CS"/>
              </w:rPr>
            </w:pPr>
            <w:r w:rsidRPr="00A85227">
              <w:rPr>
                <w:rFonts w:ascii="Times New Roman" w:hAnsi="Times New Roman"/>
                <w:noProof/>
                <w:sz w:val="18"/>
                <w:szCs w:val="16"/>
                <w:lang w:val="sr-Cyrl-CS"/>
              </w:rPr>
              <w:t>5</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rPr>
                <w:rFonts w:ascii="Times New Roman" w:hAnsi="Times New Roman"/>
                <w:noProof/>
                <w:sz w:val="18"/>
                <w:szCs w:val="18"/>
                <w:highlight w:val="yellow"/>
                <w:lang w:val="sr-Cyrl-CS"/>
              </w:rPr>
            </w:pPr>
            <w:r w:rsidRPr="00A85227">
              <w:rPr>
                <w:rFonts w:ascii="Times New Roman" w:hAnsi="Times New Roman"/>
                <w:color w:val="000000"/>
                <w:sz w:val="18"/>
                <w:szCs w:val="18"/>
              </w:rPr>
              <w:t>Нису испуњене уговорне обавезе претходних година</w:t>
            </w:r>
          </w:p>
        </w:tc>
        <w:tc>
          <w:tcPr>
            <w:tcW w:w="1134" w:type="dxa"/>
            <w:tcBorders>
              <w:top w:val="single" w:sz="4" w:space="0" w:color="auto"/>
              <w:left w:val="single" w:sz="4" w:space="0" w:color="auto"/>
              <w:bottom w:val="single" w:sz="4" w:space="0" w:color="auto"/>
              <w:right w:val="single" w:sz="4" w:space="0" w:color="auto"/>
            </w:tcBorders>
          </w:tcPr>
          <w:p w:rsidR="00FC7DFF" w:rsidRPr="00A85227" w:rsidRDefault="00FC7DFF" w:rsidP="001F5B38">
            <w:pPr>
              <w:spacing w:before="20" w:after="20"/>
              <w:jc w:val="center"/>
              <w:rPr>
                <w:rFonts w:ascii="Times New Roman" w:hAnsi="Times New Roman"/>
                <w:noProof/>
                <w:sz w:val="18"/>
                <w:szCs w:val="16"/>
                <w:lang w:val="sr-Cyrl-CS"/>
              </w:rPr>
            </w:pPr>
            <w:r w:rsidRPr="00A85227">
              <w:rPr>
                <w:rFonts w:ascii="Times New Roman" w:hAnsi="Times New Roman"/>
                <w:noProof/>
                <w:sz w:val="18"/>
                <w:szCs w:val="16"/>
                <w:lang w:val="sr-Cyrl-CS"/>
              </w:rPr>
              <w:t>0</w:t>
            </w:r>
          </w:p>
        </w:tc>
      </w:tr>
      <w:tr w:rsidR="00FC7DFF" w:rsidRPr="00A85227" w:rsidTr="001F5B38">
        <w:trPr>
          <w:cantSplit/>
          <w:trHeight w:val="57"/>
        </w:trPr>
        <w:tc>
          <w:tcPr>
            <w:tcW w:w="7938" w:type="dxa"/>
            <w:tcBorders>
              <w:top w:val="single" w:sz="4" w:space="0" w:color="auto"/>
              <w:left w:val="single" w:sz="4" w:space="0" w:color="auto"/>
              <w:bottom w:val="single" w:sz="4" w:space="0" w:color="auto"/>
              <w:right w:val="single" w:sz="4" w:space="0" w:color="auto"/>
            </w:tcBorders>
            <w:shd w:val="clear" w:color="auto" w:fill="BFBFBF"/>
          </w:tcPr>
          <w:p w:rsidR="00FC7DFF" w:rsidRPr="00A85227" w:rsidRDefault="00FC7DFF" w:rsidP="001F5B38">
            <w:pPr>
              <w:pStyle w:val="Header"/>
              <w:spacing w:before="20" w:after="20"/>
              <w:rPr>
                <w:b/>
                <w:noProof/>
                <w:sz w:val="18"/>
                <w:szCs w:val="16"/>
                <w:lang w:val="sr-Cyrl-CS"/>
              </w:rPr>
            </w:pPr>
            <w:r w:rsidRPr="00A85227">
              <w:rPr>
                <w:b/>
                <w:noProof/>
                <w:sz w:val="18"/>
                <w:szCs w:val="16"/>
                <w:lang w:val="sr-Cyrl-CS"/>
              </w:rPr>
              <w:t>У</w:t>
            </w:r>
            <w:r>
              <w:rPr>
                <w:b/>
                <w:noProof/>
                <w:sz w:val="18"/>
                <w:szCs w:val="16"/>
                <w:lang w:val="sr-Cyrl-CS"/>
              </w:rPr>
              <w:t xml:space="preserve">КУПНО </w:t>
            </w:r>
            <w:r w:rsidRPr="00A85227">
              <w:rPr>
                <w:b/>
                <w:noProof/>
                <w:sz w:val="18"/>
                <w:szCs w:val="16"/>
                <w:lang w:val="sr-Cyrl-C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FC7DFF" w:rsidRPr="00A85227" w:rsidRDefault="00FC7DFF" w:rsidP="001F5B38">
            <w:pPr>
              <w:pStyle w:val="Header"/>
              <w:spacing w:before="20" w:after="20"/>
              <w:jc w:val="center"/>
              <w:rPr>
                <w:b/>
                <w:noProof/>
                <w:sz w:val="18"/>
                <w:szCs w:val="16"/>
                <w:lang w:val="sr-Cyrl-CS"/>
              </w:rPr>
            </w:pPr>
            <w:r w:rsidRPr="00A85227">
              <w:rPr>
                <w:b/>
                <w:noProof/>
                <w:sz w:val="18"/>
                <w:szCs w:val="16"/>
                <w:lang w:val="sr-Cyrl-CS"/>
              </w:rPr>
              <w:t>60</w:t>
            </w:r>
          </w:p>
        </w:tc>
      </w:tr>
    </w:tbl>
    <w:p w:rsidR="00FC7DFF" w:rsidRDefault="00FC7DFF" w:rsidP="00FC7DFF">
      <w:pPr>
        <w:tabs>
          <w:tab w:val="left" w:pos="709"/>
          <w:tab w:val="left" w:pos="993"/>
        </w:tabs>
        <w:spacing w:after="0"/>
        <w:jc w:val="both"/>
        <w:rPr>
          <w:rFonts w:ascii="Times New Roman" w:hAnsi="Times New Roman"/>
          <w:b/>
          <w:i/>
          <w:sz w:val="24"/>
          <w:szCs w:val="24"/>
          <w:u w:val="single"/>
          <w:lang w:val="sr-Cyrl-CS"/>
        </w:rPr>
      </w:pPr>
      <w:r w:rsidRPr="00440D44">
        <w:rPr>
          <w:rFonts w:ascii="Times New Roman" w:hAnsi="Times New Roman"/>
          <w:bCs/>
          <w:sz w:val="24"/>
          <w:szCs w:val="24"/>
          <w:lang w:val="sr-Cyrl-CS"/>
        </w:rPr>
        <w:tab/>
      </w:r>
      <w:r w:rsidRPr="00440D44">
        <w:rPr>
          <w:rFonts w:ascii="Times New Roman" w:hAnsi="Times New Roman"/>
          <w:bCs/>
          <w:sz w:val="24"/>
          <w:szCs w:val="24"/>
          <w:lang w:val="sr-Cyrl-CS"/>
        </w:rPr>
        <w:tab/>
      </w:r>
    </w:p>
    <w:p w:rsidR="006F1301" w:rsidRDefault="006F1301" w:rsidP="00FC7DFF">
      <w:pPr>
        <w:tabs>
          <w:tab w:val="left" w:pos="709"/>
          <w:tab w:val="left" w:pos="993"/>
        </w:tabs>
        <w:spacing w:after="0"/>
        <w:jc w:val="both"/>
        <w:rPr>
          <w:rFonts w:ascii="Times New Roman" w:hAnsi="Times New Roman"/>
          <w:b/>
          <w:sz w:val="28"/>
          <w:szCs w:val="28"/>
          <w:lang w:val="sr-Cyrl-CS"/>
        </w:rPr>
      </w:pPr>
    </w:p>
    <w:p w:rsidR="006F1301" w:rsidRPr="006F1301" w:rsidRDefault="006F1301" w:rsidP="006F1301">
      <w:pPr>
        <w:tabs>
          <w:tab w:val="left" w:pos="709"/>
          <w:tab w:val="left" w:pos="993"/>
        </w:tabs>
        <w:spacing w:after="0"/>
        <w:jc w:val="both"/>
        <w:rPr>
          <w:rFonts w:ascii="Times New Roman" w:hAnsi="Times New Roman"/>
          <w:b/>
          <w:sz w:val="24"/>
          <w:szCs w:val="24"/>
          <w:u w:val="single"/>
          <w:lang w:val="sr-Cyrl-CS"/>
        </w:rPr>
      </w:pPr>
      <w:r w:rsidRPr="006F1301">
        <w:rPr>
          <w:rFonts w:ascii="Times New Roman" w:hAnsi="Times New Roman"/>
          <w:b/>
          <w:sz w:val="24"/>
          <w:szCs w:val="24"/>
          <w:u w:val="single"/>
          <w:lang w:val="sr-Cyrl-CS"/>
        </w:rPr>
        <w:lastRenderedPageBreak/>
        <w:t>Рок за доношење и начин објављивања одлуке о избору</w:t>
      </w:r>
    </w:p>
    <w:p w:rsidR="006F1301" w:rsidRPr="00440D44" w:rsidRDefault="006F1301" w:rsidP="006F1301">
      <w:pPr>
        <w:tabs>
          <w:tab w:val="left" w:pos="709"/>
          <w:tab w:val="left" w:pos="993"/>
        </w:tabs>
        <w:spacing w:after="0"/>
        <w:jc w:val="both"/>
        <w:rPr>
          <w:rFonts w:ascii="Times New Roman" w:hAnsi="Times New Roman"/>
          <w:b/>
          <w:i/>
          <w:sz w:val="24"/>
          <w:szCs w:val="24"/>
          <w:u w:val="single"/>
          <w:lang w:val="sr-Cyrl-CS"/>
        </w:rPr>
      </w:pPr>
    </w:p>
    <w:p w:rsidR="00FC7DFF" w:rsidRPr="00A048B8" w:rsidRDefault="00FC7DFF" w:rsidP="00FC7DFF">
      <w:pPr>
        <w:spacing w:after="0"/>
        <w:ind w:firstLine="360"/>
        <w:jc w:val="both"/>
        <w:rPr>
          <w:rFonts w:ascii="Times New Roman" w:hAnsi="Times New Roman"/>
          <w:color w:val="000000"/>
          <w:sz w:val="24"/>
          <w:szCs w:val="24"/>
        </w:rPr>
      </w:pPr>
      <w:r w:rsidRPr="00A048B8">
        <w:rPr>
          <w:rFonts w:ascii="Times New Roman" w:hAnsi="Times New Roman"/>
          <w:color w:val="000000"/>
          <w:sz w:val="24"/>
          <w:szCs w:val="24"/>
        </w:rPr>
        <w:t xml:space="preserve">Комисија утврђује листу вредновања и рангирања пријављених </w:t>
      </w:r>
      <w:r>
        <w:rPr>
          <w:rFonts w:ascii="Times New Roman" w:hAnsi="Times New Roman"/>
          <w:color w:val="000000"/>
          <w:sz w:val="24"/>
          <w:szCs w:val="24"/>
        </w:rPr>
        <w:t xml:space="preserve">предлога </w:t>
      </w:r>
      <w:r w:rsidRPr="00A048B8">
        <w:rPr>
          <w:rFonts w:ascii="Times New Roman" w:hAnsi="Times New Roman"/>
          <w:color w:val="000000"/>
          <w:sz w:val="24"/>
          <w:szCs w:val="24"/>
        </w:rPr>
        <w:t>програма у року који не може бити дужи од 60 дана од дана истека рока за подношење пријаве.</w:t>
      </w:r>
    </w:p>
    <w:p w:rsidR="00FC7DFF" w:rsidRPr="00A048B8" w:rsidRDefault="00FC7DFF" w:rsidP="00FC7DFF">
      <w:pPr>
        <w:spacing w:after="0"/>
        <w:ind w:firstLine="360"/>
        <w:jc w:val="both"/>
        <w:rPr>
          <w:rFonts w:ascii="Times New Roman" w:hAnsi="Times New Roman"/>
          <w:sz w:val="24"/>
          <w:szCs w:val="24"/>
        </w:rPr>
      </w:pPr>
      <w:r>
        <w:rPr>
          <w:rFonts w:ascii="Times New Roman" w:hAnsi="Times New Roman"/>
          <w:color w:val="000000"/>
          <w:sz w:val="24"/>
          <w:szCs w:val="24"/>
        </w:rPr>
        <w:t xml:space="preserve">Листа се </w:t>
      </w:r>
      <w:r w:rsidRPr="00A048B8">
        <w:rPr>
          <w:rFonts w:ascii="Times New Roman" w:hAnsi="Times New Roman"/>
          <w:color w:val="000000"/>
          <w:sz w:val="24"/>
          <w:szCs w:val="24"/>
        </w:rPr>
        <w:t>објављује се на званичној интернет страници</w:t>
      </w:r>
      <w:r>
        <w:rPr>
          <w:rFonts w:ascii="Times New Roman" w:hAnsi="Times New Roman"/>
          <w:color w:val="000000"/>
          <w:sz w:val="24"/>
          <w:szCs w:val="24"/>
        </w:rPr>
        <w:t xml:space="preserve"> општине</w:t>
      </w:r>
      <w:r w:rsidRPr="00A048B8">
        <w:rPr>
          <w:rFonts w:ascii="Times New Roman" w:hAnsi="Times New Roman"/>
          <w:color w:val="000000"/>
          <w:sz w:val="24"/>
          <w:szCs w:val="24"/>
        </w:rPr>
        <w:t>, на порталу е-Управа и на огласној табли</w:t>
      </w:r>
      <w:r>
        <w:rPr>
          <w:rFonts w:ascii="Times New Roman" w:hAnsi="Times New Roman"/>
          <w:color w:val="000000"/>
          <w:sz w:val="24"/>
          <w:szCs w:val="24"/>
        </w:rPr>
        <w:t xml:space="preserve"> општине</w:t>
      </w:r>
      <w:r w:rsidRPr="00A048B8">
        <w:rPr>
          <w:rFonts w:ascii="Times New Roman" w:hAnsi="Times New Roman"/>
          <w:color w:val="000000"/>
          <w:sz w:val="24"/>
          <w:szCs w:val="24"/>
        </w:rPr>
        <w:t>.</w:t>
      </w:r>
    </w:p>
    <w:p w:rsidR="00FC7DFF" w:rsidRPr="00A048B8" w:rsidRDefault="00FC7DFF" w:rsidP="00FC7DFF">
      <w:pPr>
        <w:spacing w:after="0"/>
        <w:ind w:firstLine="360"/>
        <w:jc w:val="both"/>
        <w:rPr>
          <w:rFonts w:ascii="Times New Roman" w:hAnsi="Times New Roman"/>
          <w:sz w:val="24"/>
          <w:szCs w:val="24"/>
        </w:rPr>
      </w:pPr>
      <w:r w:rsidRPr="00A048B8">
        <w:rPr>
          <w:rFonts w:ascii="Times New Roman" w:hAnsi="Times New Roman"/>
          <w:color w:val="000000"/>
          <w:sz w:val="24"/>
          <w:szCs w:val="24"/>
        </w:rPr>
        <w:t xml:space="preserve">Учесници конкурса имају право увида у поднете пријаве и приложену документацију у року од три радна дана од дана објављивања листе </w:t>
      </w:r>
    </w:p>
    <w:p w:rsidR="00FC7DFF" w:rsidRPr="00A048B8" w:rsidRDefault="00FC7DFF" w:rsidP="00FC7DFF">
      <w:pPr>
        <w:spacing w:after="0"/>
        <w:ind w:firstLine="360"/>
        <w:jc w:val="both"/>
        <w:rPr>
          <w:rFonts w:ascii="Times New Roman" w:hAnsi="Times New Roman"/>
          <w:sz w:val="24"/>
          <w:szCs w:val="24"/>
        </w:rPr>
      </w:pPr>
      <w:r>
        <w:rPr>
          <w:rFonts w:ascii="Times New Roman" w:hAnsi="Times New Roman"/>
          <w:color w:val="000000"/>
          <w:sz w:val="24"/>
          <w:szCs w:val="24"/>
        </w:rPr>
        <w:t>У</w:t>
      </w:r>
      <w:r w:rsidRPr="00A048B8">
        <w:rPr>
          <w:rFonts w:ascii="Times New Roman" w:hAnsi="Times New Roman"/>
          <w:color w:val="000000"/>
          <w:sz w:val="24"/>
          <w:szCs w:val="24"/>
        </w:rPr>
        <w:t>чесници конкурса имају право приговора</w:t>
      </w:r>
      <w:r>
        <w:rPr>
          <w:rFonts w:ascii="Times New Roman" w:hAnsi="Times New Roman"/>
          <w:color w:val="000000"/>
          <w:sz w:val="24"/>
          <w:szCs w:val="24"/>
        </w:rPr>
        <w:t xml:space="preserve"> на листу</w:t>
      </w:r>
      <w:r w:rsidRPr="00A048B8">
        <w:rPr>
          <w:rFonts w:ascii="Times New Roman" w:hAnsi="Times New Roman"/>
          <w:color w:val="000000"/>
          <w:sz w:val="24"/>
          <w:szCs w:val="24"/>
        </w:rPr>
        <w:t xml:space="preserve"> у року од осам дана од дана њеног објављивања.</w:t>
      </w:r>
    </w:p>
    <w:p w:rsidR="00FC7DFF" w:rsidRPr="00A048B8" w:rsidRDefault="00FC7DFF" w:rsidP="00FC7DFF">
      <w:pPr>
        <w:spacing w:after="0"/>
        <w:ind w:firstLine="360"/>
        <w:jc w:val="both"/>
        <w:rPr>
          <w:rFonts w:ascii="Times New Roman" w:hAnsi="Times New Roman"/>
          <w:sz w:val="24"/>
          <w:szCs w:val="24"/>
        </w:rPr>
      </w:pPr>
      <w:r w:rsidRPr="00A048B8">
        <w:rPr>
          <w:rFonts w:ascii="Times New Roman" w:hAnsi="Times New Roman"/>
          <w:color w:val="000000"/>
          <w:sz w:val="24"/>
          <w:szCs w:val="24"/>
        </w:rPr>
        <w:t xml:space="preserve">Одлуку о приговору, која мора бити образложена, </w:t>
      </w:r>
      <w:r>
        <w:rPr>
          <w:rFonts w:ascii="Times New Roman" w:hAnsi="Times New Roman"/>
          <w:color w:val="000000"/>
          <w:sz w:val="24"/>
          <w:szCs w:val="24"/>
        </w:rPr>
        <w:t>Општинско веће</w:t>
      </w:r>
      <w:r w:rsidRPr="00A048B8">
        <w:rPr>
          <w:rFonts w:ascii="Times New Roman" w:hAnsi="Times New Roman"/>
          <w:color w:val="000000"/>
          <w:sz w:val="24"/>
          <w:szCs w:val="24"/>
        </w:rPr>
        <w:t xml:space="preserve"> доноси у року од 15 дана од дана његовог пријема.</w:t>
      </w:r>
    </w:p>
    <w:p w:rsidR="00FC7DFF" w:rsidRPr="00A048B8" w:rsidRDefault="00FC7DFF" w:rsidP="00FC7DFF">
      <w:pPr>
        <w:spacing w:after="0"/>
        <w:ind w:firstLine="360"/>
        <w:jc w:val="both"/>
        <w:rPr>
          <w:rFonts w:ascii="Times New Roman" w:hAnsi="Times New Roman"/>
          <w:sz w:val="24"/>
          <w:szCs w:val="24"/>
        </w:rPr>
      </w:pPr>
      <w:r w:rsidRPr="00A048B8">
        <w:rPr>
          <w:rFonts w:ascii="Times New Roman" w:hAnsi="Times New Roman"/>
          <w:color w:val="000000"/>
          <w:sz w:val="24"/>
          <w:szCs w:val="24"/>
        </w:rPr>
        <w:t xml:space="preserve">Одлуку о избору програма </w:t>
      </w:r>
      <w:r w:rsidRPr="00E14487">
        <w:rPr>
          <w:rFonts w:ascii="Times New Roman" w:hAnsi="Times New Roman"/>
          <w:color w:val="000000"/>
          <w:sz w:val="24"/>
          <w:szCs w:val="24"/>
        </w:rPr>
        <w:t>председник општине</w:t>
      </w:r>
      <w:r w:rsidRPr="00A048B8">
        <w:rPr>
          <w:rFonts w:ascii="Times New Roman" w:hAnsi="Times New Roman"/>
          <w:color w:val="000000"/>
          <w:sz w:val="24"/>
          <w:szCs w:val="24"/>
        </w:rPr>
        <w:t xml:space="preserve"> доноси у року од 30 дана од дана истека рока за подношење приговора.</w:t>
      </w:r>
    </w:p>
    <w:p w:rsidR="00FC7DFF" w:rsidRDefault="00FC7DFF" w:rsidP="00FC7DFF">
      <w:pPr>
        <w:spacing w:after="0"/>
        <w:ind w:firstLine="360"/>
        <w:jc w:val="both"/>
        <w:rPr>
          <w:rFonts w:ascii="Times New Roman" w:hAnsi="Times New Roman"/>
          <w:color w:val="000000"/>
          <w:sz w:val="24"/>
          <w:szCs w:val="24"/>
        </w:rPr>
      </w:pPr>
      <w:r w:rsidRPr="00A048B8">
        <w:rPr>
          <w:rFonts w:ascii="Times New Roman" w:hAnsi="Times New Roman"/>
          <w:color w:val="000000"/>
          <w:sz w:val="24"/>
          <w:szCs w:val="24"/>
        </w:rPr>
        <w:t xml:space="preserve">Oдлука о избору програма </w:t>
      </w:r>
      <w:r>
        <w:rPr>
          <w:rFonts w:ascii="Times New Roman" w:hAnsi="Times New Roman"/>
          <w:color w:val="000000"/>
          <w:sz w:val="24"/>
          <w:szCs w:val="24"/>
        </w:rPr>
        <w:t>се објављује</w:t>
      </w:r>
      <w:r w:rsidRPr="00A048B8">
        <w:rPr>
          <w:rFonts w:ascii="Times New Roman" w:hAnsi="Times New Roman"/>
          <w:color w:val="000000"/>
          <w:sz w:val="24"/>
          <w:szCs w:val="24"/>
        </w:rPr>
        <w:t xml:space="preserve"> на зв</w:t>
      </w:r>
      <w:r>
        <w:rPr>
          <w:rFonts w:ascii="Times New Roman" w:hAnsi="Times New Roman"/>
          <w:color w:val="000000"/>
          <w:sz w:val="24"/>
          <w:szCs w:val="24"/>
        </w:rPr>
        <w:t xml:space="preserve">аничној интернет страници </w:t>
      </w:r>
      <w:r>
        <w:rPr>
          <w:rFonts w:ascii="Times New Roman" w:hAnsi="Times New Roman"/>
          <w:color w:val="000000"/>
          <w:sz w:val="24"/>
          <w:szCs w:val="24"/>
          <w:lang w:val="sr-Cyrl-CS"/>
        </w:rPr>
        <w:t>општине</w:t>
      </w:r>
      <w:r w:rsidRPr="00A048B8">
        <w:rPr>
          <w:rFonts w:ascii="Times New Roman" w:hAnsi="Times New Roman"/>
          <w:color w:val="000000"/>
          <w:sz w:val="24"/>
          <w:szCs w:val="24"/>
        </w:rPr>
        <w:t>, на порталу е-Управа и на</w:t>
      </w:r>
      <w:r>
        <w:rPr>
          <w:rFonts w:ascii="Times New Roman" w:hAnsi="Times New Roman"/>
          <w:color w:val="000000"/>
          <w:sz w:val="24"/>
          <w:szCs w:val="24"/>
        </w:rPr>
        <w:t xml:space="preserve"> огласној табли </w:t>
      </w:r>
      <w:r>
        <w:rPr>
          <w:rFonts w:ascii="Times New Roman" w:hAnsi="Times New Roman"/>
          <w:color w:val="000000"/>
          <w:sz w:val="24"/>
          <w:szCs w:val="24"/>
          <w:lang w:val="sr-Cyrl-CS"/>
        </w:rPr>
        <w:t>општине</w:t>
      </w:r>
      <w:r w:rsidRPr="00A048B8">
        <w:rPr>
          <w:rFonts w:ascii="Times New Roman" w:hAnsi="Times New Roman"/>
          <w:color w:val="000000"/>
          <w:sz w:val="24"/>
          <w:szCs w:val="24"/>
        </w:rPr>
        <w:t>.</w:t>
      </w:r>
    </w:p>
    <w:p w:rsidR="00FC7DFF" w:rsidRPr="00A048B8" w:rsidRDefault="00FC7DFF" w:rsidP="00FC7DFF">
      <w:pPr>
        <w:spacing w:after="0"/>
        <w:ind w:firstLine="360"/>
        <w:jc w:val="both"/>
        <w:rPr>
          <w:rFonts w:ascii="Times New Roman" w:hAnsi="Times New Roman"/>
          <w:color w:val="000000"/>
          <w:sz w:val="24"/>
          <w:szCs w:val="24"/>
        </w:rPr>
      </w:pPr>
    </w:p>
    <w:p w:rsidR="00FC7DFF" w:rsidRPr="006F1301" w:rsidRDefault="00FC7DFF" w:rsidP="006F1301">
      <w:pPr>
        <w:tabs>
          <w:tab w:val="left" w:pos="709"/>
          <w:tab w:val="left" w:pos="993"/>
        </w:tabs>
        <w:spacing w:after="160" w:line="259" w:lineRule="auto"/>
        <w:jc w:val="both"/>
        <w:rPr>
          <w:rFonts w:ascii="Times New Roman" w:hAnsi="Times New Roman"/>
          <w:b/>
          <w:noProof/>
          <w:sz w:val="24"/>
          <w:szCs w:val="24"/>
          <w:u w:val="single"/>
          <w:lang w:val="sr-Cyrl-CS"/>
        </w:rPr>
      </w:pPr>
      <w:r w:rsidRPr="006F1301">
        <w:rPr>
          <w:rFonts w:ascii="Times New Roman" w:hAnsi="Times New Roman"/>
          <w:b/>
          <w:noProof/>
          <w:sz w:val="24"/>
          <w:szCs w:val="24"/>
          <w:u w:val="single"/>
          <w:lang w:val="sr-Cyrl-CS"/>
        </w:rPr>
        <w:t>Потписивање уговора</w:t>
      </w:r>
    </w:p>
    <w:p w:rsidR="00FC7DFF" w:rsidRDefault="00FC7DFF" w:rsidP="00FC7DFF">
      <w:pPr>
        <w:pStyle w:val="NormalWeb"/>
        <w:spacing w:before="0" w:beforeAutospacing="0" w:after="0" w:afterAutospacing="0"/>
        <w:ind w:firstLine="360"/>
        <w:jc w:val="both"/>
        <w:rPr>
          <w:noProof/>
          <w:lang w:val="sr-Cyrl-CS"/>
        </w:rPr>
      </w:pPr>
      <w:r w:rsidRPr="00B43225">
        <w:rPr>
          <w:noProof/>
          <w:lang w:val="sr-Cyrl-CS"/>
        </w:rPr>
        <w:t>На</w:t>
      </w:r>
      <w:r w:rsidRPr="00440D44">
        <w:rPr>
          <w:noProof/>
          <w:lang w:val="sr-Cyrl-CS"/>
        </w:rPr>
        <w:t xml:space="preserve"> основу одлуке о избору програма </w:t>
      </w:r>
      <w:r>
        <w:rPr>
          <w:noProof/>
          <w:lang w:val="sr-Cyrl-CS"/>
        </w:rPr>
        <w:t>председник општине закључује уговоре</w:t>
      </w:r>
      <w:r w:rsidRPr="00440D44">
        <w:rPr>
          <w:noProof/>
          <w:lang w:val="sr-Cyrl-CS"/>
        </w:rPr>
        <w:t xml:space="preserve"> са сваким удружењем</w:t>
      </w:r>
      <w:r w:rsidRPr="00440D44">
        <w:rPr>
          <w:bCs/>
          <w:lang w:val="sr-Cyrl-CS"/>
        </w:rPr>
        <w:t xml:space="preserve">, </w:t>
      </w:r>
      <w:r w:rsidRPr="00440D44">
        <w:rPr>
          <w:noProof/>
          <w:lang w:val="sr-Cyrl-CS"/>
        </w:rPr>
        <w:t>носиоцем програма.</w:t>
      </w:r>
    </w:p>
    <w:p w:rsidR="00FC7DFF" w:rsidRDefault="00FC7DFF" w:rsidP="00FC7DFF">
      <w:pPr>
        <w:pStyle w:val="NormalWeb"/>
        <w:spacing w:before="0" w:beforeAutospacing="0" w:after="0" w:afterAutospacing="0"/>
        <w:ind w:firstLine="360"/>
        <w:jc w:val="both"/>
        <w:rPr>
          <w:noProof/>
          <w:lang w:val="sr-Cyrl-CS"/>
        </w:rPr>
      </w:pPr>
      <w:r w:rsidRPr="00C02A8B">
        <w:rPr>
          <w:noProof/>
          <w:u w:val="single"/>
          <w:lang w:val="sr-Cyrl-CS"/>
        </w:rPr>
        <w:t>Пре потписивања уговора</w:t>
      </w:r>
      <w:r>
        <w:rPr>
          <w:noProof/>
          <w:lang w:val="sr-Cyrl-CS"/>
        </w:rPr>
        <w:t xml:space="preserve"> удружење је дужно да достави:</w:t>
      </w:r>
    </w:p>
    <w:p w:rsidR="00FC7DFF" w:rsidRPr="00991A0D" w:rsidRDefault="00FC7DFF" w:rsidP="009D3EF9">
      <w:pPr>
        <w:spacing w:after="0"/>
        <w:rPr>
          <w:rFonts w:ascii="Times New Roman" w:hAnsi="Times New Roman"/>
          <w:color w:val="000000"/>
          <w:sz w:val="24"/>
          <w:szCs w:val="24"/>
        </w:rPr>
      </w:pPr>
      <w:r>
        <w:rPr>
          <w:rFonts w:ascii="Times New Roman" w:hAnsi="Times New Roman"/>
          <w:color w:val="000000"/>
          <w:sz w:val="24"/>
          <w:szCs w:val="24"/>
        </w:rPr>
        <w:t xml:space="preserve">-     </w:t>
      </w:r>
      <w:r w:rsidRPr="00991A0D">
        <w:rPr>
          <w:rFonts w:ascii="Times New Roman" w:hAnsi="Times New Roman"/>
          <w:color w:val="000000"/>
          <w:sz w:val="24"/>
          <w:szCs w:val="24"/>
        </w:rPr>
        <w:t>изјава да средства за реализацију одобреног програма нису на други начин већ</w:t>
      </w:r>
      <w:r w:rsidR="009D3EF9">
        <w:rPr>
          <w:rFonts w:ascii="Times New Roman" w:hAnsi="Times New Roman"/>
          <w:color w:val="000000"/>
          <w:sz w:val="24"/>
          <w:szCs w:val="24"/>
          <w:lang/>
        </w:rPr>
        <w:t xml:space="preserve"> обезбеђена</w:t>
      </w:r>
    </w:p>
    <w:p w:rsidR="00FC7DFF" w:rsidRPr="00991A0D" w:rsidRDefault="00FC7DFF" w:rsidP="00FC7DFF">
      <w:pPr>
        <w:spacing w:after="0"/>
        <w:jc w:val="both"/>
        <w:rPr>
          <w:rFonts w:ascii="Times New Roman" w:hAnsi="Times New Roman"/>
          <w:color w:val="000000"/>
          <w:sz w:val="24"/>
          <w:szCs w:val="24"/>
        </w:rPr>
      </w:pPr>
      <w:r>
        <w:rPr>
          <w:rFonts w:ascii="Times New Roman" w:hAnsi="Times New Roman"/>
          <w:color w:val="000000"/>
          <w:sz w:val="24"/>
          <w:szCs w:val="24"/>
        </w:rPr>
        <w:t xml:space="preserve">-     </w:t>
      </w:r>
      <w:r w:rsidRPr="00991A0D">
        <w:rPr>
          <w:rFonts w:ascii="Times New Roman" w:hAnsi="Times New Roman"/>
          <w:color w:val="000000"/>
          <w:sz w:val="24"/>
          <w:szCs w:val="24"/>
        </w:rPr>
        <w:t>изјава о непостојању сукоба интереса</w:t>
      </w:r>
      <w:r>
        <w:rPr>
          <w:rFonts w:ascii="Times New Roman" w:hAnsi="Times New Roman"/>
          <w:color w:val="000000"/>
          <w:sz w:val="24"/>
          <w:szCs w:val="24"/>
        </w:rPr>
        <w:t>,</w:t>
      </w:r>
    </w:p>
    <w:p w:rsidR="00FC7DFF" w:rsidRPr="00991A0D" w:rsidRDefault="00FC7DFF" w:rsidP="00FC7DFF">
      <w:pPr>
        <w:spacing w:after="0"/>
        <w:jc w:val="both"/>
        <w:rPr>
          <w:rFonts w:ascii="Times New Roman" w:hAnsi="Times New Roman"/>
          <w:color w:val="000000"/>
          <w:sz w:val="24"/>
          <w:szCs w:val="24"/>
        </w:rPr>
      </w:pPr>
      <w:r>
        <w:rPr>
          <w:rFonts w:ascii="Times New Roman" w:hAnsi="Times New Roman"/>
          <w:color w:val="000000"/>
          <w:sz w:val="24"/>
          <w:szCs w:val="24"/>
        </w:rPr>
        <w:t xml:space="preserve">-     </w:t>
      </w:r>
      <w:r w:rsidRPr="00991A0D">
        <w:rPr>
          <w:rFonts w:ascii="Times New Roman" w:hAnsi="Times New Roman"/>
          <w:color w:val="000000"/>
          <w:sz w:val="24"/>
          <w:szCs w:val="24"/>
        </w:rPr>
        <w:t>интерни акт о антикорупцијској политици</w:t>
      </w:r>
      <w:r>
        <w:rPr>
          <w:rFonts w:ascii="Times New Roman" w:hAnsi="Times New Roman"/>
          <w:color w:val="000000"/>
          <w:sz w:val="24"/>
          <w:szCs w:val="24"/>
        </w:rPr>
        <w:t>,</w:t>
      </w:r>
    </w:p>
    <w:p w:rsidR="00FC7DFF" w:rsidRPr="0097311E" w:rsidRDefault="00FC7DFF" w:rsidP="00C73721">
      <w:pPr>
        <w:pStyle w:val="NormalWeb"/>
        <w:numPr>
          <w:ilvl w:val="0"/>
          <w:numId w:val="7"/>
        </w:numPr>
        <w:spacing w:before="0" w:beforeAutospacing="0" w:after="0" w:afterAutospacing="0"/>
        <w:ind w:left="360"/>
        <w:jc w:val="both"/>
        <w:rPr>
          <w:noProof/>
          <w:lang w:val="sr-Cyrl-CS"/>
        </w:rPr>
      </w:pPr>
      <w:r w:rsidRPr="0097311E">
        <w:rPr>
          <w:b/>
          <w:noProof/>
          <w:lang w:val="sr-Cyrl-CS"/>
        </w:rPr>
        <w:t>инструмент обезбеђења (меницу)</w:t>
      </w:r>
      <w:r w:rsidRPr="0097311E">
        <w:rPr>
          <w:noProof/>
          <w:lang w:val="sr-Cyrl-CS"/>
        </w:rPr>
        <w:t xml:space="preserve"> која ће се активирати у случају ненаменског трошења средстава </w:t>
      </w:r>
      <w:r w:rsidRPr="0097311E">
        <w:rPr>
          <w:noProof/>
        </w:rPr>
        <w:t xml:space="preserve">или неиспуњења уговорних одредби од стране удружења, </w:t>
      </w:r>
      <w:r w:rsidRPr="0097311E">
        <w:rPr>
          <w:noProof/>
          <w:lang w:val="sr-Cyrl-CS"/>
        </w:rPr>
        <w:t xml:space="preserve">носиоца програма. </w:t>
      </w:r>
    </w:p>
    <w:p w:rsidR="00FC7DFF" w:rsidRPr="0097311E" w:rsidRDefault="00FC7DFF" w:rsidP="009D3EF9">
      <w:pPr>
        <w:pStyle w:val="NormalWeb"/>
        <w:spacing w:before="0" w:beforeAutospacing="0" w:after="0" w:afterAutospacing="0"/>
        <w:ind w:firstLine="360"/>
        <w:jc w:val="both"/>
        <w:rPr>
          <w:noProof/>
        </w:rPr>
      </w:pPr>
      <w:r w:rsidRPr="0097311E">
        <w:rPr>
          <w:noProof/>
        </w:rPr>
        <w:t xml:space="preserve">Удружење се обавезује да у тренутку закључења уговора, на име испуњење свих уговорних обавеза поднесе </w:t>
      </w:r>
      <w:r w:rsidRPr="0097311E">
        <w:rPr>
          <w:iCs/>
          <w:noProof/>
        </w:rPr>
        <w:t>с</w:t>
      </w:r>
      <w:r w:rsidRPr="0097311E">
        <w:rPr>
          <w:noProof/>
        </w:rPr>
        <w:t>опствену бланко меницу, евидентирану у Регистру меница и овлашћења Народне банке Србије, оверену печатом и потписом овлашћеног лица, картон депонованих</w:t>
      </w:r>
      <w:r>
        <w:rPr>
          <w:noProof/>
        </w:rPr>
        <w:t xml:space="preserve"> потписа и менично овлашћење </w:t>
      </w:r>
      <w:r w:rsidRPr="002B71E6">
        <w:t xml:space="preserve">наизноскоји удружење није оправдало валидном рачуноводственом документацијом или који је ненаменски утрошило, односно максимално до износа укупно одобрених средстава по </w:t>
      </w:r>
      <w:r>
        <w:t>програму</w:t>
      </w:r>
      <w:r w:rsidRPr="002B71E6">
        <w:t>увећаних за законску затезну камату</w:t>
      </w:r>
      <w:r w:rsidRPr="002B71E6">
        <w:rPr>
          <w:lang w:val="sr-Cyrl-CS"/>
        </w:rPr>
        <w:t>,</w:t>
      </w:r>
      <w:r w:rsidRPr="002B71E6">
        <w:t xml:space="preserve"> а за средства која </w:t>
      </w:r>
      <w:r>
        <w:t xml:space="preserve">Општинска управа општине </w:t>
      </w:r>
      <w:r>
        <w:rPr>
          <w:lang w:val="sr-Cyrl-CS"/>
        </w:rPr>
        <w:t>Пожега</w:t>
      </w:r>
      <w:r w:rsidRPr="002B71E6">
        <w:t xml:space="preserve"> преноси у</w:t>
      </w:r>
      <w:r>
        <w:t>дружењу</w:t>
      </w:r>
      <w:r w:rsidRPr="0097311E">
        <w:rPr>
          <w:noProof/>
        </w:rPr>
        <w:t xml:space="preserve">,која мора бити са клаузулом „без протеста", роком доспећа „по виђењу", са роком </w:t>
      </w:r>
      <w:r>
        <w:rPr>
          <w:noProof/>
        </w:rPr>
        <w:t xml:space="preserve">важности </w:t>
      </w:r>
      <w:r w:rsidRPr="002B71E6">
        <w:rPr>
          <w:noProof/>
        </w:rPr>
        <w:t>до 31.01.20</w:t>
      </w:r>
      <w:r>
        <w:rPr>
          <w:noProof/>
        </w:rPr>
        <w:t>20</w:t>
      </w:r>
      <w:r w:rsidRPr="002B71E6">
        <w:rPr>
          <w:noProof/>
        </w:rPr>
        <w:t>. године.</w:t>
      </w:r>
    </w:p>
    <w:p w:rsidR="00FC7DFF" w:rsidRDefault="00FC7DFF" w:rsidP="009D3EF9">
      <w:pPr>
        <w:pStyle w:val="NormalWeb"/>
        <w:spacing w:before="0" w:beforeAutospacing="0" w:after="0" w:afterAutospacing="0"/>
        <w:ind w:firstLine="360"/>
        <w:jc w:val="both"/>
        <w:rPr>
          <w:noProof/>
        </w:rPr>
      </w:pPr>
      <w:r w:rsidRPr="0097311E">
        <w:rPr>
          <w:noProof/>
        </w:rPr>
        <w:t xml:space="preserve">Ако се за време трајања уговора промене рокови за извршење уговорне обавезе, важност меничног овлашћења мора се продужити. Општинска управа ће уновчити меницу у случају да удружење не буде извршавао своје уговорне обавезе у роковима и на начин предвиђен уговором. </w:t>
      </w:r>
    </w:p>
    <w:p w:rsidR="00FC7DFF" w:rsidRPr="0097311E" w:rsidRDefault="00FC7DFF" w:rsidP="009D3EF9">
      <w:pPr>
        <w:pStyle w:val="NormalWeb"/>
        <w:spacing w:before="0" w:beforeAutospacing="0" w:after="0" w:afterAutospacing="0"/>
        <w:ind w:firstLine="360"/>
        <w:jc w:val="both"/>
        <w:rPr>
          <w:noProof/>
        </w:rPr>
      </w:pPr>
      <w:r w:rsidRPr="0097311E">
        <w:rPr>
          <w:noProof/>
        </w:rPr>
        <w:t xml:space="preserve">По извршењу свих уговорених обавеза средство финансијског обезбеђења ће бити враћено. </w:t>
      </w:r>
    </w:p>
    <w:p w:rsidR="00FC7DFF" w:rsidRDefault="00FC7DFF" w:rsidP="00C73721">
      <w:pPr>
        <w:pStyle w:val="NormalWeb"/>
        <w:numPr>
          <w:ilvl w:val="0"/>
          <w:numId w:val="7"/>
        </w:numPr>
        <w:spacing w:before="0" w:beforeAutospacing="0" w:after="0" w:afterAutospacing="0"/>
        <w:ind w:left="360"/>
        <w:jc w:val="both"/>
        <w:rPr>
          <w:noProof/>
          <w:lang w:val="sr-Cyrl-CS"/>
        </w:rPr>
      </w:pPr>
      <w:r w:rsidRPr="007167C3">
        <w:rPr>
          <w:b/>
          <w:noProof/>
          <w:lang w:val="sr-Cyrl-CS"/>
        </w:rPr>
        <w:lastRenderedPageBreak/>
        <w:t>број подрачуна отвореног код Управе за трезор</w:t>
      </w:r>
      <w:r>
        <w:rPr>
          <w:noProof/>
          <w:lang w:val="sr-Cyrl-CS"/>
        </w:rPr>
        <w:t xml:space="preserve"> на који ће општина Пожега</w:t>
      </w:r>
      <w:r w:rsidRPr="007167C3">
        <w:rPr>
          <w:noProof/>
          <w:lang w:val="sr-Cyrl-CS"/>
        </w:rPr>
        <w:t xml:space="preserve"> пренети одобрена средства, у складу са Правилником о начину утврђивања и евидентирања јавних средстава и о условима и начину за отварање и укидање подрачуна код Управе за трезор („Сл. гласник РС“, бр. 113/2013,8/2014 и 24/2016). </w:t>
      </w:r>
    </w:p>
    <w:p w:rsidR="00FC7DFF" w:rsidRDefault="00FC7DFF" w:rsidP="00FC7DFF">
      <w:pPr>
        <w:pStyle w:val="NormalWeb"/>
        <w:spacing w:before="0" w:beforeAutospacing="0" w:after="0" w:afterAutospacing="0"/>
        <w:ind w:left="360"/>
        <w:jc w:val="both"/>
        <w:rPr>
          <w:noProof/>
          <w:lang w:val="sr-Cyrl-CS"/>
        </w:rPr>
      </w:pPr>
    </w:p>
    <w:p w:rsidR="000203F0" w:rsidRPr="00FC7DFF" w:rsidRDefault="00FC7DFF" w:rsidP="00FC7DFF">
      <w:pPr>
        <w:spacing w:after="0" w:line="240" w:lineRule="auto"/>
        <w:ind w:firstLine="360"/>
        <w:jc w:val="both"/>
        <w:rPr>
          <w:rFonts w:ascii="Times New Roman" w:hAnsi="Times New Roman"/>
          <w:b/>
          <w:sz w:val="24"/>
          <w:szCs w:val="24"/>
          <w:u w:val="single"/>
          <w:lang w:val="sr-Cyrl-CS"/>
        </w:rPr>
      </w:pPr>
      <w:r w:rsidRPr="00FC7DFF">
        <w:rPr>
          <w:rFonts w:ascii="Times New Roman" w:hAnsi="Times New Roman"/>
          <w:noProof/>
          <w:sz w:val="24"/>
          <w:szCs w:val="24"/>
          <w:u w:val="single"/>
        </w:rPr>
        <w:t>Након потписивања уговора</w:t>
      </w:r>
      <w:r w:rsidRPr="00FC7DFF">
        <w:rPr>
          <w:rFonts w:ascii="Times New Roman" w:hAnsi="Times New Roman"/>
          <w:noProof/>
          <w:sz w:val="24"/>
          <w:szCs w:val="24"/>
        </w:rPr>
        <w:t xml:space="preserve"> удружење је дужно да достави Решење о формирању радног тима са координатором (менаџером) програм</w:t>
      </w:r>
    </w:p>
    <w:p w:rsidR="000203F0" w:rsidRDefault="000203F0" w:rsidP="000203F0">
      <w:pPr>
        <w:spacing w:after="0" w:line="240" w:lineRule="auto"/>
        <w:jc w:val="both"/>
        <w:rPr>
          <w:rFonts w:ascii="Times New Roman" w:hAnsi="Times New Roman"/>
          <w:b/>
          <w:sz w:val="24"/>
          <w:szCs w:val="24"/>
          <w:u w:val="single"/>
          <w:lang w:val="sr-Cyrl-CS"/>
        </w:rPr>
      </w:pPr>
    </w:p>
    <w:p w:rsidR="0037273D" w:rsidRDefault="00844794" w:rsidP="004308FC">
      <w:pPr>
        <w:spacing w:after="0" w:line="240" w:lineRule="auto"/>
        <w:ind w:firstLine="720"/>
        <w:jc w:val="both"/>
        <w:rPr>
          <w:rFonts w:ascii="Times New Roman" w:hAnsi="Times New Roman"/>
          <w:sz w:val="24"/>
          <w:szCs w:val="24"/>
          <w:lang w:val="sr-Cyrl-CS"/>
        </w:rPr>
      </w:pPr>
      <w:r>
        <w:rPr>
          <w:rFonts w:ascii="Times New Roman" w:hAnsi="Times New Roman"/>
          <w:b/>
          <w:sz w:val="24"/>
          <w:szCs w:val="24"/>
          <w:lang w:val="sr-Cyrl-CS"/>
        </w:rPr>
        <w:t>Реализација програмских</w:t>
      </w:r>
      <w:r w:rsidR="0037273D" w:rsidRPr="00E76EF2">
        <w:rPr>
          <w:rFonts w:ascii="Times New Roman" w:hAnsi="Times New Roman"/>
          <w:b/>
          <w:sz w:val="24"/>
          <w:szCs w:val="24"/>
          <w:lang w:val="sr-Cyrl-CS"/>
        </w:rPr>
        <w:t xml:space="preserve"> активности које подразумевају коришћење финансијских средстава </w:t>
      </w:r>
      <w:r w:rsidR="006F1301">
        <w:rPr>
          <w:rFonts w:ascii="Times New Roman" w:hAnsi="Times New Roman"/>
          <w:b/>
          <w:sz w:val="24"/>
          <w:szCs w:val="24"/>
          <w:lang w:val="sr-Cyrl-CS"/>
        </w:rPr>
        <w:t>одобрених од стране Општине</w:t>
      </w:r>
      <w:r w:rsidR="0037273D" w:rsidRPr="00E76EF2">
        <w:rPr>
          <w:rFonts w:ascii="Times New Roman" w:hAnsi="Times New Roman"/>
          <w:b/>
          <w:sz w:val="24"/>
          <w:szCs w:val="24"/>
          <w:lang w:val="sr-Cyrl-CS"/>
        </w:rPr>
        <w:t xml:space="preserve"> не може почети пре потписивања уговора</w:t>
      </w:r>
      <w:r w:rsidR="0037273D" w:rsidRPr="00CB7EB6">
        <w:rPr>
          <w:rFonts w:ascii="Times New Roman" w:hAnsi="Times New Roman"/>
          <w:sz w:val="24"/>
          <w:szCs w:val="24"/>
          <w:lang w:val="sr-Cyrl-CS"/>
        </w:rPr>
        <w:t>.</w:t>
      </w:r>
    </w:p>
    <w:p w:rsidR="008E1856" w:rsidRDefault="008E1856" w:rsidP="004308FC">
      <w:pPr>
        <w:spacing w:after="0" w:line="240" w:lineRule="auto"/>
        <w:ind w:firstLine="720"/>
        <w:jc w:val="both"/>
        <w:rPr>
          <w:rFonts w:ascii="Times New Roman" w:hAnsi="Times New Roman"/>
          <w:sz w:val="24"/>
          <w:szCs w:val="24"/>
          <w:lang w:val="sr-Cyrl-CS"/>
        </w:rPr>
      </w:pPr>
    </w:p>
    <w:p w:rsidR="008E1856" w:rsidRDefault="008E1856" w:rsidP="004308FC">
      <w:pPr>
        <w:spacing w:after="0" w:line="240" w:lineRule="auto"/>
        <w:ind w:firstLine="720"/>
        <w:jc w:val="both"/>
        <w:rPr>
          <w:rFonts w:ascii="Times New Roman" w:hAnsi="Times New Roman"/>
          <w:sz w:val="24"/>
          <w:szCs w:val="24"/>
          <w:lang w:val="sr-Cyrl-CS"/>
        </w:rPr>
      </w:pPr>
    </w:p>
    <w:p w:rsidR="002B33C4" w:rsidRPr="002B33C4" w:rsidRDefault="002B33C4" w:rsidP="002B33C4">
      <w:pPr>
        <w:spacing w:after="0" w:line="240" w:lineRule="auto"/>
        <w:ind w:firstLine="720"/>
        <w:jc w:val="both"/>
        <w:rPr>
          <w:rFonts w:ascii="Times New Roman" w:hAnsi="Times New Roman"/>
          <w:sz w:val="24"/>
          <w:szCs w:val="24"/>
          <w:lang w:val="sr-Cyrl-CS"/>
        </w:rPr>
      </w:pPr>
    </w:p>
    <w:p w:rsidR="002B33C4" w:rsidRDefault="002B33C4" w:rsidP="002B33C4">
      <w:pPr>
        <w:shd w:val="clear" w:color="auto" w:fill="B3B3B3"/>
        <w:jc w:val="both"/>
        <w:rPr>
          <w:rFonts w:ascii="Times New Roman" w:hAnsi="Times New Roman"/>
          <w:b/>
          <w:bCs/>
          <w:sz w:val="24"/>
          <w:szCs w:val="24"/>
          <w:shd w:val="clear" w:color="auto" w:fill="B3B3B3"/>
          <w:lang w:val="sr-Cyrl-CS"/>
        </w:rPr>
      </w:pPr>
      <w:r>
        <w:rPr>
          <w:rFonts w:ascii="Times New Roman" w:hAnsi="Times New Roman"/>
          <w:b/>
          <w:bCs/>
          <w:sz w:val="24"/>
          <w:szCs w:val="24"/>
          <w:shd w:val="clear" w:color="auto" w:fill="B3B3B3"/>
          <w:lang w:val="sr-Cyrl-CS"/>
        </w:rPr>
        <w:t xml:space="preserve">                             2.СМЕРНИЦЕ ЗА ПИСАЊЕ ПРЕДЛОГА ПРОГРАМА</w:t>
      </w:r>
    </w:p>
    <w:p w:rsidR="002B33C4" w:rsidRPr="00F34E9A" w:rsidRDefault="002B33C4" w:rsidP="002B33C4">
      <w:pPr>
        <w:shd w:val="clear" w:color="auto" w:fill="B3B3B3"/>
        <w:jc w:val="both"/>
        <w:rPr>
          <w:rFonts w:ascii="Times New Roman" w:hAnsi="Times New Roman"/>
          <w:b/>
          <w:bCs/>
          <w:sz w:val="24"/>
          <w:szCs w:val="24"/>
          <w:shd w:val="clear" w:color="auto" w:fill="B3B3B3"/>
          <w:lang w:val="sr-Cyrl-CS"/>
        </w:rPr>
      </w:pPr>
    </w:p>
    <w:p w:rsidR="008E1856" w:rsidRDefault="008E1856" w:rsidP="004308FC">
      <w:pPr>
        <w:spacing w:after="0" w:line="240" w:lineRule="auto"/>
        <w:ind w:firstLine="720"/>
        <w:jc w:val="both"/>
        <w:rPr>
          <w:rFonts w:ascii="Times New Roman" w:hAnsi="Times New Roman"/>
          <w:sz w:val="24"/>
          <w:szCs w:val="24"/>
          <w:lang w:val="sr-Cyrl-CS"/>
        </w:rPr>
      </w:pPr>
    </w:p>
    <w:p w:rsidR="008E1856" w:rsidRPr="00E7019A" w:rsidRDefault="00E7019A" w:rsidP="004308FC">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У циљу добијања јасних и потпуних података о предложеном програму, потребно је доставити податке, који подразумевају:податке о самом програму-области и проблеме којим се бави, податке о особама, тиму задуженом за реализацију програма и спровођење програмских активности и податке о потребним финансијским средствима.</w:t>
      </w:r>
    </w:p>
    <w:p w:rsidR="00A0629C" w:rsidRPr="00E7019A" w:rsidRDefault="00A0629C" w:rsidP="00E7019A">
      <w:pPr>
        <w:spacing w:after="0" w:line="240" w:lineRule="auto"/>
        <w:rPr>
          <w:rFonts w:ascii="Times New Roman" w:hAnsi="Times New Roman"/>
          <w:b/>
          <w:sz w:val="24"/>
          <w:szCs w:val="24"/>
          <w:lang w:val="sr-Cyrl-CS"/>
        </w:rPr>
      </w:pPr>
    </w:p>
    <w:p w:rsidR="00F34E9A" w:rsidRPr="00A620E8" w:rsidRDefault="00F34E9A" w:rsidP="00A620E8">
      <w:pPr>
        <w:pStyle w:val="BodyText"/>
        <w:jc w:val="center"/>
        <w:rPr>
          <w:b/>
        </w:rPr>
      </w:pPr>
      <w:r w:rsidRPr="00A620E8">
        <w:rPr>
          <w:b/>
        </w:rPr>
        <w:t>Основни подаци о подносиоцу предлога програма и о програму</w:t>
      </w:r>
    </w:p>
    <w:p w:rsidR="00F34E9A" w:rsidRPr="00F34E9A" w:rsidRDefault="00E7019A" w:rsidP="00E7019A">
      <w:pPr>
        <w:tabs>
          <w:tab w:val="left" w:pos="3615"/>
        </w:tabs>
        <w:rPr>
          <w:rFonts w:ascii="Times New Roman" w:hAnsi="Times New Roman"/>
          <w:b/>
          <w:bCs/>
          <w:sz w:val="24"/>
          <w:szCs w:val="24"/>
          <w:lang w:val="sr-Cyrl-CS"/>
        </w:rPr>
      </w:pPr>
      <w:r>
        <w:rPr>
          <w:rFonts w:ascii="Times New Roman" w:hAnsi="Times New Roman"/>
          <w:b/>
          <w:bCs/>
          <w:sz w:val="24"/>
          <w:szCs w:val="24"/>
          <w:lang w:val="sr-Cyrl-CS"/>
        </w:rPr>
        <w:tab/>
      </w:r>
    </w:p>
    <w:p w:rsidR="0054573B" w:rsidRPr="00F34E9A" w:rsidRDefault="0054573B" w:rsidP="0054573B">
      <w:pPr>
        <w:shd w:val="clear" w:color="auto" w:fill="B3B3B3"/>
        <w:jc w:val="both"/>
        <w:rPr>
          <w:rFonts w:ascii="Times New Roman" w:hAnsi="Times New Roman"/>
          <w:b/>
          <w:bCs/>
          <w:sz w:val="24"/>
          <w:szCs w:val="24"/>
          <w:shd w:val="clear" w:color="auto" w:fill="B3B3B3"/>
          <w:lang w:val="sr-Cyrl-CS"/>
        </w:rPr>
      </w:pPr>
      <w:r w:rsidRPr="00F34E9A">
        <w:rPr>
          <w:rFonts w:ascii="Times New Roman" w:hAnsi="Times New Roman"/>
          <w:b/>
          <w:bCs/>
          <w:sz w:val="24"/>
          <w:szCs w:val="24"/>
          <w:shd w:val="clear" w:color="auto" w:fill="B3B3B3"/>
          <w:lang w:val="sr-Cyrl-CS"/>
        </w:rPr>
        <w:t xml:space="preserve">Назив </w:t>
      </w:r>
      <w:r>
        <w:rPr>
          <w:rFonts w:ascii="Times New Roman" w:hAnsi="Times New Roman"/>
          <w:b/>
          <w:bCs/>
          <w:sz w:val="24"/>
          <w:szCs w:val="24"/>
          <w:shd w:val="clear" w:color="auto" w:fill="B3B3B3"/>
          <w:lang w:val="sr-Cyrl-CS"/>
        </w:rPr>
        <w:t>подносиоца пријаве</w:t>
      </w:r>
    </w:p>
    <w:p w:rsidR="0054573B" w:rsidRDefault="0054573B" w:rsidP="00F34E9A">
      <w:pPr>
        <w:jc w:val="both"/>
        <w:rPr>
          <w:rFonts w:ascii="Times New Roman" w:hAnsi="Times New Roman"/>
          <w:sz w:val="24"/>
          <w:szCs w:val="24"/>
          <w:lang w:val="sr-Cyrl-CS"/>
        </w:rPr>
      </w:pPr>
      <w:r>
        <w:rPr>
          <w:rFonts w:ascii="Times New Roman" w:hAnsi="Times New Roman"/>
          <w:sz w:val="24"/>
          <w:szCs w:val="24"/>
          <w:lang w:val="sr-Cyrl-CS"/>
        </w:rPr>
        <w:t>Наведите званичан назив</w:t>
      </w:r>
      <w:r w:rsidR="00F34E9A" w:rsidRPr="00F34E9A">
        <w:rPr>
          <w:rFonts w:ascii="Times New Roman" w:hAnsi="Times New Roman"/>
          <w:sz w:val="24"/>
          <w:szCs w:val="24"/>
          <w:lang w:val="sr-Cyrl-CS"/>
        </w:rPr>
        <w:t xml:space="preserve"> назив удружења</w:t>
      </w:r>
      <w:r>
        <w:rPr>
          <w:rFonts w:ascii="Times New Roman" w:hAnsi="Times New Roman"/>
          <w:sz w:val="24"/>
          <w:szCs w:val="24"/>
          <w:lang w:val="sr-Cyrl-CS"/>
        </w:rPr>
        <w:t>, тј. подносиоца пријаве.</w:t>
      </w:r>
    </w:p>
    <w:p w:rsidR="00F34E9A" w:rsidRPr="00F34E9A" w:rsidRDefault="004A2FD4" w:rsidP="004A2FD4">
      <w:pPr>
        <w:pStyle w:val="Heading7"/>
        <w:tabs>
          <w:tab w:val="left" w:pos="3255"/>
        </w:tabs>
        <w:rPr>
          <w:rFonts w:ascii="Times New Roman" w:hAnsi="Times New Roman" w:cs="Times New Roman"/>
          <w:sz w:val="24"/>
          <w:szCs w:val="24"/>
          <w:lang w:val="sr-Cyrl-CS"/>
        </w:rPr>
      </w:pPr>
      <w:r>
        <w:rPr>
          <w:rFonts w:ascii="Times New Roman" w:hAnsi="Times New Roman" w:cs="Times New Roman"/>
          <w:sz w:val="24"/>
          <w:szCs w:val="24"/>
          <w:lang w:val="sr-Cyrl-CS"/>
        </w:rPr>
        <w:tab/>
      </w:r>
    </w:p>
    <w:p w:rsidR="00F34E9A" w:rsidRPr="00F34E9A" w:rsidRDefault="00F34E9A" w:rsidP="00F34E9A">
      <w:pPr>
        <w:shd w:val="clear" w:color="auto" w:fill="B3B3B3"/>
        <w:jc w:val="both"/>
        <w:rPr>
          <w:rFonts w:ascii="Times New Roman" w:hAnsi="Times New Roman"/>
          <w:b/>
          <w:bCs/>
          <w:sz w:val="24"/>
          <w:szCs w:val="24"/>
          <w:shd w:val="clear" w:color="auto" w:fill="B3B3B3"/>
          <w:lang w:val="sr-Cyrl-CS"/>
        </w:rPr>
      </w:pPr>
      <w:r w:rsidRPr="00F34E9A">
        <w:rPr>
          <w:rFonts w:ascii="Times New Roman" w:hAnsi="Times New Roman"/>
          <w:b/>
          <w:bCs/>
          <w:sz w:val="24"/>
          <w:szCs w:val="24"/>
          <w:shd w:val="clear" w:color="auto" w:fill="B3B3B3"/>
          <w:lang w:val="sr-Cyrl-CS"/>
        </w:rPr>
        <w:t>Назив програма</w:t>
      </w:r>
    </w:p>
    <w:p w:rsidR="00F34E9A" w:rsidRDefault="00F34E9A" w:rsidP="00F34E9A">
      <w:pPr>
        <w:jc w:val="both"/>
        <w:rPr>
          <w:rFonts w:ascii="Times New Roman" w:hAnsi="Times New Roman"/>
          <w:sz w:val="24"/>
          <w:szCs w:val="24"/>
          <w:lang w:val="sr-Cyrl-CS"/>
        </w:rPr>
      </w:pPr>
      <w:r w:rsidRPr="00F34E9A">
        <w:rPr>
          <w:rFonts w:ascii="Times New Roman" w:hAnsi="Times New Roman"/>
          <w:sz w:val="24"/>
          <w:szCs w:val="24"/>
          <w:lang w:val="sr-Cyrl-CS"/>
        </w:rPr>
        <w:t>Наведите назив који сте дали вашем програму.Потрудите се да назив буде кратак ида говори о суштини вашег програма.</w:t>
      </w:r>
    </w:p>
    <w:p w:rsidR="0054573B" w:rsidRPr="00F34E9A" w:rsidRDefault="0054573B" w:rsidP="0054573B">
      <w:pPr>
        <w:shd w:val="clear" w:color="auto" w:fill="B3B3B3"/>
        <w:rPr>
          <w:rFonts w:ascii="Times New Roman" w:hAnsi="Times New Roman"/>
          <w:b/>
          <w:bCs/>
          <w:sz w:val="24"/>
          <w:szCs w:val="24"/>
          <w:highlight w:val="lightGray"/>
          <w:lang w:val="sr-Cyrl-CS"/>
        </w:rPr>
      </w:pPr>
      <w:r w:rsidRPr="00F34E9A">
        <w:rPr>
          <w:rFonts w:ascii="Times New Roman" w:hAnsi="Times New Roman"/>
          <w:b/>
          <w:bCs/>
          <w:sz w:val="24"/>
          <w:szCs w:val="24"/>
          <w:shd w:val="clear" w:color="auto" w:fill="B3B3B3"/>
          <w:lang w:val="sr-Cyrl-CS"/>
        </w:rPr>
        <w:t>Трајање програма</w:t>
      </w:r>
    </w:p>
    <w:p w:rsidR="0054573B" w:rsidRDefault="0054573B" w:rsidP="0054573B">
      <w:pPr>
        <w:jc w:val="both"/>
        <w:rPr>
          <w:rFonts w:ascii="Times New Roman" w:hAnsi="Times New Roman"/>
          <w:sz w:val="24"/>
          <w:szCs w:val="24"/>
          <w:lang w:val="sr-Cyrl-CS"/>
        </w:rPr>
      </w:pPr>
      <w:r w:rsidRPr="00F34E9A">
        <w:rPr>
          <w:rFonts w:ascii="Times New Roman" w:hAnsi="Times New Roman"/>
          <w:sz w:val="24"/>
          <w:szCs w:val="24"/>
          <w:lang w:val="sr-Cyrl-CS"/>
        </w:rPr>
        <w:t>Упишите број месеци трајања програма</w:t>
      </w:r>
    </w:p>
    <w:p w:rsidR="00835D21" w:rsidRPr="00F34E9A" w:rsidRDefault="00835D21" w:rsidP="00835D21">
      <w:pPr>
        <w:shd w:val="clear" w:color="auto" w:fill="B3B3B3"/>
        <w:rPr>
          <w:rFonts w:ascii="Times New Roman" w:hAnsi="Times New Roman"/>
          <w:b/>
          <w:bCs/>
          <w:sz w:val="24"/>
          <w:szCs w:val="24"/>
          <w:highlight w:val="lightGray"/>
          <w:lang w:val="sr-Cyrl-CS"/>
        </w:rPr>
      </w:pPr>
      <w:r>
        <w:rPr>
          <w:rFonts w:ascii="Times New Roman" w:hAnsi="Times New Roman"/>
          <w:b/>
          <w:bCs/>
          <w:sz w:val="24"/>
          <w:szCs w:val="24"/>
          <w:shd w:val="clear" w:color="auto" w:fill="B3B3B3"/>
          <w:lang w:val="sr-Cyrl-CS"/>
        </w:rPr>
        <w:t>Област за коју удружење конкурише</w:t>
      </w:r>
    </w:p>
    <w:p w:rsidR="0054573B" w:rsidRPr="00835D21" w:rsidRDefault="00835D21" w:rsidP="00F34E9A">
      <w:pPr>
        <w:jc w:val="both"/>
        <w:rPr>
          <w:rFonts w:ascii="Times New Roman" w:hAnsi="Times New Roman"/>
          <w:sz w:val="24"/>
          <w:szCs w:val="24"/>
          <w:lang w:val="sr-Cyrl-CS"/>
        </w:rPr>
      </w:pPr>
      <w:r>
        <w:rPr>
          <w:rFonts w:ascii="Times New Roman" w:hAnsi="Times New Roman"/>
          <w:sz w:val="24"/>
          <w:szCs w:val="24"/>
          <w:lang w:val="sr-Cyrl-CS"/>
        </w:rPr>
        <w:t>Наведите област за коју удружење конкурише (према областима из конкурса)</w:t>
      </w:r>
    </w:p>
    <w:p w:rsidR="00F34E9A" w:rsidRPr="00F34E9A" w:rsidRDefault="00F34E9A" w:rsidP="00F34E9A">
      <w:pPr>
        <w:shd w:val="clear" w:color="auto" w:fill="B3B3B3"/>
        <w:rPr>
          <w:rFonts w:ascii="Times New Roman" w:hAnsi="Times New Roman"/>
          <w:b/>
          <w:bCs/>
          <w:sz w:val="24"/>
          <w:szCs w:val="24"/>
          <w:highlight w:val="lightGray"/>
          <w:lang w:val="sr-Cyrl-CS"/>
        </w:rPr>
      </w:pPr>
      <w:r w:rsidRPr="00F34E9A">
        <w:rPr>
          <w:rFonts w:ascii="Times New Roman" w:hAnsi="Times New Roman"/>
          <w:b/>
          <w:bCs/>
          <w:sz w:val="24"/>
          <w:szCs w:val="24"/>
          <w:shd w:val="clear" w:color="auto" w:fill="B3B3B3"/>
          <w:lang w:val="sr-Cyrl-CS"/>
        </w:rPr>
        <w:t>Територија на којој се одвијају про</w:t>
      </w:r>
      <w:r w:rsidR="0054573B">
        <w:rPr>
          <w:rFonts w:ascii="Times New Roman" w:hAnsi="Times New Roman"/>
          <w:b/>
          <w:bCs/>
          <w:sz w:val="24"/>
          <w:szCs w:val="24"/>
          <w:shd w:val="clear" w:color="auto" w:fill="B3B3B3"/>
          <w:lang w:val="sr-Cyrl-CS"/>
        </w:rPr>
        <w:t>грамске</w:t>
      </w:r>
      <w:r w:rsidRPr="00F34E9A">
        <w:rPr>
          <w:rFonts w:ascii="Times New Roman" w:hAnsi="Times New Roman"/>
          <w:b/>
          <w:bCs/>
          <w:sz w:val="24"/>
          <w:szCs w:val="24"/>
          <w:shd w:val="clear" w:color="auto" w:fill="B3B3B3"/>
          <w:lang w:val="sr-Cyrl-CS"/>
        </w:rPr>
        <w:t xml:space="preserve"> активности</w:t>
      </w:r>
    </w:p>
    <w:p w:rsidR="00F34E9A" w:rsidRDefault="00F34E9A" w:rsidP="00835D21">
      <w:pPr>
        <w:pStyle w:val="BodyText3"/>
        <w:jc w:val="both"/>
        <w:rPr>
          <w:sz w:val="24"/>
          <w:szCs w:val="24"/>
          <w:lang w:val="sr-Cyrl-CS"/>
        </w:rPr>
      </w:pPr>
      <w:r w:rsidRPr="00F34E9A">
        <w:rPr>
          <w:sz w:val="24"/>
          <w:szCs w:val="24"/>
        </w:rPr>
        <w:lastRenderedPageBreak/>
        <w:t xml:space="preserve">Наведите град, општину, село, насеље у којем/којој </w:t>
      </w:r>
      <w:r w:rsidR="00835D21">
        <w:rPr>
          <w:sz w:val="24"/>
          <w:szCs w:val="24"/>
        </w:rPr>
        <w:t>ће се спроводити ваше про</w:t>
      </w:r>
      <w:r w:rsidR="00835D21">
        <w:rPr>
          <w:sz w:val="24"/>
          <w:szCs w:val="24"/>
          <w:lang w:val="sr-Cyrl-CS"/>
        </w:rPr>
        <w:t xml:space="preserve">грамске </w:t>
      </w:r>
      <w:r w:rsidRPr="00F34E9A">
        <w:rPr>
          <w:sz w:val="24"/>
          <w:szCs w:val="24"/>
        </w:rPr>
        <w:t xml:space="preserve">активности. </w:t>
      </w:r>
    </w:p>
    <w:p w:rsidR="0054573B" w:rsidRPr="00F34E9A" w:rsidRDefault="0054573B" w:rsidP="0054573B">
      <w:pPr>
        <w:shd w:val="clear" w:color="auto" w:fill="B3B3B3"/>
        <w:rPr>
          <w:rFonts w:ascii="Times New Roman" w:hAnsi="Times New Roman"/>
          <w:b/>
          <w:bCs/>
          <w:sz w:val="24"/>
          <w:szCs w:val="24"/>
          <w:lang w:val="sr-Cyrl-CS"/>
        </w:rPr>
      </w:pPr>
      <w:r w:rsidRPr="00F34E9A">
        <w:rPr>
          <w:rFonts w:ascii="Times New Roman" w:hAnsi="Times New Roman"/>
          <w:b/>
          <w:bCs/>
          <w:sz w:val="24"/>
          <w:szCs w:val="24"/>
          <w:lang w:val="sr-Cyrl-CS"/>
        </w:rPr>
        <w:t>Приказ буџета</w:t>
      </w:r>
    </w:p>
    <w:p w:rsidR="0054573B" w:rsidRPr="0054573B" w:rsidRDefault="0054573B" w:rsidP="0056526B">
      <w:pPr>
        <w:pStyle w:val="BodyText3"/>
        <w:jc w:val="both"/>
        <w:rPr>
          <w:sz w:val="24"/>
          <w:szCs w:val="24"/>
          <w:lang w:val="sr-Cyrl-CS"/>
        </w:rPr>
      </w:pPr>
      <w:r w:rsidRPr="00F34E9A">
        <w:rPr>
          <w:sz w:val="24"/>
          <w:szCs w:val="24"/>
          <w:lang w:val="sr-Cyrl-CS"/>
        </w:rPr>
        <w:t xml:space="preserve">Представите укупне трошкове </w:t>
      </w:r>
      <w:r w:rsidR="00835D21">
        <w:rPr>
          <w:sz w:val="24"/>
          <w:szCs w:val="24"/>
        </w:rPr>
        <w:t>(</w:t>
      </w:r>
      <w:r w:rsidR="00835D21">
        <w:rPr>
          <w:sz w:val="24"/>
          <w:szCs w:val="24"/>
          <w:lang w:val="sr-Cyrl-CS"/>
        </w:rPr>
        <w:t>вредност</w:t>
      </w:r>
      <w:r w:rsidR="00835D21">
        <w:rPr>
          <w:sz w:val="24"/>
          <w:szCs w:val="24"/>
        </w:rPr>
        <w:t>)</w:t>
      </w:r>
      <w:r w:rsidR="00835D21">
        <w:rPr>
          <w:sz w:val="24"/>
          <w:szCs w:val="24"/>
          <w:lang w:val="sr-Cyrl-CS"/>
        </w:rPr>
        <w:t xml:space="preserve"> програма</w:t>
      </w:r>
      <w:r w:rsidRPr="00F34E9A">
        <w:rPr>
          <w:sz w:val="24"/>
          <w:szCs w:val="24"/>
          <w:lang w:val="sr-Cyrl-CS"/>
        </w:rPr>
        <w:t xml:space="preserve">, као и износ </w:t>
      </w:r>
      <w:r w:rsidR="0056526B">
        <w:rPr>
          <w:sz w:val="24"/>
          <w:szCs w:val="24"/>
          <w:lang w:val="sr-Cyrl-CS"/>
        </w:rPr>
        <w:t xml:space="preserve">средстава </w:t>
      </w:r>
      <w:r w:rsidRPr="00F34E9A">
        <w:rPr>
          <w:sz w:val="24"/>
          <w:szCs w:val="24"/>
          <w:lang w:val="sr-Cyrl-CS"/>
        </w:rPr>
        <w:t>који се тражи од општине</w:t>
      </w:r>
      <w:r w:rsidR="00835D21">
        <w:rPr>
          <w:sz w:val="24"/>
          <w:szCs w:val="24"/>
          <w:lang w:val="sr-Cyrl-CS"/>
        </w:rPr>
        <w:t>.</w:t>
      </w:r>
    </w:p>
    <w:p w:rsidR="00F34E9A" w:rsidRPr="00F34E9A" w:rsidRDefault="0054573B" w:rsidP="00F34E9A">
      <w:pPr>
        <w:shd w:val="clear" w:color="auto" w:fill="B3B3B3"/>
        <w:rPr>
          <w:rFonts w:ascii="Times New Roman" w:hAnsi="Times New Roman"/>
          <w:b/>
          <w:bCs/>
          <w:sz w:val="24"/>
          <w:szCs w:val="24"/>
          <w:highlight w:val="lightGray"/>
          <w:lang w:val="sr-Cyrl-CS"/>
        </w:rPr>
      </w:pPr>
      <w:r>
        <w:rPr>
          <w:rFonts w:ascii="Times New Roman" w:hAnsi="Times New Roman"/>
          <w:b/>
          <w:bCs/>
          <w:sz w:val="24"/>
          <w:szCs w:val="24"/>
          <w:shd w:val="clear" w:color="auto" w:fill="B3B3B3"/>
          <w:lang w:val="sr-Cyrl-CS"/>
        </w:rPr>
        <w:t>Званични подаци о удружењу које подноси програм</w:t>
      </w:r>
    </w:p>
    <w:p w:rsidR="00F34E9A" w:rsidRDefault="00835D21" w:rsidP="00F34E9A">
      <w:pPr>
        <w:jc w:val="both"/>
        <w:rPr>
          <w:rFonts w:ascii="Times New Roman" w:hAnsi="Times New Roman"/>
          <w:sz w:val="24"/>
          <w:szCs w:val="24"/>
          <w:lang w:val="sr-Cyrl-CS"/>
        </w:rPr>
      </w:pPr>
      <w:r>
        <w:rPr>
          <w:rFonts w:ascii="Times New Roman" w:hAnsi="Times New Roman"/>
          <w:sz w:val="24"/>
          <w:szCs w:val="24"/>
          <w:lang w:val="sr-Cyrl-CS"/>
        </w:rPr>
        <w:t xml:space="preserve">Наведите званичне податке о регистрацији, место регистрације </w:t>
      </w:r>
      <w:r w:rsidRPr="00F34E9A">
        <w:rPr>
          <w:rFonts w:ascii="Times New Roman" w:hAnsi="Times New Roman"/>
          <w:sz w:val="24"/>
          <w:szCs w:val="24"/>
          <w:lang w:val="sr-Cyrl-CS"/>
        </w:rPr>
        <w:t>(како је наведено у докумен</w:t>
      </w:r>
      <w:r>
        <w:rPr>
          <w:rFonts w:ascii="Times New Roman" w:hAnsi="Times New Roman"/>
          <w:sz w:val="24"/>
          <w:szCs w:val="24"/>
          <w:lang w:val="sr-Cyrl-CS"/>
        </w:rPr>
        <w:t>ту о регистрацији), седиште</w:t>
      </w:r>
      <w:r w:rsidRPr="00F34E9A">
        <w:rPr>
          <w:rFonts w:ascii="Times New Roman" w:hAnsi="Times New Roman"/>
          <w:sz w:val="24"/>
          <w:szCs w:val="24"/>
          <w:lang w:val="sr-Cyrl-CS"/>
        </w:rPr>
        <w:t xml:space="preserve"> и адресуна којој је регистровано удружење,</w:t>
      </w:r>
      <w:r>
        <w:rPr>
          <w:rFonts w:ascii="Times New Roman" w:hAnsi="Times New Roman"/>
          <w:sz w:val="24"/>
          <w:szCs w:val="24"/>
          <w:lang w:val="sr-Cyrl-CS"/>
        </w:rPr>
        <w:t xml:space="preserve">број и датум регистрације, </w:t>
      </w:r>
      <w:r w:rsidRPr="00F34E9A">
        <w:rPr>
          <w:rFonts w:ascii="Times New Roman" w:hAnsi="Times New Roman"/>
          <w:sz w:val="24"/>
          <w:szCs w:val="24"/>
          <w:lang w:val="sr-Cyrl-CS"/>
        </w:rPr>
        <w:t>матични бројудружења</w:t>
      </w:r>
      <w:r w:rsidRPr="00F34E9A">
        <w:rPr>
          <w:rFonts w:ascii="Times New Roman" w:hAnsi="Times New Roman"/>
          <w:sz w:val="24"/>
          <w:szCs w:val="24"/>
          <w:lang w:val="sr-Latn-CS"/>
        </w:rPr>
        <w:t xml:space="preserve">, </w:t>
      </w:r>
      <w:r w:rsidRPr="00F34E9A">
        <w:rPr>
          <w:rFonts w:ascii="Times New Roman" w:hAnsi="Times New Roman"/>
          <w:sz w:val="24"/>
          <w:szCs w:val="24"/>
          <w:lang w:val="sr-Cyrl-CS"/>
        </w:rPr>
        <w:t>ПИБ</w:t>
      </w:r>
      <w:r>
        <w:rPr>
          <w:rFonts w:ascii="Times New Roman" w:hAnsi="Times New Roman"/>
          <w:sz w:val="24"/>
          <w:szCs w:val="24"/>
          <w:lang w:val="sr-Cyrl-CS"/>
        </w:rPr>
        <w:t>удружења, број подрачуна код Управе за трезор, контакт податке</w:t>
      </w:r>
      <w:r>
        <w:rPr>
          <w:rFonts w:ascii="Times New Roman" w:hAnsi="Times New Roman"/>
          <w:sz w:val="24"/>
          <w:szCs w:val="24"/>
        </w:rPr>
        <w:t xml:space="preserve"> oсобе</w:t>
      </w:r>
      <w:r w:rsidRPr="00F34E9A">
        <w:rPr>
          <w:rFonts w:ascii="Times New Roman" w:hAnsi="Times New Roman"/>
          <w:sz w:val="24"/>
          <w:szCs w:val="24"/>
          <w:lang w:val="sr-Cyrl-CS"/>
        </w:rPr>
        <w:t xml:space="preserve"> (број т</w:t>
      </w:r>
      <w:r>
        <w:rPr>
          <w:rFonts w:ascii="Times New Roman" w:hAnsi="Times New Roman"/>
          <w:sz w:val="24"/>
          <w:szCs w:val="24"/>
          <w:lang w:val="sr-Cyrl-CS"/>
        </w:rPr>
        <w:t>елефона и адресу е-поште) која</w:t>
      </w:r>
      <w:r w:rsidRPr="00F34E9A">
        <w:rPr>
          <w:rFonts w:ascii="Times New Roman" w:hAnsi="Times New Roman"/>
          <w:sz w:val="24"/>
          <w:szCs w:val="24"/>
          <w:lang w:val="sr-Cyrl-CS"/>
        </w:rPr>
        <w:t xml:space="preserve"> заступа удруж</w:t>
      </w:r>
      <w:r>
        <w:rPr>
          <w:rFonts w:ascii="Times New Roman" w:hAnsi="Times New Roman"/>
          <w:sz w:val="24"/>
          <w:szCs w:val="24"/>
          <w:lang w:val="sr-Cyrl-CS"/>
        </w:rPr>
        <w:t>ење</w:t>
      </w:r>
      <w:r w:rsidRPr="00F34E9A">
        <w:rPr>
          <w:rFonts w:ascii="Times New Roman" w:hAnsi="Times New Roman"/>
          <w:sz w:val="24"/>
          <w:szCs w:val="24"/>
          <w:lang w:val="sr-Cyrl-CS"/>
        </w:rPr>
        <w:t>, податке о руководиоцу програма</w:t>
      </w:r>
      <w:r>
        <w:rPr>
          <w:rFonts w:ascii="Times New Roman" w:hAnsi="Times New Roman"/>
          <w:sz w:val="24"/>
          <w:szCs w:val="24"/>
          <w:lang w:val="sr-Cyrl-CS"/>
        </w:rPr>
        <w:t xml:space="preserve"> и његовој функцији</w:t>
      </w:r>
    </w:p>
    <w:p w:rsidR="00835D21" w:rsidRPr="00F34E9A" w:rsidRDefault="00835D21" w:rsidP="00835D21">
      <w:pPr>
        <w:shd w:val="clear" w:color="auto" w:fill="B3B3B3"/>
        <w:jc w:val="both"/>
        <w:rPr>
          <w:rFonts w:ascii="Times New Roman" w:hAnsi="Times New Roman"/>
          <w:b/>
          <w:bCs/>
          <w:sz w:val="24"/>
          <w:szCs w:val="24"/>
        </w:rPr>
      </w:pPr>
      <w:r w:rsidRPr="00F34E9A">
        <w:rPr>
          <w:rFonts w:ascii="Times New Roman" w:hAnsi="Times New Roman"/>
          <w:b/>
          <w:bCs/>
          <w:sz w:val="24"/>
          <w:szCs w:val="24"/>
          <w:lang w:val="ru-RU"/>
        </w:rPr>
        <w:t>Особље анга</w:t>
      </w:r>
      <w:r w:rsidRPr="00F34E9A">
        <w:rPr>
          <w:rFonts w:ascii="Times New Roman" w:hAnsi="Times New Roman"/>
          <w:b/>
          <w:bCs/>
          <w:sz w:val="24"/>
          <w:szCs w:val="24"/>
          <w:lang w:val="sr-Cyrl-CS"/>
        </w:rPr>
        <w:t>ж</w:t>
      </w:r>
      <w:r w:rsidRPr="00F34E9A">
        <w:rPr>
          <w:rFonts w:ascii="Times New Roman" w:hAnsi="Times New Roman"/>
          <w:b/>
          <w:bCs/>
          <w:sz w:val="24"/>
          <w:szCs w:val="24"/>
          <w:lang w:val="ru-RU"/>
        </w:rPr>
        <w:t>овано на пројекту</w:t>
      </w:r>
    </w:p>
    <w:p w:rsidR="00835D21" w:rsidRPr="00F34E9A" w:rsidRDefault="00835D21" w:rsidP="00835D21">
      <w:pPr>
        <w:jc w:val="both"/>
        <w:rPr>
          <w:rFonts w:ascii="Times New Roman" w:hAnsi="Times New Roman"/>
          <w:sz w:val="24"/>
          <w:szCs w:val="24"/>
          <w:lang w:val="sr-Cyrl-CS"/>
        </w:rPr>
      </w:pPr>
      <w:r w:rsidRPr="00F34E9A">
        <w:rPr>
          <w:rFonts w:ascii="Times New Roman" w:hAnsi="Times New Roman"/>
          <w:sz w:val="24"/>
          <w:szCs w:val="24"/>
          <w:lang w:val="sr-Cyrl-CS"/>
        </w:rPr>
        <w:t xml:space="preserve">Наведите имена и презимена особа које ће учествовати на пројекту, њихове </w:t>
      </w:r>
      <w:r w:rsidRPr="00F34E9A">
        <w:rPr>
          <w:rFonts w:ascii="Times New Roman" w:hAnsi="Times New Roman"/>
          <w:b/>
          <w:bCs/>
          <w:sz w:val="24"/>
          <w:szCs w:val="24"/>
          <w:lang w:val="sr-Cyrl-CS"/>
        </w:rPr>
        <w:t>биографије</w:t>
      </w:r>
      <w:r w:rsidRPr="00F34E9A">
        <w:rPr>
          <w:rFonts w:ascii="Times New Roman" w:hAnsi="Times New Roman"/>
          <w:sz w:val="24"/>
          <w:szCs w:val="24"/>
          <w:lang w:val="sr-Cyrl-CS"/>
        </w:rPr>
        <w:t xml:space="preserve"> и функције у пројектном тиму и њихове квалификације. Овде је потребно навести формално образовање, неформално образовање и релевантно радно искуство у другим пројектима или на пословима који су повезани са њиховим функцијама у тиму.  </w:t>
      </w:r>
    </w:p>
    <w:p w:rsidR="00F34E9A" w:rsidRPr="00F34E9A" w:rsidRDefault="00F34E9A" w:rsidP="00F34E9A">
      <w:pPr>
        <w:shd w:val="clear" w:color="auto" w:fill="B3B3B3"/>
        <w:rPr>
          <w:rFonts w:ascii="Times New Roman" w:hAnsi="Times New Roman"/>
          <w:b/>
          <w:bCs/>
          <w:sz w:val="24"/>
          <w:szCs w:val="24"/>
          <w:lang w:val="sr-Cyrl-CS"/>
        </w:rPr>
      </w:pPr>
      <w:r w:rsidRPr="00F34E9A">
        <w:rPr>
          <w:rFonts w:ascii="Times New Roman" w:hAnsi="Times New Roman"/>
          <w:b/>
          <w:bCs/>
          <w:sz w:val="24"/>
          <w:szCs w:val="24"/>
          <w:shd w:val="clear" w:color="auto" w:fill="B3B3B3"/>
          <w:lang w:val="sr-Cyrl-CS"/>
        </w:rPr>
        <w:t>Кратак опис про</w:t>
      </w:r>
      <w:r w:rsidR="00835D21">
        <w:rPr>
          <w:rFonts w:ascii="Times New Roman" w:hAnsi="Times New Roman"/>
          <w:b/>
          <w:bCs/>
          <w:sz w:val="24"/>
          <w:szCs w:val="24"/>
          <w:shd w:val="clear" w:color="auto" w:fill="B3B3B3"/>
          <w:lang w:val="sr-Cyrl-CS"/>
        </w:rPr>
        <w:t>грама</w:t>
      </w:r>
    </w:p>
    <w:p w:rsidR="00F34E9A" w:rsidRDefault="00835D21" w:rsidP="00F34E9A">
      <w:pPr>
        <w:pStyle w:val="BodyText3"/>
        <w:rPr>
          <w:sz w:val="24"/>
          <w:szCs w:val="24"/>
          <w:lang w:val="ru-RU"/>
        </w:rPr>
      </w:pPr>
      <w:r>
        <w:rPr>
          <w:sz w:val="24"/>
          <w:szCs w:val="24"/>
        </w:rPr>
        <w:t>У овом пољу дајте кратак</w:t>
      </w:r>
      <w:r>
        <w:rPr>
          <w:sz w:val="24"/>
          <w:szCs w:val="24"/>
          <w:lang w:val="sr-Cyrl-CS"/>
        </w:rPr>
        <w:t xml:space="preserve"> и </w:t>
      </w:r>
      <w:r w:rsidR="00F34E9A" w:rsidRPr="00F34E9A">
        <w:rPr>
          <w:sz w:val="24"/>
          <w:szCs w:val="24"/>
        </w:rPr>
        <w:t>конциз</w:t>
      </w:r>
      <w:r>
        <w:rPr>
          <w:sz w:val="24"/>
          <w:szCs w:val="24"/>
        </w:rPr>
        <w:t>ан  опис про</w:t>
      </w:r>
      <w:r>
        <w:rPr>
          <w:sz w:val="24"/>
          <w:szCs w:val="24"/>
          <w:lang w:val="sr-Cyrl-CS"/>
        </w:rPr>
        <w:t xml:space="preserve">грама. </w:t>
      </w:r>
      <w:r>
        <w:rPr>
          <w:sz w:val="24"/>
          <w:szCs w:val="24"/>
        </w:rPr>
        <w:t>Кратак опис про</w:t>
      </w:r>
      <w:r>
        <w:rPr>
          <w:sz w:val="24"/>
          <w:szCs w:val="24"/>
          <w:lang w:val="sr-Cyrl-CS"/>
        </w:rPr>
        <w:t>грама</w:t>
      </w:r>
      <w:r w:rsidR="00F34E9A" w:rsidRPr="00F34E9A">
        <w:rPr>
          <w:sz w:val="24"/>
          <w:szCs w:val="24"/>
        </w:rPr>
        <w:t xml:space="preserve"> треба да </w:t>
      </w:r>
      <w:r w:rsidR="00F34E9A" w:rsidRPr="00F34E9A">
        <w:rPr>
          <w:sz w:val="24"/>
          <w:szCs w:val="24"/>
          <w:lang w:val="ru-RU"/>
        </w:rPr>
        <w:t>пр</w:t>
      </w:r>
      <w:r>
        <w:rPr>
          <w:sz w:val="24"/>
          <w:szCs w:val="24"/>
          <w:lang w:val="ru-RU"/>
        </w:rPr>
        <w:t>икаже све главне делове програма</w:t>
      </w:r>
      <w:r w:rsidR="00F34E9A" w:rsidRPr="00F34E9A">
        <w:rPr>
          <w:sz w:val="24"/>
          <w:szCs w:val="24"/>
          <w:lang w:val="ru-RU"/>
        </w:rPr>
        <w:t xml:space="preserve"> у неколико реченица. </w:t>
      </w:r>
    </w:p>
    <w:p w:rsidR="00E7019A" w:rsidRPr="00F34E9A" w:rsidRDefault="00E7019A" w:rsidP="00F34E9A">
      <w:pPr>
        <w:pStyle w:val="BodyText3"/>
        <w:rPr>
          <w:sz w:val="24"/>
          <w:szCs w:val="24"/>
          <w:lang w:val="ru-RU"/>
        </w:rPr>
      </w:pPr>
    </w:p>
    <w:p w:rsidR="00F34E9A" w:rsidRPr="00F34E9A" w:rsidRDefault="00F34E9A" w:rsidP="00F34E9A">
      <w:pPr>
        <w:shd w:val="clear" w:color="auto" w:fill="B3B3B3"/>
        <w:rPr>
          <w:rFonts w:ascii="Times New Roman" w:hAnsi="Times New Roman"/>
          <w:b/>
          <w:bCs/>
          <w:sz w:val="24"/>
          <w:szCs w:val="24"/>
          <w:lang w:val="sr-Cyrl-CS"/>
        </w:rPr>
      </w:pPr>
      <w:r w:rsidRPr="00F34E9A">
        <w:rPr>
          <w:rFonts w:ascii="Times New Roman" w:hAnsi="Times New Roman"/>
          <w:b/>
          <w:bCs/>
          <w:sz w:val="24"/>
          <w:szCs w:val="24"/>
          <w:shd w:val="clear" w:color="auto" w:fill="B3B3B3"/>
          <w:lang w:val="sr-Cyrl-CS"/>
        </w:rPr>
        <w:t>Опис програма</w:t>
      </w:r>
    </w:p>
    <w:p w:rsidR="00F34E9A" w:rsidRPr="00237FA1" w:rsidRDefault="00E82E26" w:rsidP="00F34E9A">
      <w:pPr>
        <w:pStyle w:val="BodyText"/>
        <w:rPr>
          <w:bCs/>
        </w:rPr>
      </w:pPr>
      <w:r>
        <w:rPr>
          <w:bCs/>
        </w:rPr>
        <w:t>Опишите сврху вашег</w:t>
      </w:r>
      <w:r w:rsidR="00F34E9A" w:rsidRPr="00237FA1">
        <w:rPr>
          <w:bCs/>
        </w:rPr>
        <w:t xml:space="preserve"> програма, наведите </w:t>
      </w:r>
      <w:r>
        <w:rPr>
          <w:bCs/>
        </w:rPr>
        <w:t>опис проблема и начин на који се доприноси решавању постављеног проблема. Дефинишите јасно постављен циљ који се жели постићи, циљне групе којима је програм намењен-кориснике.</w:t>
      </w:r>
      <w:r w:rsidR="00F34E9A" w:rsidRPr="00237FA1">
        <w:rPr>
          <w:bCs/>
        </w:rPr>
        <w:t xml:space="preserve">Представите </w:t>
      </w:r>
      <w:r>
        <w:rPr>
          <w:bCs/>
        </w:rPr>
        <w:t xml:space="preserve">тренутно </w:t>
      </w:r>
      <w:r w:rsidR="00F34E9A" w:rsidRPr="00237FA1">
        <w:rPr>
          <w:bCs/>
        </w:rPr>
        <w:t>стање и н</w:t>
      </w:r>
      <w:r w:rsidR="00835D21">
        <w:rPr>
          <w:bCs/>
        </w:rPr>
        <w:t xml:space="preserve">аведите последице тог стања </w:t>
      </w:r>
      <w:r w:rsidR="00F34E9A" w:rsidRPr="00237FA1">
        <w:rPr>
          <w:bCs/>
        </w:rPr>
        <w:t>и шта желите да промените. Да бисте што јасније и убедљивије изложили стање или потребу коју желите да решите, поткрепите тај приказ статистичким подацима добијеним из поузданих извора (навести извор података), прегледом релевантне литературе и/или вашим сопственим запажањем.</w:t>
      </w:r>
      <w:r>
        <w:rPr>
          <w:bCs/>
        </w:rPr>
        <w:t xml:space="preserve">Опишите начин реализације , резултате који се постижу спровођењем програма и др. </w:t>
      </w:r>
      <w:r w:rsidR="009818F0">
        <w:rPr>
          <w:bCs/>
        </w:rPr>
        <w:t>Јасно приказан опис програма доводи и до јасног представљања сврхе програма и циља који се жели постићи.</w:t>
      </w:r>
    </w:p>
    <w:p w:rsidR="004A2FD4" w:rsidRPr="00237FA1" w:rsidRDefault="004A2FD4" w:rsidP="00F34E9A">
      <w:pPr>
        <w:tabs>
          <w:tab w:val="left" w:pos="5500"/>
        </w:tabs>
        <w:rPr>
          <w:rFonts w:ascii="Times New Roman" w:hAnsi="Times New Roman"/>
          <w:b/>
          <w:sz w:val="24"/>
          <w:szCs w:val="24"/>
          <w:lang w:val="sr-Cyrl-CS"/>
        </w:rPr>
      </w:pPr>
    </w:p>
    <w:p w:rsidR="00F34E9A" w:rsidRPr="00F34E9A" w:rsidRDefault="00F34E9A" w:rsidP="00F34E9A">
      <w:pPr>
        <w:shd w:val="clear" w:color="auto" w:fill="B3B3B3"/>
        <w:rPr>
          <w:rFonts w:ascii="Times New Roman" w:hAnsi="Times New Roman"/>
          <w:b/>
          <w:bCs/>
          <w:sz w:val="24"/>
          <w:szCs w:val="24"/>
          <w:lang w:val="sr-Cyrl-CS"/>
        </w:rPr>
      </w:pPr>
      <w:r w:rsidRPr="00F34E9A">
        <w:rPr>
          <w:rFonts w:ascii="Times New Roman" w:hAnsi="Times New Roman"/>
          <w:b/>
          <w:bCs/>
          <w:sz w:val="24"/>
          <w:szCs w:val="24"/>
          <w:shd w:val="clear" w:color="auto" w:fill="B3B3B3"/>
          <w:lang w:val="sr-Cyrl-CS"/>
        </w:rPr>
        <w:t xml:space="preserve">  Циљ програма</w:t>
      </w:r>
    </w:p>
    <w:p w:rsidR="00F34E9A" w:rsidRDefault="00F34E9A" w:rsidP="00E7019A">
      <w:pPr>
        <w:pStyle w:val="BodyText3"/>
        <w:jc w:val="both"/>
        <w:rPr>
          <w:sz w:val="24"/>
          <w:szCs w:val="24"/>
          <w:lang w:val="sr-Cyrl-CS"/>
        </w:rPr>
      </w:pPr>
      <w:r w:rsidRPr="00F34E9A">
        <w:rPr>
          <w:sz w:val="24"/>
          <w:szCs w:val="24"/>
        </w:rPr>
        <w:t>Под циљем се подразумева стратешка, реформска или пожељна друштвена промена или утицај који ће програм имати на  средину у којој се спроводи. Он објашњава зашто је програм важан за друштво, у смислу дугорочне користи за крајње кориснике и шире користи за друге групе.</w:t>
      </w:r>
    </w:p>
    <w:p w:rsidR="00E7019A" w:rsidRDefault="00E7019A" w:rsidP="00E7019A">
      <w:pPr>
        <w:pStyle w:val="BodyText3"/>
        <w:jc w:val="both"/>
        <w:rPr>
          <w:sz w:val="24"/>
          <w:szCs w:val="24"/>
          <w:lang w:val="sr-Cyrl-CS"/>
        </w:rPr>
      </w:pPr>
      <w:r>
        <w:rPr>
          <w:sz w:val="24"/>
          <w:szCs w:val="24"/>
          <w:lang w:val="sr-Cyrl-CS"/>
        </w:rPr>
        <w:lastRenderedPageBreak/>
        <w:t>Циљ програма треба да буде јасно дефинисан</w:t>
      </w:r>
      <w:r w:rsidR="009818F0">
        <w:rPr>
          <w:sz w:val="24"/>
          <w:szCs w:val="24"/>
        </w:rPr>
        <w:t>(</w:t>
      </w:r>
      <w:r w:rsidR="009818F0">
        <w:rPr>
          <w:sz w:val="24"/>
          <w:szCs w:val="24"/>
          <w:lang w:val="sr-Cyrl-CS"/>
        </w:rPr>
        <w:t>јасно описано шта се постиже реализацијом програма</w:t>
      </w:r>
      <w:r w:rsidR="009818F0">
        <w:rPr>
          <w:sz w:val="24"/>
          <w:szCs w:val="24"/>
        </w:rPr>
        <w:t>)</w:t>
      </w:r>
      <w:r w:rsidR="009818F0">
        <w:rPr>
          <w:sz w:val="24"/>
          <w:szCs w:val="24"/>
          <w:lang w:val="sr-Cyrl-CS"/>
        </w:rPr>
        <w:t xml:space="preserve">, доступан (остварљив с обзиром на расположива средства, људске ресурсе, време), релевантан (јасно повезан са целокупном сврхом програма) и временски ограничен </w:t>
      </w:r>
      <w:r w:rsidR="009818F0">
        <w:rPr>
          <w:sz w:val="24"/>
          <w:szCs w:val="24"/>
        </w:rPr>
        <w:t xml:space="preserve">( </w:t>
      </w:r>
      <w:r w:rsidR="009818F0">
        <w:rPr>
          <w:sz w:val="24"/>
          <w:szCs w:val="24"/>
          <w:lang w:val="sr-Cyrl-CS"/>
        </w:rPr>
        <w:t>одређивање времена потребног за достизање задатог циља</w:t>
      </w:r>
      <w:r w:rsidR="009818F0">
        <w:rPr>
          <w:sz w:val="24"/>
          <w:szCs w:val="24"/>
        </w:rPr>
        <w:t>)</w:t>
      </w:r>
    </w:p>
    <w:p w:rsidR="004A2FD4" w:rsidRPr="004A2FD4" w:rsidRDefault="004A2FD4" w:rsidP="00E7019A">
      <w:pPr>
        <w:pStyle w:val="BodyText3"/>
        <w:jc w:val="both"/>
        <w:rPr>
          <w:sz w:val="24"/>
          <w:szCs w:val="24"/>
          <w:lang w:val="sr-Cyrl-CS"/>
        </w:rPr>
      </w:pPr>
    </w:p>
    <w:p w:rsidR="00B16F73" w:rsidRPr="00F34E9A" w:rsidRDefault="00B16F73" w:rsidP="00B16F73">
      <w:pPr>
        <w:shd w:val="clear" w:color="auto" w:fill="B3B3B3"/>
        <w:rPr>
          <w:rFonts w:ascii="Times New Roman" w:hAnsi="Times New Roman"/>
          <w:b/>
          <w:bCs/>
          <w:sz w:val="24"/>
          <w:szCs w:val="24"/>
          <w:lang w:val="sr-Cyrl-CS"/>
        </w:rPr>
      </w:pPr>
      <w:r>
        <w:rPr>
          <w:rFonts w:ascii="Times New Roman" w:hAnsi="Times New Roman"/>
          <w:b/>
          <w:bCs/>
          <w:sz w:val="24"/>
          <w:szCs w:val="24"/>
          <w:shd w:val="clear" w:color="auto" w:fill="B3B3B3"/>
          <w:lang w:val="sr-Cyrl-CS"/>
        </w:rPr>
        <w:t>Кључне активности</w:t>
      </w:r>
    </w:p>
    <w:p w:rsidR="00B16F73" w:rsidRPr="00B16F73" w:rsidRDefault="00B16F73" w:rsidP="00F34E9A">
      <w:pPr>
        <w:pStyle w:val="BodyText3"/>
        <w:rPr>
          <w:sz w:val="24"/>
          <w:szCs w:val="24"/>
          <w:lang w:val="sr-Cyrl-CS"/>
        </w:rPr>
      </w:pPr>
    </w:p>
    <w:p w:rsidR="00F34E9A" w:rsidRPr="00F34E9A" w:rsidRDefault="00F34E9A" w:rsidP="00B16F73">
      <w:pPr>
        <w:shd w:val="clear" w:color="auto" w:fill="FFFFFF"/>
        <w:spacing w:after="0"/>
        <w:jc w:val="both"/>
        <w:rPr>
          <w:rFonts w:ascii="Times New Roman" w:hAnsi="Times New Roman"/>
          <w:sz w:val="24"/>
          <w:szCs w:val="24"/>
          <w:lang w:val="sr-Cyrl-CS"/>
        </w:rPr>
      </w:pPr>
      <w:r w:rsidRPr="00F34E9A">
        <w:rPr>
          <w:rFonts w:ascii="Times New Roman" w:hAnsi="Times New Roman"/>
          <w:sz w:val="24"/>
          <w:szCs w:val="24"/>
          <w:lang w:val="sr-Cyrl-CS"/>
        </w:rPr>
        <w:t>Наведите кључне активности које ћете спроводити у</w:t>
      </w:r>
      <w:r w:rsidR="00AD0492">
        <w:rPr>
          <w:rFonts w:ascii="Times New Roman" w:hAnsi="Times New Roman"/>
          <w:sz w:val="24"/>
          <w:szCs w:val="24"/>
          <w:lang w:val="sr-Cyrl-CS"/>
        </w:rPr>
        <w:t xml:space="preserve"> оквиру програма. Сваки програм</w:t>
      </w:r>
      <w:r w:rsidRPr="00F34E9A">
        <w:rPr>
          <w:rFonts w:ascii="Times New Roman" w:hAnsi="Times New Roman"/>
          <w:sz w:val="24"/>
          <w:szCs w:val="24"/>
          <w:lang w:val="sr-Cyrl-CS"/>
        </w:rPr>
        <w:t xml:space="preserve"> се састоји из неколико већих </w:t>
      </w:r>
      <w:r w:rsidRPr="00F34E9A">
        <w:rPr>
          <w:rFonts w:ascii="Times New Roman" w:hAnsi="Times New Roman"/>
          <w:bCs/>
          <w:sz w:val="24"/>
          <w:szCs w:val="24"/>
          <w:lang w:val="sr-Cyrl-CS"/>
        </w:rPr>
        <w:t>група</w:t>
      </w:r>
      <w:r w:rsidRPr="00F34E9A">
        <w:rPr>
          <w:rFonts w:ascii="Times New Roman" w:hAnsi="Times New Roman"/>
          <w:b/>
          <w:bCs/>
          <w:sz w:val="24"/>
          <w:szCs w:val="24"/>
          <w:lang w:val="sr-Cyrl-CS"/>
        </w:rPr>
        <w:t xml:space="preserve"> активности, </w:t>
      </w:r>
      <w:r w:rsidRPr="00F34E9A">
        <w:rPr>
          <w:rFonts w:ascii="Times New Roman" w:hAnsi="Times New Roman"/>
          <w:sz w:val="24"/>
          <w:szCs w:val="24"/>
          <w:lang w:val="sr-Cyrl-CS"/>
        </w:rPr>
        <w:t xml:space="preserve">у оквиру којих постоји више појединачних активности. </w:t>
      </w:r>
    </w:p>
    <w:p w:rsidR="00F34E9A" w:rsidRPr="00F34E9A" w:rsidRDefault="00F34E9A" w:rsidP="00B16F73">
      <w:pPr>
        <w:shd w:val="clear" w:color="auto" w:fill="FFFFFF"/>
        <w:spacing w:after="0"/>
        <w:jc w:val="both"/>
        <w:rPr>
          <w:rFonts w:ascii="Times New Roman" w:hAnsi="Times New Roman"/>
          <w:sz w:val="24"/>
          <w:szCs w:val="24"/>
          <w:lang w:val="sr-Cyrl-CS"/>
        </w:rPr>
      </w:pPr>
      <w:r w:rsidRPr="00F34E9A">
        <w:rPr>
          <w:rFonts w:ascii="Times New Roman" w:hAnsi="Times New Roman"/>
          <w:sz w:val="24"/>
          <w:szCs w:val="24"/>
          <w:lang w:val="sr-Cyrl-CS"/>
        </w:rPr>
        <w:t xml:space="preserve">Све активности ставите у временски оквир програма и наведите ко изводи активности (овде не наводити имена и презимена, већ удружење задужено за реализацију како целе групе, тако и појединачних активности). </w:t>
      </w:r>
    </w:p>
    <w:p w:rsidR="00F34E9A" w:rsidRPr="00F34E9A" w:rsidRDefault="00F34E9A" w:rsidP="00B16F73">
      <w:pPr>
        <w:shd w:val="clear" w:color="auto" w:fill="FFFFFF"/>
        <w:spacing w:after="0"/>
        <w:jc w:val="both"/>
        <w:rPr>
          <w:rFonts w:ascii="Times New Roman" w:hAnsi="Times New Roman"/>
          <w:color w:val="000000"/>
          <w:sz w:val="24"/>
          <w:szCs w:val="24"/>
          <w:lang w:val="sr-Cyrl-CS"/>
        </w:rPr>
      </w:pPr>
      <w:r w:rsidRPr="00F34E9A">
        <w:rPr>
          <w:rFonts w:ascii="Times New Roman" w:hAnsi="Times New Roman"/>
          <w:bCs/>
          <w:color w:val="000000"/>
          <w:sz w:val="24"/>
          <w:szCs w:val="24"/>
          <w:lang w:val="sr-Cyrl-CS"/>
        </w:rPr>
        <w:t>Образложите како ћете спроводити сваку од наведених група активности, наведите њихов садржај</w:t>
      </w:r>
      <w:r w:rsidRPr="00F34E9A">
        <w:rPr>
          <w:rFonts w:ascii="Times New Roman" w:hAnsi="Times New Roman"/>
          <w:bCs/>
          <w:color w:val="000000"/>
          <w:sz w:val="24"/>
          <w:szCs w:val="24"/>
          <w:lang w:val="ru-RU"/>
        </w:rPr>
        <w:t xml:space="preserve">, </w:t>
      </w:r>
      <w:r w:rsidRPr="00F34E9A">
        <w:rPr>
          <w:rFonts w:ascii="Times New Roman" w:hAnsi="Times New Roman"/>
          <w:bCs/>
          <w:color w:val="000000"/>
          <w:sz w:val="24"/>
          <w:szCs w:val="24"/>
          <w:lang w:val="sr-Cyrl-CS"/>
        </w:rPr>
        <w:t>методику и логику повезаности са резултатима и општим циљем програма.</w:t>
      </w:r>
    </w:p>
    <w:p w:rsidR="00F34E9A" w:rsidRPr="00F34E9A" w:rsidRDefault="00F34E9A" w:rsidP="00B16F73">
      <w:pPr>
        <w:shd w:val="clear" w:color="auto" w:fill="FFFFFF"/>
        <w:spacing w:after="0"/>
        <w:jc w:val="both"/>
        <w:rPr>
          <w:rFonts w:ascii="Times New Roman" w:hAnsi="Times New Roman"/>
          <w:sz w:val="24"/>
          <w:szCs w:val="24"/>
          <w:lang w:val="sr-Cyrl-CS"/>
        </w:rPr>
      </w:pPr>
      <w:r w:rsidRPr="00F34E9A">
        <w:rPr>
          <w:rFonts w:ascii="Times New Roman" w:hAnsi="Times New Roman"/>
          <w:sz w:val="24"/>
          <w:szCs w:val="24"/>
          <w:lang w:val="sr-Cyrl-CS"/>
        </w:rPr>
        <w:t xml:space="preserve">Све активности морају да се реализују у току трајања програма. План активности мора да буде реалан, комплетан, јасан и кохерентан и активности унутар њега морају имати логичан редослед. </w:t>
      </w:r>
    </w:p>
    <w:p w:rsidR="00F34E9A" w:rsidRPr="00F34E9A" w:rsidRDefault="00F34E9A" w:rsidP="00F34E9A">
      <w:pPr>
        <w:pStyle w:val="Footer"/>
        <w:tabs>
          <w:tab w:val="clear" w:pos="4680"/>
        </w:tabs>
        <w:rPr>
          <w:rFonts w:ascii="Times New Roman" w:hAnsi="Times New Roman"/>
          <w:sz w:val="24"/>
          <w:szCs w:val="24"/>
          <w:lang w:val="sr-Cyrl-CS"/>
        </w:rPr>
      </w:pPr>
    </w:p>
    <w:p w:rsidR="00F34E9A" w:rsidRPr="00F34E9A" w:rsidRDefault="00F34E9A" w:rsidP="00F34E9A">
      <w:pPr>
        <w:shd w:val="clear" w:color="auto" w:fill="B3B3B3"/>
        <w:rPr>
          <w:rFonts w:ascii="Times New Roman" w:hAnsi="Times New Roman"/>
          <w:b/>
          <w:bCs/>
          <w:sz w:val="24"/>
          <w:szCs w:val="24"/>
          <w:lang w:val="sr-Cyrl-CS"/>
        </w:rPr>
      </w:pPr>
      <w:r w:rsidRPr="00F34E9A">
        <w:rPr>
          <w:rFonts w:ascii="Times New Roman" w:hAnsi="Times New Roman"/>
          <w:b/>
          <w:bCs/>
          <w:sz w:val="24"/>
          <w:szCs w:val="24"/>
          <w:shd w:val="clear" w:color="auto" w:fill="B3B3B3"/>
          <w:lang w:val="sr-Cyrl-CS"/>
        </w:rPr>
        <w:t xml:space="preserve"> Циљне групе</w:t>
      </w:r>
    </w:p>
    <w:p w:rsidR="00F34E9A" w:rsidRPr="00F34E9A" w:rsidRDefault="00F34E9A" w:rsidP="00F34E9A">
      <w:pPr>
        <w:pStyle w:val="BodyText3"/>
        <w:rPr>
          <w:sz w:val="24"/>
          <w:szCs w:val="24"/>
        </w:rPr>
      </w:pPr>
      <w:r w:rsidRPr="00F34E9A">
        <w:rPr>
          <w:sz w:val="24"/>
          <w:szCs w:val="24"/>
        </w:rPr>
        <w:t>Наведите опште карактеристике главне циљне групе обухваћене пројектом и представите је тако што ћете навести њену бројчану и старосну структуру као и друге карактеристике које сматрате битним.</w:t>
      </w:r>
    </w:p>
    <w:p w:rsidR="00F34E9A" w:rsidRPr="00F34E9A" w:rsidRDefault="00F34E9A" w:rsidP="00B16F73">
      <w:pPr>
        <w:pStyle w:val="BodyText3"/>
        <w:jc w:val="both"/>
        <w:rPr>
          <w:sz w:val="24"/>
          <w:szCs w:val="24"/>
          <w:lang w:val="ru-RU"/>
        </w:rPr>
      </w:pPr>
      <w:r w:rsidRPr="00F34E9A">
        <w:rPr>
          <w:sz w:val="24"/>
          <w:szCs w:val="24"/>
          <w:lang w:val="ru-RU"/>
        </w:rPr>
        <w:t>Представите и оне циљне групе којима ће се програм бавити и које су повезане са главном. Решавање проблема главне циљне групе, посредно ће решити проблеме и осталих циљних група.</w:t>
      </w:r>
    </w:p>
    <w:p w:rsidR="00F34E9A" w:rsidRDefault="00F34E9A" w:rsidP="00F34E9A">
      <w:pPr>
        <w:jc w:val="both"/>
        <w:rPr>
          <w:rFonts w:ascii="Times New Roman" w:hAnsi="Times New Roman"/>
          <w:sz w:val="24"/>
          <w:szCs w:val="24"/>
          <w:lang w:val="sr-Cyrl-CS"/>
        </w:rPr>
      </w:pPr>
      <w:r w:rsidRPr="00F34E9A">
        <w:rPr>
          <w:rFonts w:ascii="Times New Roman" w:hAnsi="Times New Roman"/>
          <w:sz w:val="24"/>
          <w:szCs w:val="24"/>
        </w:rPr>
        <w:t>Сваки про</w:t>
      </w:r>
      <w:r w:rsidRPr="00F34E9A">
        <w:rPr>
          <w:rFonts w:ascii="Times New Roman" w:hAnsi="Times New Roman"/>
          <w:sz w:val="24"/>
          <w:szCs w:val="24"/>
          <w:lang w:val="sr-Cyrl-CS"/>
        </w:rPr>
        <w:t>грам</w:t>
      </w:r>
      <w:r w:rsidRPr="00F34E9A">
        <w:rPr>
          <w:rFonts w:ascii="Times New Roman" w:hAnsi="Times New Roman"/>
          <w:sz w:val="24"/>
          <w:szCs w:val="24"/>
        </w:rPr>
        <w:t xml:space="preserve"> је намењен </w:t>
      </w:r>
      <w:r w:rsidRPr="00F34E9A">
        <w:rPr>
          <w:rFonts w:ascii="Times New Roman" w:hAnsi="Times New Roman"/>
          <w:b/>
          <w:bCs/>
          <w:sz w:val="24"/>
          <w:szCs w:val="24"/>
        </w:rPr>
        <w:t xml:space="preserve">корисницима – </w:t>
      </w:r>
      <w:r w:rsidRPr="00F34E9A">
        <w:rPr>
          <w:rFonts w:ascii="Times New Roman" w:hAnsi="Times New Roman"/>
          <w:sz w:val="24"/>
          <w:szCs w:val="24"/>
        </w:rPr>
        <w:t>одређеном броју људи који долазе из циљних група или групе којом се ви намеравате бавити.Због тога је од суштинског значаја да се дају прецизне информације</w:t>
      </w:r>
      <w:r w:rsidRPr="00F34E9A">
        <w:rPr>
          <w:rFonts w:ascii="Times New Roman" w:hAnsi="Times New Roman"/>
          <w:sz w:val="24"/>
          <w:szCs w:val="24"/>
          <w:lang w:val="sr-Cyrl-CS"/>
        </w:rPr>
        <w:t xml:space="preserve"> о</w:t>
      </w:r>
      <w:r w:rsidRPr="00F34E9A">
        <w:rPr>
          <w:rFonts w:ascii="Times New Roman" w:hAnsi="Times New Roman"/>
          <w:sz w:val="24"/>
          <w:szCs w:val="24"/>
        </w:rPr>
        <w:t xml:space="preserve"> начину на који сте одабрали кориснике из циљне групе, да бисте показали колико је услуга коју про</w:t>
      </w:r>
      <w:r w:rsidRPr="00F34E9A">
        <w:rPr>
          <w:rFonts w:ascii="Times New Roman" w:hAnsi="Times New Roman"/>
          <w:sz w:val="24"/>
          <w:szCs w:val="24"/>
          <w:lang w:val="sr-Cyrl-CS"/>
        </w:rPr>
        <w:t>грамом</w:t>
      </w:r>
      <w:r w:rsidRPr="00F34E9A">
        <w:rPr>
          <w:rFonts w:ascii="Times New Roman" w:hAnsi="Times New Roman"/>
          <w:sz w:val="24"/>
          <w:szCs w:val="24"/>
        </w:rPr>
        <w:t xml:space="preserve"> нудите доступна и који део циљне групе захвата.</w:t>
      </w:r>
    </w:p>
    <w:p w:rsidR="00B16F73" w:rsidRPr="00F34E9A" w:rsidRDefault="00B16F73" w:rsidP="00B16F73">
      <w:pPr>
        <w:shd w:val="clear" w:color="auto" w:fill="B3B3B3"/>
        <w:rPr>
          <w:rFonts w:ascii="Times New Roman" w:hAnsi="Times New Roman"/>
          <w:b/>
          <w:bCs/>
          <w:sz w:val="24"/>
          <w:szCs w:val="24"/>
          <w:lang w:val="sr-Cyrl-CS"/>
        </w:rPr>
      </w:pPr>
      <w:r>
        <w:rPr>
          <w:rFonts w:ascii="Times New Roman" w:hAnsi="Times New Roman"/>
          <w:b/>
          <w:bCs/>
          <w:sz w:val="24"/>
          <w:szCs w:val="24"/>
          <w:shd w:val="clear" w:color="auto" w:fill="B3B3B3"/>
          <w:lang w:val="sr-Cyrl-CS"/>
        </w:rPr>
        <w:t>Ефекти у заједници које очекујете</w:t>
      </w:r>
    </w:p>
    <w:p w:rsidR="00B16F73" w:rsidRPr="00B16F73" w:rsidRDefault="00B16F73" w:rsidP="00F34E9A">
      <w:pPr>
        <w:jc w:val="both"/>
        <w:rPr>
          <w:rFonts w:ascii="Times New Roman" w:hAnsi="Times New Roman"/>
          <w:sz w:val="24"/>
          <w:szCs w:val="24"/>
          <w:lang w:val="sr-Cyrl-CS"/>
        </w:rPr>
      </w:pPr>
    </w:p>
    <w:p w:rsidR="00F34E9A" w:rsidRPr="00F34E9A" w:rsidRDefault="00F34E9A" w:rsidP="00F34E9A">
      <w:pPr>
        <w:shd w:val="clear" w:color="auto" w:fill="FFFFFF"/>
        <w:jc w:val="both"/>
        <w:rPr>
          <w:rFonts w:ascii="Times New Roman" w:hAnsi="Times New Roman"/>
          <w:b/>
          <w:bCs/>
          <w:sz w:val="24"/>
          <w:szCs w:val="24"/>
          <w:shd w:val="clear" w:color="auto" w:fill="FFFFFF"/>
          <w:lang w:val="sr-Cyrl-CS"/>
        </w:rPr>
      </w:pPr>
      <w:r w:rsidRPr="00F34E9A">
        <w:rPr>
          <w:rFonts w:ascii="Times New Roman" w:hAnsi="Times New Roman"/>
          <w:sz w:val="24"/>
          <w:szCs w:val="24"/>
          <w:shd w:val="clear" w:color="auto" w:fill="FFFFFF"/>
          <w:lang w:val="sr-Cyrl-CS"/>
        </w:rPr>
        <w:t xml:space="preserve">Опишите ефекте које очекујете реализацијом програма. Резултати – конкретне добробити, бенефити и услуге које ће корисници добити од спроведених група активности програма. </w:t>
      </w:r>
    </w:p>
    <w:p w:rsidR="00F34E9A" w:rsidRPr="00333A6F" w:rsidRDefault="00333A6F" w:rsidP="00333A6F">
      <w:pPr>
        <w:shd w:val="clear" w:color="auto" w:fill="FFFFFF"/>
        <w:spacing w:after="0"/>
        <w:jc w:val="both"/>
        <w:rPr>
          <w:rFonts w:ascii="Times New Roman" w:hAnsi="Times New Roman"/>
          <w:sz w:val="24"/>
          <w:szCs w:val="24"/>
          <w:lang w:val="sr-Cyrl-CS"/>
        </w:rPr>
      </w:pPr>
      <w:r>
        <w:rPr>
          <w:rFonts w:ascii="Times New Roman" w:hAnsi="Times New Roman"/>
          <w:sz w:val="24"/>
          <w:szCs w:val="24"/>
          <w:lang w:val="sr-Cyrl-CS"/>
        </w:rPr>
        <w:lastRenderedPageBreak/>
        <w:t>Резултати, као и сврха програма</w:t>
      </w:r>
      <w:r w:rsidR="00F34E9A" w:rsidRPr="00F34E9A">
        <w:rPr>
          <w:rFonts w:ascii="Times New Roman" w:hAnsi="Times New Roman"/>
          <w:sz w:val="24"/>
          <w:szCs w:val="24"/>
          <w:lang w:val="sr-Cyrl-CS"/>
        </w:rPr>
        <w:t>, морају бити:</w:t>
      </w:r>
      <w:r>
        <w:rPr>
          <w:rFonts w:ascii="Times New Roman" w:hAnsi="Times New Roman"/>
          <w:bCs/>
          <w:sz w:val="24"/>
          <w:szCs w:val="24"/>
          <w:lang w:val="sr-Cyrl-CS"/>
        </w:rPr>
        <w:t>р</w:t>
      </w:r>
      <w:r w:rsidR="00F34E9A" w:rsidRPr="00333A6F">
        <w:rPr>
          <w:rFonts w:ascii="Times New Roman" w:hAnsi="Times New Roman"/>
          <w:bCs/>
          <w:sz w:val="24"/>
          <w:szCs w:val="24"/>
          <w:lang w:val="sr-Cyrl-CS"/>
        </w:rPr>
        <w:t xml:space="preserve">еални </w:t>
      </w:r>
      <w:r>
        <w:rPr>
          <w:rFonts w:ascii="Times New Roman" w:hAnsi="Times New Roman"/>
          <w:sz w:val="24"/>
          <w:szCs w:val="24"/>
        </w:rPr>
        <w:t>(</w:t>
      </w:r>
      <w:r w:rsidR="00F34E9A" w:rsidRPr="00F34E9A">
        <w:rPr>
          <w:rFonts w:ascii="Times New Roman" w:hAnsi="Times New Roman"/>
          <w:sz w:val="24"/>
          <w:szCs w:val="24"/>
          <w:lang w:val="sr-Cyrl-CS"/>
        </w:rPr>
        <w:t>могу се реализовати са постојећим ресурсима у оквиру задатог временског периода</w:t>
      </w:r>
      <w:r>
        <w:rPr>
          <w:rFonts w:ascii="Times New Roman" w:hAnsi="Times New Roman"/>
          <w:sz w:val="24"/>
          <w:szCs w:val="24"/>
        </w:rPr>
        <w:t>);</w:t>
      </w:r>
      <w:r>
        <w:rPr>
          <w:rFonts w:ascii="Times New Roman" w:hAnsi="Times New Roman"/>
          <w:bCs/>
          <w:sz w:val="24"/>
          <w:szCs w:val="24"/>
          <w:lang w:val="sr-Cyrl-CS"/>
        </w:rPr>
        <w:t>конкретни</w:t>
      </w:r>
      <w:r>
        <w:rPr>
          <w:rFonts w:ascii="Times New Roman" w:hAnsi="Times New Roman"/>
          <w:sz w:val="24"/>
          <w:szCs w:val="24"/>
        </w:rPr>
        <w:t>(</w:t>
      </w:r>
      <w:r w:rsidR="00F34E9A" w:rsidRPr="00F34E9A">
        <w:rPr>
          <w:rFonts w:ascii="Times New Roman" w:hAnsi="Times New Roman"/>
          <w:sz w:val="24"/>
          <w:szCs w:val="24"/>
          <w:lang w:val="sr-Cyrl-CS"/>
        </w:rPr>
        <w:t>могу се јасно дефинисати и прогрес се може приписати програму, а не нечем другом</w:t>
      </w:r>
      <w:r>
        <w:rPr>
          <w:rFonts w:ascii="Times New Roman" w:hAnsi="Times New Roman"/>
          <w:sz w:val="24"/>
          <w:szCs w:val="24"/>
        </w:rPr>
        <w:t xml:space="preserve">); </w:t>
      </w:r>
      <w:r>
        <w:rPr>
          <w:rFonts w:ascii="Times New Roman" w:hAnsi="Times New Roman"/>
          <w:sz w:val="24"/>
          <w:szCs w:val="24"/>
          <w:lang w:val="sr-Cyrl-CS"/>
        </w:rPr>
        <w:t>м</w:t>
      </w:r>
      <w:r w:rsidR="00F34E9A" w:rsidRPr="00333A6F">
        <w:rPr>
          <w:rFonts w:ascii="Times New Roman" w:hAnsi="Times New Roman"/>
          <w:bCs/>
          <w:sz w:val="24"/>
          <w:szCs w:val="24"/>
          <w:lang w:val="sr-Cyrl-CS"/>
        </w:rPr>
        <w:t>ерљиви</w:t>
      </w:r>
      <w:r w:rsidR="00F34E9A" w:rsidRPr="00F34E9A">
        <w:rPr>
          <w:rFonts w:ascii="Times New Roman" w:hAnsi="Times New Roman"/>
          <w:sz w:val="24"/>
          <w:szCs w:val="24"/>
          <w:lang w:val="sr-Cyrl-CS"/>
        </w:rPr>
        <w:t xml:space="preserve">– </w:t>
      </w:r>
      <w:r>
        <w:rPr>
          <w:rFonts w:ascii="Times New Roman" w:hAnsi="Times New Roman"/>
          <w:sz w:val="24"/>
          <w:szCs w:val="24"/>
        </w:rPr>
        <w:t>(</w:t>
      </w:r>
      <w:r w:rsidR="00F34E9A" w:rsidRPr="00F34E9A">
        <w:rPr>
          <w:rFonts w:ascii="Times New Roman" w:hAnsi="Times New Roman"/>
          <w:sz w:val="24"/>
          <w:szCs w:val="24"/>
          <w:lang w:val="sr-Cyrl-CS"/>
        </w:rPr>
        <w:t>на основу њих је могуће измерити успех програма</w:t>
      </w:r>
      <w:r>
        <w:rPr>
          <w:rFonts w:ascii="Times New Roman" w:hAnsi="Times New Roman"/>
          <w:sz w:val="24"/>
          <w:szCs w:val="24"/>
        </w:rPr>
        <w:t>)</w:t>
      </w:r>
      <w:r>
        <w:rPr>
          <w:rFonts w:ascii="Times New Roman" w:hAnsi="Times New Roman"/>
          <w:sz w:val="24"/>
          <w:szCs w:val="24"/>
          <w:lang w:val="sr-Cyrl-CS"/>
        </w:rPr>
        <w:t>.</w:t>
      </w:r>
    </w:p>
    <w:p w:rsidR="00F34E9A" w:rsidRPr="00F34E9A" w:rsidRDefault="00F34E9A" w:rsidP="00237FA1">
      <w:pPr>
        <w:shd w:val="clear" w:color="auto" w:fill="FFFFFF"/>
        <w:spacing w:after="0"/>
        <w:jc w:val="both"/>
        <w:rPr>
          <w:rFonts w:ascii="Times New Roman" w:hAnsi="Times New Roman"/>
          <w:sz w:val="24"/>
          <w:szCs w:val="24"/>
          <w:lang w:val="sr-Cyrl-CS"/>
        </w:rPr>
      </w:pPr>
      <w:r w:rsidRPr="00F34E9A">
        <w:rPr>
          <w:rFonts w:ascii="Times New Roman" w:hAnsi="Times New Roman"/>
          <w:sz w:val="24"/>
          <w:szCs w:val="24"/>
          <w:lang w:val="sr-Cyrl-CS"/>
        </w:rPr>
        <w:t xml:space="preserve">Индикатори резултата треба да се садржајно недвосмислено односе и да доказују постизање очекиваних резултата, нпр. број корисника који је усвојио нове вештине. </w:t>
      </w:r>
    </w:p>
    <w:p w:rsidR="00F34E9A" w:rsidRPr="00F34E9A" w:rsidRDefault="00F34E9A" w:rsidP="00237FA1">
      <w:pPr>
        <w:tabs>
          <w:tab w:val="left" w:pos="5500"/>
        </w:tabs>
        <w:spacing w:after="0"/>
        <w:rPr>
          <w:rFonts w:ascii="Times New Roman" w:hAnsi="Times New Roman"/>
          <w:sz w:val="24"/>
          <w:szCs w:val="24"/>
          <w:lang w:val="sr-Cyrl-CS"/>
        </w:rPr>
      </w:pPr>
    </w:p>
    <w:p w:rsidR="00F34E9A" w:rsidRPr="00F34E9A" w:rsidRDefault="00F34E9A" w:rsidP="00F34E9A">
      <w:pPr>
        <w:tabs>
          <w:tab w:val="left" w:pos="5500"/>
        </w:tabs>
        <w:rPr>
          <w:rFonts w:ascii="Times New Roman" w:hAnsi="Times New Roman"/>
          <w:b/>
          <w:sz w:val="24"/>
          <w:szCs w:val="24"/>
          <w:lang w:val="sr-Cyrl-CS"/>
        </w:rPr>
      </w:pPr>
      <w:r w:rsidRPr="00F34E9A">
        <w:rPr>
          <w:rFonts w:ascii="Times New Roman" w:hAnsi="Times New Roman"/>
          <w:b/>
          <w:sz w:val="24"/>
          <w:szCs w:val="24"/>
          <w:lang w:val="sr-Cyrl-CS"/>
        </w:rPr>
        <w:t>Попуните пажљиво одељке који су битни за вредновање програма.</w:t>
      </w:r>
    </w:p>
    <w:p w:rsidR="00F34E9A" w:rsidRPr="00F34E9A" w:rsidRDefault="00F34E9A" w:rsidP="00F34E9A">
      <w:pPr>
        <w:shd w:val="clear" w:color="auto" w:fill="B3B3B3"/>
        <w:jc w:val="both"/>
        <w:rPr>
          <w:rFonts w:ascii="Times New Roman" w:hAnsi="Times New Roman"/>
          <w:sz w:val="24"/>
          <w:szCs w:val="24"/>
          <w:lang w:val="sr-Cyrl-CS"/>
        </w:rPr>
      </w:pPr>
      <w:r w:rsidRPr="00F34E9A">
        <w:rPr>
          <w:rFonts w:ascii="Times New Roman" w:hAnsi="Times New Roman"/>
          <w:b/>
          <w:bCs/>
          <w:sz w:val="24"/>
          <w:szCs w:val="24"/>
          <w:lang w:val="sr-Cyrl-CS"/>
        </w:rPr>
        <w:t>Основни подаци о партнерском удружењу/институцији</w:t>
      </w:r>
    </w:p>
    <w:p w:rsidR="00F34E9A" w:rsidRDefault="00F34E9A" w:rsidP="00F34E9A">
      <w:pPr>
        <w:pStyle w:val="BodyText"/>
        <w:rPr>
          <w:bCs/>
        </w:rPr>
      </w:pPr>
      <w:r w:rsidRPr="00237FA1">
        <w:rPr>
          <w:bCs/>
        </w:rPr>
        <w:t>Уколико су у програм укључена партнерска удружења, навести њихове податке, ресурсе и искуства релевантна за реализацију програма.</w:t>
      </w:r>
    </w:p>
    <w:p w:rsidR="00237FA1" w:rsidRPr="00237FA1" w:rsidRDefault="00237FA1" w:rsidP="00F34E9A">
      <w:pPr>
        <w:pStyle w:val="BodyText"/>
        <w:rPr>
          <w:bCs/>
        </w:rPr>
      </w:pPr>
    </w:p>
    <w:p w:rsidR="00237FA1" w:rsidRPr="00237FA1" w:rsidRDefault="00237FA1" w:rsidP="00237FA1">
      <w:pPr>
        <w:pStyle w:val="BodyText"/>
      </w:pPr>
      <w:r w:rsidRPr="00237FA1">
        <w:rPr>
          <w:b/>
          <w:bCs/>
        </w:rPr>
        <w:t>Образложите на који начин партнер учествује у реализацији програма</w:t>
      </w:r>
    </w:p>
    <w:p w:rsidR="00237FA1" w:rsidRPr="00237FA1" w:rsidRDefault="00237FA1" w:rsidP="00237FA1">
      <w:pPr>
        <w:jc w:val="both"/>
        <w:rPr>
          <w:rFonts w:ascii="Times New Roman" w:hAnsi="Times New Roman"/>
          <w:sz w:val="24"/>
          <w:szCs w:val="24"/>
          <w:lang w:val="sr-Cyrl-CS"/>
        </w:rPr>
      </w:pPr>
      <w:r w:rsidRPr="00237FA1">
        <w:rPr>
          <w:rFonts w:ascii="Times New Roman" w:hAnsi="Times New Roman"/>
          <w:sz w:val="24"/>
          <w:szCs w:val="24"/>
          <w:lang w:val="sr-Cyrl-CS"/>
        </w:rPr>
        <w:t xml:space="preserve">Детаљно образложите улогу партнера у пројекту и </w:t>
      </w:r>
      <w:r w:rsidRPr="00237FA1">
        <w:rPr>
          <w:rFonts w:ascii="Times New Roman" w:hAnsi="Times New Roman"/>
          <w:sz w:val="24"/>
          <w:szCs w:val="24"/>
        </w:rPr>
        <w:t>начин</w:t>
      </w:r>
      <w:r w:rsidRPr="00237FA1">
        <w:rPr>
          <w:rFonts w:ascii="Times New Roman" w:hAnsi="Times New Roman"/>
          <w:sz w:val="24"/>
          <w:szCs w:val="24"/>
          <w:lang w:val="sr-Cyrl-CS"/>
        </w:rPr>
        <w:t xml:space="preserve"> на који</w:t>
      </w:r>
      <w:r w:rsidRPr="00237FA1">
        <w:rPr>
          <w:rFonts w:ascii="Times New Roman" w:hAnsi="Times New Roman"/>
          <w:sz w:val="24"/>
          <w:szCs w:val="24"/>
        </w:rPr>
        <w:t xml:space="preserve"> ће пројектно партнерство бити координисано</w:t>
      </w:r>
      <w:r w:rsidRPr="00237FA1">
        <w:rPr>
          <w:rFonts w:ascii="Times New Roman" w:hAnsi="Times New Roman"/>
          <w:sz w:val="24"/>
          <w:szCs w:val="24"/>
          <w:lang w:val="sr-Cyrl-CS"/>
        </w:rPr>
        <w:t>.</w:t>
      </w:r>
    </w:p>
    <w:p w:rsidR="00237FA1" w:rsidRPr="00AC583A" w:rsidRDefault="00237FA1" w:rsidP="00AC583A">
      <w:pPr>
        <w:tabs>
          <w:tab w:val="left" w:pos="1470"/>
        </w:tabs>
        <w:jc w:val="both"/>
        <w:rPr>
          <w:rFonts w:ascii="Times New Roman" w:hAnsi="Times New Roman"/>
          <w:b/>
          <w:sz w:val="24"/>
          <w:szCs w:val="24"/>
        </w:rPr>
      </w:pPr>
      <w:r w:rsidRPr="00AC583A">
        <w:rPr>
          <w:rFonts w:ascii="Times New Roman" w:hAnsi="Times New Roman"/>
          <w:b/>
          <w:sz w:val="24"/>
          <w:szCs w:val="24"/>
        </w:rPr>
        <w:t>Изјаве подносиоца предлога пројекта и партнера на пројекту</w:t>
      </w:r>
    </w:p>
    <w:p w:rsidR="00237FA1" w:rsidRDefault="00AD0492" w:rsidP="00237FA1">
      <w:pPr>
        <w:pStyle w:val="BodyText3"/>
        <w:rPr>
          <w:sz w:val="24"/>
          <w:szCs w:val="24"/>
          <w:lang w:val="sr-Cyrl-CS"/>
        </w:rPr>
      </w:pPr>
      <w:r>
        <w:rPr>
          <w:sz w:val="24"/>
          <w:szCs w:val="24"/>
        </w:rPr>
        <w:t>Ваш предлог програма</w:t>
      </w:r>
      <w:r w:rsidR="00237FA1" w:rsidRPr="00237FA1">
        <w:rPr>
          <w:sz w:val="24"/>
          <w:szCs w:val="24"/>
        </w:rPr>
        <w:t xml:space="preserve"> мора бити  потписан од стран</w:t>
      </w:r>
      <w:r>
        <w:rPr>
          <w:sz w:val="24"/>
          <w:szCs w:val="24"/>
        </w:rPr>
        <w:t>е како носиоца предлога програма</w:t>
      </w:r>
      <w:r w:rsidR="00237FA1" w:rsidRPr="00237FA1">
        <w:rPr>
          <w:sz w:val="24"/>
          <w:szCs w:val="24"/>
        </w:rPr>
        <w:t xml:space="preserve"> тако и свих партнерских удружења (уколико постоји партнерство). Изјаву потпи</w:t>
      </w:r>
      <w:r>
        <w:rPr>
          <w:sz w:val="24"/>
          <w:szCs w:val="24"/>
        </w:rPr>
        <w:t>сују особе одговорне за програмиспред удружења носиоца програма и партнера програма</w:t>
      </w:r>
      <w:r w:rsidR="00237FA1" w:rsidRPr="00237FA1">
        <w:rPr>
          <w:sz w:val="24"/>
          <w:szCs w:val="24"/>
        </w:rPr>
        <w:t xml:space="preserve">. </w:t>
      </w:r>
    </w:p>
    <w:p w:rsidR="007521B9" w:rsidRDefault="007521B9" w:rsidP="00237FA1">
      <w:pPr>
        <w:pStyle w:val="BodyText3"/>
        <w:rPr>
          <w:sz w:val="24"/>
          <w:szCs w:val="24"/>
          <w:lang w:val="sr-Cyrl-CS"/>
        </w:rPr>
      </w:pPr>
    </w:p>
    <w:p w:rsidR="00333A6F" w:rsidRDefault="00333A6F" w:rsidP="0028603A">
      <w:pPr>
        <w:shd w:val="clear" w:color="auto" w:fill="B3B3B3"/>
        <w:jc w:val="center"/>
        <w:rPr>
          <w:rFonts w:ascii="Times New Roman" w:hAnsi="Times New Roman"/>
          <w:b/>
          <w:bCs/>
          <w:sz w:val="24"/>
          <w:szCs w:val="24"/>
          <w:shd w:val="clear" w:color="auto" w:fill="B3B3B3"/>
          <w:lang w:val="sr-Cyrl-CS"/>
        </w:rPr>
      </w:pPr>
      <w:r>
        <w:rPr>
          <w:rFonts w:ascii="Times New Roman" w:hAnsi="Times New Roman"/>
          <w:b/>
          <w:bCs/>
          <w:sz w:val="24"/>
          <w:szCs w:val="24"/>
          <w:shd w:val="clear" w:color="auto" w:fill="B3B3B3"/>
          <w:lang w:val="sr-Cyrl-CS"/>
        </w:rPr>
        <w:t xml:space="preserve">3 .СМЕРНИЦЕ ЗА  </w:t>
      </w:r>
      <w:r w:rsidRPr="00333A6F">
        <w:rPr>
          <w:rFonts w:ascii="Times New Roman" w:hAnsi="Times New Roman"/>
          <w:b/>
          <w:sz w:val="24"/>
          <w:szCs w:val="24"/>
          <w:lang w:val="sr-Cyrl-CS"/>
        </w:rPr>
        <w:t xml:space="preserve">ИЗРАДУ ФИНАНСИЈСКОГ ПЛАНА (БУЏЕТА) </w:t>
      </w:r>
      <w:r>
        <w:rPr>
          <w:rFonts w:ascii="Times New Roman" w:hAnsi="Times New Roman"/>
          <w:b/>
          <w:bCs/>
          <w:sz w:val="24"/>
          <w:szCs w:val="24"/>
          <w:shd w:val="clear" w:color="auto" w:fill="B3B3B3"/>
          <w:lang w:val="sr-Cyrl-CS"/>
        </w:rPr>
        <w:t>ПРОГРАМА</w:t>
      </w:r>
    </w:p>
    <w:p w:rsidR="00333A6F" w:rsidRPr="00F34E9A" w:rsidRDefault="00333A6F" w:rsidP="00333A6F">
      <w:pPr>
        <w:shd w:val="clear" w:color="auto" w:fill="B3B3B3"/>
        <w:jc w:val="both"/>
        <w:rPr>
          <w:rFonts w:ascii="Times New Roman" w:hAnsi="Times New Roman"/>
          <w:b/>
          <w:bCs/>
          <w:sz w:val="24"/>
          <w:szCs w:val="24"/>
          <w:shd w:val="clear" w:color="auto" w:fill="B3B3B3"/>
          <w:lang w:val="sr-Cyrl-CS"/>
        </w:rPr>
      </w:pPr>
    </w:p>
    <w:p w:rsidR="00697514" w:rsidRPr="00CB7EB6" w:rsidRDefault="00697514" w:rsidP="00697514">
      <w:pPr>
        <w:spacing w:after="0" w:line="240" w:lineRule="auto"/>
        <w:jc w:val="both"/>
        <w:rPr>
          <w:rFonts w:ascii="Times New Roman" w:hAnsi="Times New Roman"/>
          <w:b/>
          <w:sz w:val="24"/>
          <w:szCs w:val="24"/>
          <w:lang w:val="sr-Cyrl-CS"/>
        </w:rPr>
      </w:pPr>
    </w:p>
    <w:p w:rsidR="00697514" w:rsidRDefault="00697514" w:rsidP="00697514">
      <w:pPr>
        <w:spacing w:after="0" w:line="240" w:lineRule="auto"/>
        <w:ind w:firstLine="720"/>
        <w:jc w:val="both"/>
        <w:rPr>
          <w:rFonts w:ascii="Times New Roman" w:hAnsi="Times New Roman"/>
          <w:sz w:val="24"/>
          <w:szCs w:val="24"/>
          <w:lang w:val="sr-Latn-CS"/>
        </w:rPr>
      </w:pPr>
      <w:r w:rsidRPr="00CB7EB6">
        <w:rPr>
          <w:rFonts w:ascii="Times New Roman" w:hAnsi="Times New Roman"/>
          <w:sz w:val="24"/>
          <w:szCs w:val="24"/>
          <w:lang w:val="sr-Cyrl-CS"/>
        </w:rPr>
        <w:t>Финансијски план (б</w:t>
      </w:r>
      <w:r w:rsidRPr="00CB7EB6">
        <w:rPr>
          <w:rFonts w:ascii="Times New Roman" w:hAnsi="Times New Roman"/>
          <w:sz w:val="24"/>
          <w:szCs w:val="24"/>
          <w:lang w:val="sr-Latn-CS"/>
        </w:rPr>
        <w:t>уџет пројекта</w:t>
      </w:r>
      <w:r w:rsidRPr="00CB7EB6">
        <w:rPr>
          <w:rFonts w:ascii="Times New Roman" w:hAnsi="Times New Roman"/>
          <w:sz w:val="24"/>
          <w:szCs w:val="24"/>
          <w:lang w:val="sr-Cyrl-CS"/>
        </w:rPr>
        <w:t>) представља новчано изражавање активности п</w:t>
      </w:r>
      <w:r w:rsidR="00AD0492">
        <w:rPr>
          <w:rFonts w:ascii="Times New Roman" w:hAnsi="Times New Roman"/>
          <w:sz w:val="24"/>
          <w:szCs w:val="24"/>
          <w:lang w:val="sr-Cyrl-CS"/>
        </w:rPr>
        <w:t>отребних за реализацију програма. Финансијски план програма</w:t>
      </w:r>
      <w:r w:rsidRPr="00CB7EB6">
        <w:rPr>
          <w:rFonts w:ascii="Times New Roman" w:hAnsi="Times New Roman"/>
          <w:sz w:val="24"/>
          <w:szCs w:val="24"/>
          <w:lang w:val="sr-Cyrl-CS"/>
        </w:rPr>
        <w:t xml:space="preserve"> чине само трошкови н</w:t>
      </w:r>
      <w:r w:rsidR="00AD0492">
        <w:rPr>
          <w:rFonts w:ascii="Times New Roman" w:hAnsi="Times New Roman"/>
          <w:sz w:val="24"/>
          <w:szCs w:val="24"/>
          <w:lang w:val="sr-Cyrl-CS"/>
        </w:rPr>
        <w:t>еопходни за реализацију програма</w:t>
      </w:r>
      <w:r w:rsidRPr="00CB7EB6">
        <w:rPr>
          <w:rFonts w:ascii="Times New Roman" w:hAnsi="Times New Roman"/>
          <w:sz w:val="24"/>
          <w:szCs w:val="24"/>
          <w:lang w:val="sr-Cyrl-CS"/>
        </w:rPr>
        <w:t xml:space="preserve">. </w:t>
      </w:r>
      <w:r w:rsidRPr="00CB7EB6">
        <w:rPr>
          <w:rFonts w:ascii="Times New Roman" w:hAnsi="Times New Roman"/>
          <w:sz w:val="24"/>
          <w:szCs w:val="24"/>
          <w:lang w:val="sr-Latn-CS"/>
        </w:rPr>
        <w:t xml:space="preserve">Трошкови исказани у </w:t>
      </w:r>
      <w:r w:rsidRPr="00CB7EB6">
        <w:rPr>
          <w:rFonts w:ascii="Times New Roman" w:hAnsi="Times New Roman"/>
          <w:sz w:val="24"/>
          <w:szCs w:val="24"/>
          <w:lang w:val="sr-Cyrl-CS"/>
        </w:rPr>
        <w:t xml:space="preserve">Финансијском плану треба да се </w:t>
      </w:r>
      <w:r w:rsidRPr="00CB7EB6">
        <w:rPr>
          <w:rFonts w:ascii="Times New Roman" w:hAnsi="Times New Roman"/>
          <w:sz w:val="24"/>
          <w:szCs w:val="24"/>
          <w:lang w:val="sr-Latn-CS"/>
        </w:rPr>
        <w:t>заснива</w:t>
      </w:r>
      <w:r w:rsidRPr="00CB7EB6">
        <w:rPr>
          <w:rFonts w:ascii="Times New Roman" w:hAnsi="Times New Roman"/>
          <w:sz w:val="24"/>
          <w:szCs w:val="24"/>
          <w:lang w:val="sr-Cyrl-CS"/>
        </w:rPr>
        <w:t>ју</w:t>
      </w:r>
      <w:r w:rsidRPr="00CB7EB6">
        <w:rPr>
          <w:rFonts w:ascii="Times New Roman" w:hAnsi="Times New Roman"/>
          <w:sz w:val="24"/>
          <w:szCs w:val="24"/>
          <w:lang w:val="sr-Latn-CS"/>
        </w:rPr>
        <w:t xml:space="preserve"> на стварним ценама и стандардним тарифама, што значи да</w:t>
      </w:r>
      <w:r w:rsidR="00AD0492">
        <w:rPr>
          <w:rFonts w:ascii="Times New Roman" w:hAnsi="Times New Roman"/>
          <w:sz w:val="24"/>
          <w:szCs w:val="24"/>
          <w:lang w:val="sr-Latn-CS"/>
        </w:rPr>
        <w:t xml:space="preserve"> у току израде предлога програма</w:t>
      </w:r>
      <w:r w:rsidRPr="00CB7EB6">
        <w:rPr>
          <w:rFonts w:ascii="Times New Roman" w:hAnsi="Times New Roman"/>
          <w:sz w:val="24"/>
          <w:szCs w:val="24"/>
          <w:lang w:val="sr-Latn-CS"/>
        </w:rPr>
        <w:t>, односно, у</w:t>
      </w:r>
      <w:r w:rsidR="00AD0492">
        <w:rPr>
          <w:rFonts w:ascii="Times New Roman" w:hAnsi="Times New Roman"/>
          <w:sz w:val="24"/>
          <w:szCs w:val="24"/>
          <w:lang w:val="sr-Latn-CS"/>
        </w:rPr>
        <w:t xml:space="preserve"> фази састављања буџета програма</w:t>
      </w:r>
      <w:r w:rsidRPr="00CB7EB6">
        <w:rPr>
          <w:rFonts w:ascii="Times New Roman" w:hAnsi="Times New Roman"/>
          <w:sz w:val="24"/>
          <w:szCs w:val="24"/>
          <w:lang w:val="sr-Latn-CS"/>
        </w:rPr>
        <w:t xml:space="preserve"> треба прикупити одговарајуће </w:t>
      </w:r>
      <w:r w:rsidRPr="00CB7EB6">
        <w:rPr>
          <w:rFonts w:ascii="Times New Roman" w:hAnsi="Times New Roman"/>
          <w:sz w:val="24"/>
          <w:szCs w:val="24"/>
          <w:lang w:val="sr-Cyrl-CS"/>
        </w:rPr>
        <w:t xml:space="preserve">информације (или/и </w:t>
      </w:r>
      <w:r w:rsidRPr="00CB7EB6">
        <w:rPr>
          <w:rFonts w:ascii="Times New Roman" w:hAnsi="Times New Roman"/>
          <w:sz w:val="24"/>
          <w:szCs w:val="24"/>
          <w:lang w:val="sr-Latn-CS"/>
        </w:rPr>
        <w:t>понуде</w:t>
      </w:r>
      <w:r w:rsidRPr="00CB7EB6">
        <w:rPr>
          <w:rFonts w:ascii="Times New Roman" w:hAnsi="Times New Roman"/>
          <w:sz w:val="24"/>
          <w:szCs w:val="24"/>
          <w:lang w:val="sr-Cyrl-CS"/>
        </w:rPr>
        <w:t>)</w:t>
      </w:r>
      <w:r w:rsidRPr="00CB7EB6">
        <w:rPr>
          <w:rFonts w:ascii="Times New Roman" w:hAnsi="Times New Roman"/>
          <w:sz w:val="24"/>
          <w:szCs w:val="24"/>
          <w:lang w:val="sr-Latn-CS"/>
        </w:rPr>
        <w:t xml:space="preserve">. </w:t>
      </w:r>
    </w:p>
    <w:p w:rsidR="00697514" w:rsidRPr="005D24B6" w:rsidRDefault="00AD0492" w:rsidP="00AD0492">
      <w:pPr>
        <w:pStyle w:val="NormalWeb"/>
        <w:jc w:val="both"/>
        <w:rPr>
          <w:b/>
          <w:sz w:val="28"/>
          <w:szCs w:val="28"/>
          <w:u w:val="single"/>
        </w:rPr>
      </w:pPr>
      <w:r>
        <w:rPr>
          <w:b/>
          <w:u w:val="single"/>
          <w:lang/>
        </w:rPr>
        <w:t>Т</w:t>
      </w:r>
      <w:r>
        <w:rPr>
          <w:b/>
          <w:u w:val="single"/>
        </w:rPr>
        <w:t>рошков</w:t>
      </w:r>
      <w:r>
        <w:rPr>
          <w:b/>
          <w:u w:val="single"/>
          <w:lang/>
        </w:rPr>
        <w:t>и</w:t>
      </w:r>
      <w:r w:rsidR="00697514" w:rsidRPr="006C1440">
        <w:rPr>
          <w:b/>
          <w:u w:val="single"/>
        </w:rPr>
        <w:t xml:space="preserve"> који се могу уврстити у буџет пројекта</w:t>
      </w:r>
    </w:p>
    <w:p w:rsidR="00697514" w:rsidRPr="00631555" w:rsidRDefault="00697514" w:rsidP="00697514">
      <w:pPr>
        <w:tabs>
          <w:tab w:val="left" w:pos="990"/>
        </w:tabs>
        <w:spacing w:after="0"/>
        <w:jc w:val="both"/>
        <w:rPr>
          <w:rFonts w:ascii="Times New Roman" w:hAnsi="Times New Roman"/>
          <w:noProof/>
          <w:color w:val="000000"/>
          <w:sz w:val="24"/>
          <w:szCs w:val="24"/>
        </w:rPr>
      </w:pPr>
      <w:r w:rsidRPr="00631555">
        <w:rPr>
          <w:rFonts w:ascii="Times New Roman" w:hAnsi="Times New Roman"/>
          <w:noProof/>
          <w:color w:val="000000"/>
          <w:sz w:val="24"/>
          <w:szCs w:val="24"/>
        </w:rPr>
        <w:t xml:space="preserve">Средствима буџета општине </w:t>
      </w:r>
      <w:r>
        <w:rPr>
          <w:rFonts w:ascii="Times New Roman" w:hAnsi="Times New Roman"/>
          <w:noProof/>
          <w:color w:val="000000"/>
          <w:sz w:val="24"/>
          <w:szCs w:val="24"/>
        </w:rPr>
        <w:t xml:space="preserve">Пожега </w:t>
      </w:r>
      <w:r w:rsidRPr="00631555">
        <w:rPr>
          <w:rFonts w:ascii="Times New Roman" w:hAnsi="Times New Roman"/>
          <w:noProof/>
          <w:color w:val="000000"/>
          <w:sz w:val="24"/>
          <w:szCs w:val="24"/>
        </w:rPr>
        <w:t xml:space="preserve">могу се финансирати само оправдани трошкови, базирани на реалним </w:t>
      </w:r>
      <w:r>
        <w:rPr>
          <w:rFonts w:ascii="Times New Roman" w:hAnsi="Times New Roman"/>
          <w:noProof/>
          <w:color w:val="000000"/>
          <w:sz w:val="24"/>
          <w:szCs w:val="24"/>
        </w:rPr>
        <w:t>ценама и утврђени</w:t>
      </w:r>
      <w:r w:rsidRPr="00631555">
        <w:rPr>
          <w:rFonts w:ascii="Times New Roman" w:hAnsi="Times New Roman"/>
          <w:noProof/>
          <w:color w:val="000000"/>
          <w:sz w:val="24"/>
          <w:szCs w:val="24"/>
        </w:rPr>
        <w:t xml:space="preserve"> буџетом програма.</w:t>
      </w:r>
    </w:p>
    <w:p w:rsidR="00697514" w:rsidRPr="00C360E8" w:rsidRDefault="00697514" w:rsidP="00697514">
      <w:pPr>
        <w:widowControl w:val="0"/>
        <w:tabs>
          <w:tab w:val="left" w:pos="990"/>
        </w:tabs>
        <w:suppressAutoHyphens/>
        <w:spacing w:after="0" w:line="240" w:lineRule="auto"/>
        <w:ind w:left="720"/>
        <w:jc w:val="both"/>
        <w:rPr>
          <w:rFonts w:ascii="Times New Roman" w:hAnsi="Times New Roman"/>
          <w:noProof/>
          <w:color w:val="000000"/>
          <w:sz w:val="24"/>
          <w:szCs w:val="24"/>
          <w:lang w:val="sr-Cyrl-CS"/>
        </w:rPr>
      </w:pPr>
      <w:r w:rsidRPr="00C360E8">
        <w:rPr>
          <w:rFonts w:ascii="Times New Roman" w:hAnsi="Times New Roman"/>
          <w:noProof/>
          <w:color w:val="000000"/>
          <w:sz w:val="24"/>
          <w:szCs w:val="24"/>
          <w:lang w:val="sr-Cyrl-CS"/>
        </w:rPr>
        <w:t xml:space="preserve">Да би били оправдани, трошкови морају: </w:t>
      </w:r>
    </w:p>
    <w:p w:rsidR="00697514" w:rsidRPr="00C360E8" w:rsidRDefault="00697514" w:rsidP="00697514">
      <w:pPr>
        <w:widowControl w:val="0"/>
        <w:tabs>
          <w:tab w:val="left" w:pos="990"/>
        </w:tabs>
        <w:suppressAutoHyphens/>
        <w:autoSpaceDE w:val="0"/>
        <w:autoSpaceDN w:val="0"/>
        <w:adjustRightInd w:val="0"/>
        <w:spacing w:after="0" w:line="240" w:lineRule="auto"/>
        <w:jc w:val="both"/>
        <w:rPr>
          <w:rFonts w:ascii="Times New Roman" w:hAnsi="Times New Roman"/>
          <w:noProof/>
          <w:color w:val="000000"/>
          <w:sz w:val="24"/>
          <w:szCs w:val="24"/>
          <w:lang w:val="sr-Cyrl-CS"/>
        </w:rPr>
      </w:pPr>
      <w:r w:rsidRPr="00C360E8">
        <w:rPr>
          <w:rFonts w:ascii="Times New Roman" w:hAnsi="Times New Roman"/>
          <w:noProof/>
          <w:color w:val="000000"/>
          <w:sz w:val="24"/>
          <w:szCs w:val="24"/>
        </w:rPr>
        <w:t xml:space="preserve">              - </w:t>
      </w:r>
      <w:r w:rsidRPr="00C360E8">
        <w:rPr>
          <w:rFonts w:ascii="Times New Roman" w:hAnsi="Times New Roman"/>
          <w:noProof/>
          <w:color w:val="000000"/>
          <w:sz w:val="24"/>
          <w:szCs w:val="24"/>
          <w:lang w:val="sr-Cyrl-CS"/>
        </w:rPr>
        <w:t>бити неопходни за извођење програма и да су усаглашени са принципимапоштеног финансијског управљања, што се нарочито односи на вредност уложеног новца и делотворност трошкова (добијања правих вредности за уложени новац);</w:t>
      </w:r>
    </w:p>
    <w:p w:rsidR="00697514" w:rsidRPr="00C360E8" w:rsidRDefault="00697514" w:rsidP="00697514">
      <w:pPr>
        <w:widowControl w:val="0"/>
        <w:tabs>
          <w:tab w:val="left" w:pos="990"/>
        </w:tabs>
        <w:suppressAutoHyphens/>
        <w:autoSpaceDE w:val="0"/>
        <w:autoSpaceDN w:val="0"/>
        <w:adjustRightInd w:val="0"/>
        <w:spacing w:after="0" w:line="240" w:lineRule="auto"/>
        <w:jc w:val="both"/>
        <w:rPr>
          <w:rFonts w:ascii="Times New Roman" w:hAnsi="Times New Roman"/>
          <w:noProof/>
          <w:color w:val="000000"/>
          <w:sz w:val="24"/>
          <w:szCs w:val="24"/>
          <w:lang w:val="sr-Cyrl-CS"/>
        </w:rPr>
      </w:pPr>
      <w:r w:rsidRPr="00C360E8">
        <w:rPr>
          <w:rFonts w:ascii="Times New Roman" w:hAnsi="Times New Roman"/>
          <w:noProof/>
          <w:color w:val="000000"/>
          <w:sz w:val="24"/>
          <w:szCs w:val="24"/>
        </w:rPr>
        <w:t xml:space="preserve">              - </w:t>
      </w:r>
      <w:r w:rsidRPr="00C360E8">
        <w:rPr>
          <w:rFonts w:ascii="Times New Roman" w:hAnsi="Times New Roman"/>
          <w:noProof/>
          <w:color w:val="000000"/>
          <w:sz w:val="24"/>
          <w:szCs w:val="24"/>
          <w:lang w:val="sr-Cyrl-CS"/>
        </w:rPr>
        <w:t xml:space="preserve">бити стварни трошкови подносиоца програма током периода реализације </w:t>
      </w:r>
      <w:r w:rsidRPr="00C360E8">
        <w:rPr>
          <w:rFonts w:ascii="Times New Roman" w:hAnsi="Times New Roman"/>
          <w:noProof/>
          <w:color w:val="000000"/>
          <w:sz w:val="24"/>
          <w:szCs w:val="24"/>
          <w:lang w:val="sr-Cyrl-CS"/>
        </w:rPr>
        <w:lastRenderedPageBreak/>
        <w:t>програма;</w:t>
      </w:r>
    </w:p>
    <w:p w:rsidR="00697514" w:rsidRPr="00C360E8" w:rsidRDefault="00697514" w:rsidP="00697514">
      <w:pPr>
        <w:widowControl w:val="0"/>
        <w:tabs>
          <w:tab w:val="left" w:pos="990"/>
        </w:tabs>
        <w:suppressAutoHyphens/>
        <w:autoSpaceDE w:val="0"/>
        <w:autoSpaceDN w:val="0"/>
        <w:adjustRightInd w:val="0"/>
        <w:spacing w:after="0" w:line="240" w:lineRule="auto"/>
        <w:jc w:val="both"/>
        <w:rPr>
          <w:rFonts w:ascii="Times New Roman" w:hAnsi="Times New Roman"/>
          <w:noProof/>
          <w:color w:val="000000"/>
          <w:sz w:val="24"/>
          <w:szCs w:val="24"/>
          <w:lang w:val="sr-Cyrl-CS"/>
        </w:rPr>
      </w:pPr>
      <w:r w:rsidRPr="00C360E8">
        <w:rPr>
          <w:rFonts w:ascii="Times New Roman" w:hAnsi="Times New Roman"/>
          <w:noProof/>
          <w:color w:val="000000"/>
          <w:sz w:val="24"/>
          <w:szCs w:val="24"/>
        </w:rPr>
        <w:t xml:space="preserve">              - </w:t>
      </w:r>
      <w:r w:rsidRPr="00C360E8">
        <w:rPr>
          <w:rFonts w:ascii="Times New Roman" w:hAnsi="Times New Roman"/>
          <w:noProof/>
          <w:color w:val="000000"/>
          <w:sz w:val="24"/>
          <w:szCs w:val="24"/>
          <w:lang w:val="sr-Cyrl-CS"/>
        </w:rPr>
        <w:t>бити евидентирани у обрачунима или пореским документима подносиоца програма, препознатљиви, проверљиви и подржани оригиналном књиговодственом документацијом (фактурама, уговорима, обрачунима, изводима и друго)</w:t>
      </w:r>
      <w:r w:rsidRPr="00C360E8">
        <w:rPr>
          <w:rFonts w:ascii="Times New Roman" w:hAnsi="Times New Roman"/>
          <w:noProof/>
          <w:color w:val="000000"/>
          <w:sz w:val="24"/>
          <w:szCs w:val="24"/>
        </w:rPr>
        <w:t>;</w:t>
      </w:r>
    </w:p>
    <w:p w:rsidR="00697514" w:rsidRPr="00C360E8" w:rsidRDefault="00697514" w:rsidP="00697514">
      <w:pPr>
        <w:autoSpaceDE w:val="0"/>
        <w:autoSpaceDN w:val="0"/>
        <w:adjustRightInd w:val="0"/>
        <w:spacing w:after="0" w:line="240" w:lineRule="auto"/>
        <w:ind w:firstLine="708"/>
        <w:jc w:val="both"/>
        <w:rPr>
          <w:rFonts w:ascii="Times New Roman" w:hAnsi="Times New Roman"/>
          <w:noProof/>
          <w:sz w:val="24"/>
          <w:szCs w:val="24"/>
          <w:lang w:val="sr-Cyrl-CS"/>
        </w:rPr>
      </w:pPr>
      <w:r w:rsidRPr="00C360E8">
        <w:rPr>
          <w:rFonts w:ascii="Times New Roman" w:hAnsi="Times New Roman"/>
          <w:noProof/>
          <w:color w:val="000000"/>
          <w:sz w:val="24"/>
          <w:szCs w:val="24"/>
        </w:rPr>
        <w:t xml:space="preserve">  - б</w:t>
      </w:r>
      <w:r w:rsidRPr="00C360E8">
        <w:rPr>
          <w:rFonts w:ascii="Times New Roman" w:hAnsi="Times New Roman"/>
          <w:noProof/>
          <w:color w:val="000000"/>
          <w:sz w:val="24"/>
          <w:szCs w:val="24"/>
          <w:lang w:val="sr-Cyrl-CS"/>
        </w:rPr>
        <w:t>ити</w:t>
      </w:r>
      <w:r w:rsidRPr="00C360E8">
        <w:rPr>
          <w:rFonts w:ascii="Times New Roman" w:hAnsi="Times New Roman"/>
          <w:noProof/>
          <w:color w:val="000000"/>
          <w:sz w:val="24"/>
          <w:szCs w:val="24"/>
        </w:rPr>
        <w:t xml:space="preserve"> у вези са активностима које се реализују искључиво за кориснике са територије </w:t>
      </w:r>
      <w:r>
        <w:rPr>
          <w:rFonts w:ascii="Times New Roman" w:hAnsi="Times New Roman"/>
          <w:noProof/>
          <w:color w:val="000000"/>
          <w:sz w:val="24"/>
          <w:szCs w:val="24"/>
          <w:lang w:val="sr-Cyrl-CS"/>
        </w:rPr>
        <w:t>о</w:t>
      </w:r>
      <w:r w:rsidRPr="00C360E8">
        <w:rPr>
          <w:rFonts w:ascii="Times New Roman" w:hAnsi="Times New Roman"/>
          <w:noProof/>
          <w:color w:val="000000"/>
          <w:sz w:val="24"/>
          <w:szCs w:val="24"/>
        </w:rPr>
        <w:t xml:space="preserve">пштине </w:t>
      </w:r>
      <w:r>
        <w:rPr>
          <w:rFonts w:ascii="Times New Roman" w:hAnsi="Times New Roman"/>
          <w:noProof/>
          <w:color w:val="000000"/>
          <w:sz w:val="24"/>
          <w:szCs w:val="24"/>
        </w:rPr>
        <w:t xml:space="preserve">Пожега </w:t>
      </w:r>
      <w:r w:rsidRPr="00C360E8">
        <w:rPr>
          <w:rFonts w:ascii="Times New Roman" w:hAnsi="Times New Roman"/>
          <w:noProof/>
          <w:sz w:val="24"/>
          <w:szCs w:val="24"/>
          <w:lang w:val="sr-Cyrl-CS"/>
        </w:rPr>
        <w:t>(то се посебно односи на удружења кој</w:t>
      </w:r>
      <w:r>
        <w:rPr>
          <w:rFonts w:ascii="Times New Roman" w:hAnsi="Times New Roman"/>
          <w:noProof/>
          <w:sz w:val="24"/>
          <w:szCs w:val="24"/>
          <w:lang w:val="sr-Cyrl-CS"/>
        </w:rPr>
        <w:t>а немају седиште на територији о</w:t>
      </w:r>
      <w:r w:rsidRPr="00C360E8">
        <w:rPr>
          <w:rFonts w:ascii="Times New Roman" w:hAnsi="Times New Roman"/>
          <w:noProof/>
          <w:sz w:val="24"/>
          <w:szCs w:val="24"/>
          <w:lang w:val="sr-Cyrl-CS"/>
        </w:rPr>
        <w:t>пштине</w:t>
      </w:r>
      <w:r>
        <w:rPr>
          <w:rFonts w:ascii="Times New Roman" w:hAnsi="Times New Roman"/>
          <w:noProof/>
          <w:sz w:val="24"/>
          <w:szCs w:val="24"/>
          <w:lang w:val="sr-Cyrl-CS"/>
        </w:rPr>
        <w:t xml:space="preserve"> Пожега</w:t>
      </w:r>
      <w:r w:rsidRPr="00C360E8">
        <w:rPr>
          <w:rFonts w:ascii="Times New Roman" w:hAnsi="Times New Roman"/>
          <w:noProof/>
          <w:sz w:val="24"/>
          <w:szCs w:val="24"/>
          <w:lang w:val="sr-Cyrl-CS"/>
        </w:rPr>
        <w:t>, али који своје услуге пру</w:t>
      </w:r>
      <w:r>
        <w:rPr>
          <w:rFonts w:ascii="Times New Roman" w:hAnsi="Times New Roman"/>
          <w:noProof/>
          <w:sz w:val="24"/>
          <w:szCs w:val="24"/>
          <w:lang w:val="sr-Cyrl-CS"/>
        </w:rPr>
        <w:t>жају корисницима са територије о</w:t>
      </w:r>
      <w:r w:rsidRPr="00C360E8">
        <w:rPr>
          <w:rFonts w:ascii="Times New Roman" w:hAnsi="Times New Roman"/>
          <w:noProof/>
          <w:sz w:val="24"/>
          <w:szCs w:val="24"/>
          <w:lang w:val="sr-Cyrl-CS"/>
        </w:rPr>
        <w:t>пштине</w:t>
      </w:r>
      <w:r>
        <w:rPr>
          <w:rFonts w:ascii="Times New Roman" w:hAnsi="Times New Roman"/>
          <w:noProof/>
          <w:sz w:val="24"/>
          <w:szCs w:val="24"/>
          <w:lang w:val="sr-Cyrl-CS"/>
        </w:rPr>
        <w:t xml:space="preserve"> Пожега</w:t>
      </w:r>
      <w:r w:rsidRPr="00C360E8">
        <w:rPr>
          <w:rFonts w:ascii="Times New Roman" w:hAnsi="Times New Roman"/>
          <w:noProof/>
          <w:sz w:val="24"/>
          <w:szCs w:val="24"/>
          <w:lang w:val="sr-Cyrl-CS"/>
        </w:rPr>
        <w:t>).</w:t>
      </w:r>
    </w:p>
    <w:p w:rsidR="00697514" w:rsidRDefault="00697514" w:rsidP="00697514">
      <w:pPr>
        <w:spacing w:after="0" w:line="240" w:lineRule="auto"/>
        <w:ind w:firstLine="708"/>
        <w:jc w:val="both"/>
        <w:rPr>
          <w:rFonts w:ascii="Times New Roman" w:hAnsi="Times New Roman"/>
          <w:noProof/>
          <w:sz w:val="24"/>
          <w:szCs w:val="24"/>
          <w:lang w:val="sr-Cyrl-CS"/>
        </w:rPr>
      </w:pPr>
      <w:r w:rsidRPr="008C7863">
        <w:rPr>
          <w:rFonts w:ascii="Times New Roman" w:hAnsi="Times New Roman"/>
          <w:noProof/>
          <w:sz w:val="24"/>
          <w:szCs w:val="24"/>
          <w:lang w:val="sr-Cyrl-CS"/>
        </w:rPr>
        <w:t xml:space="preserve">У </w:t>
      </w:r>
      <w:r>
        <w:rPr>
          <w:rFonts w:ascii="Times New Roman" w:hAnsi="Times New Roman"/>
          <w:noProof/>
          <w:sz w:val="24"/>
          <w:szCs w:val="24"/>
          <w:lang w:val="sr-Cyrl-CS"/>
        </w:rPr>
        <w:t>складу са</w:t>
      </w:r>
      <w:r w:rsidRPr="008C7863">
        <w:rPr>
          <w:rFonts w:ascii="Times New Roman" w:hAnsi="Times New Roman"/>
          <w:noProof/>
          <w:sz w:val="24"/>
          <w:szCs w:val="24"/>
          <w:lang w:val="sr-Cyrl-CS"/>
        </w:rPr>
        <w:t xml:space="preserve"> наведеним условима </w:t>
      </w:r>
      <w:r>
        <w:rPr>
          <w:rFonts w:ascii="Times New Roman" w:hAnsi="Times New Roman"/>
          <w:noProof/>
          <w:sz w:val="24"/>
          <w:szCs w:val="24"/>
          <w:lang w:val="sr-Cyrl-CS"/>
        </w:rPr>
        <w:t xml:space="preserve">за учешће </w:t>
      </w:r>
      <w:r w:rsidRPr="008C7863">
        <w:rPr>
          <w:rFonts w:ascii="Times New Roman" w:hAnsi="Times New Roman"/>
          <w:noProof/>
          <w:sz w:val="24"/>
          <w:szCs w:val="24"/>
          <w:lang w:val="sr-Cyrl-CS"/>
        </w:rPr>
        <w:t xml:space="preserve">и уз поштовање процедура за доделу уговора, оправдани трошкови укључују: </w:t>
      </w:r>
    </w:p>
    <w:p w:rsidR="00697514" w:rsidRPr="00F45C2C" w:rsidRDefault="00697514" w:rsidP="00697514">
      <w:pPr>
        <w:tabs>
          <w:tab w:val="left" w:pos="990"/>
        </w:tabs>
        <w:autoSpaceDE w:val="0"/>
        <w:autoSpaceDN w:val="0"/>
        <w:adjustRightInd w:val="0"/>
        <w:spacing w:after="0" w:line="240" w:lineRule="auto"/>
        <w:jc w:val="both"/>
        <w:rPr>
          <w:rFonts w:ascii="Times New Roman" w:hAnsi="Times New Roman"/>
          <w:noProof/>
          <w:color w:val="000000"/>
          <w:sz w:val="24"/>
          <w:szCs w:val="24"/>
          <w:lang w:val="sr-Cyrl-CS"/>
        </w:rPr>
      </w:pPr>
      <w:r w:rsidRPr="00F45C2C">
        <w:rPr>
          <w:rFonts w:ascii="Times New Roman" w:hAnsi="Times New Roman"/>
          <w:noProof/>
          <w:color w:val="000000"/>
          <w:sz w:val="24"/>
          <w:szCs w:val="24"/>
        </w:rPr>
        <w:t xml:space="preserve">            a)</w:t>
      </w:r>
      <w:r w:rsidRPr="00F45C2C">
        <w:rPr>
          <w:rFonts w:ascii="Times New Roman" w:hAnsi="Times New Roman"/>
          <w:noProof/>
          <w:color w:val="000000"/>
          <w:sz w:val="24"/>
          <w:szCs w:val="24"/>
          <w:lang w:val="sr-Cyrl-CS"/>
        </w:rPr>
        <w:t xml:space="preserve"> трошкове људских ресурса за потребе спровођења програма: трошкове лица ангажованих током целог трајања, тј. реализације програма </w:t>
      </w:r>
      <w:r w:rsidRPr="00F45C2C">
        <w:rPr>
          <w:rFonts w:ascii="Times New Roman" w:hAnsi="Times New Roman"/>
          <w:noProof/>
          <w:color w:val="000000"/>
          <w:sz w:val="24"/>
          <w:szCs w:val="24"/>
        </w:rPr>
        <w:t>(</w:t>
      </w:r>
      <w:r w:rsidRPr="00F45C2C">
        <w:rPr>
          <w:rFonts w:ascii="Times New Roman" w:hAnsi="Times New Roman"/>
          <w:noProof/>
          <w:color w:val="000000"/>
          <w:sz w:val="24"/>
          <w:szCs w:val="24"/>
          <w:lang w:val="sr-Cyrl-CS"/>
        </w:rPr>
        <w:t>максимално до 20% вредности програма</w:t>
      </w:r>
      <w:r w:rsidRPr="00F45C2C">
        <w:rPr>
          <w:rFonts w:ascii="Times New Roman" w:hAnsi="Times New Roman"/>
          <w:noProof/>
          <w:color w:val="000000"/>
          <w:sz w:val="24"/>
          <w:szCs w:val="24"/>
        </w:rPr>
        <w:t>)</w:t>
      </w:r>
      <w:r w:rsidRPr="00F45C2C">
        <w:rPr>
          <w:rFonts w:ascii="Times New Roman" w:hAnsi="Times New Roman"/>
          <w:noProof/>
          <w:color w:val="000000"/>
          <w:sz w:val="24"/>
          <w:szCs w:val="24"/>
          <w:lang w:val="sr-Cyrl-CS"/>
        </w:rPr>
        <w:t>;</w:t>
      </w:r>
    </w:p>
    <w:p w:rsidR="00697514" w:rsidRPr="00F45C2C" w:rsidRDefault="00697514" w:rsidP="00697514">
      <w:pPr>
        <w:tabs>
          <w:tab w:val="left" w:pos="990"/>
        </w:tabs>
        <w:autoSpaceDE w:val="0"/>
        <w:autoSpaceDN w:val="0"/>
        <w:adjustRightInd w:val="0"/>
        <w:spacing w:after="0" w:line="240" w:lineRule="auto"/>
        <w:ind w:right="-144"/>
        <w:jc w:val="both"/>
        <w:rPr>
          <w:rFonts w:ascii="Times New Roman" w:hAnsi="Times New Roman"/>
          <w:noProof/>
          <w:color w:val="000000"/>
          <w:sz w:val="24"/>
          <w:szCs w:val="24"/>
        </w:rPr>
      </w:pPr>
      <w:r w:rsidRPr="00F45C2C">
        <w:rPr>
          <w:rFonts w:ascii="Times New Roman" w:hAnsi="Times New Roman"/>
          <w:noProof/>
          <w:color w:val="000000"/>
          <w:sz w:val="24"/>
          <w:szCs w:val="24"/>
        </w:rPr>
        <w:t>б)</w:t>
      </w:r>
      <w:r w:rsidRPr="00F45C2C">
        <w:rPr>
          <w:rFonts w:ascii="Times New Roman" w:hAnsi="Times New Roman"/>
          <w:noProof/>
          <w:color w:val="000000"/>
          <w:sz w:val="24"/>
          <w:szCs w:val="24"/>
          <w:lang w:val="sr-Cyrl-CS"/>
        </w:rPr>
        <w:t xml:space="preserve"> трошкове спровођења програма: трошкове набавке опреме или услуга, уколико одговарају тржишним ценама; трошкове путовања; трошкове рада експерата; трошкове потрошног материјала и материјала потребног за реализацију програма; трошковe информисања, промоције, превођења, оглашавања, штампања и другe трошковe</w:t>
      </w:r>
      <w:r w:rsidRPr="00F45C2C">
        <w:rPr>
          <w:rFonts w:ascii="Times New Roman" w:hAnsi="Times New Roman"/>
          <w:noProof/>
          <w:color w:val="000000"/>
          <w:sz w:val="24"/>
          <w:szCs w:val="24"/>
        </w:rPr>
        <w:t>;</w:t>
      </w:r>
    </w:p>
    <w:p w:rsidR="00697514" w:rsidRDefault="00697514" w:rsidP="00697514">
      <w:pPr>
        <w:tabs>
          <w:tab w:val="left" w:pos="990"/>
        </w:tabs>
        <w:autoSpaceDE w:val="0"/>
        <w:autoSpaceDN w:val="0"/>
        <w:adjustRightInd w:val="0"/>
        <w:spacing w:after="0" w:line="240" w:lineRule="auto"/>
        <w:ind w:right="-144"/>
        <w:jc w:val="both"/>
        <w:rPr>
          <w:rFonts w:ascii="Times New Roman" w:hAnsi="Times New Roman"/>
          <w:noProof/>
          <w:color w:val="000000"/>
          <w:sz w:val="24"/>
          <w:szCs w:val="24"/>
          <w:lang w:val="sr-Cyrl-CS"/>
        </w:rPr>
      </w:pPr>
      <w:r w:rsidRPr="00F45C2C">
        <w:rPr>
          <w:rFonts w:ascii="Times New Roman" w:hAnsi="Times New Roman"/>
          <w:noProof/>
          <w:color w:val="000000"/>
          <w:sz w:val="24"/>
          <w:szCs w:val="24"/>
          <w:lang w:val="sr-Cyrl-CS"/>
        </w:rPr>
        <w:t>в</w:t>
      </w:r>
      <w:r w:rsidRPr="00F45C2C">
        <w:rPr>
          <w:rFonts w:ascii="Times New Roman" w:hAnsi="Times New Roman"/>
          <w:noProof/>
          <w:color w:val="000000"/>
          <w:sz w:val="24"/>
          <w:szCs w:val="24"/>
        </w:rPr>
        <w:t>)</w:t>
      </w:r>
      <w:r w:rsidRPr="00F45C2C">
        <w:rPr>
          <w:rFonts w:ascii="Times New Roman" w:hAnsi="Times New Roman"/>
          <w:noProof/>
          <w:color w:val="000000"/>
          <w:sz w:val="24"/>
          <w:szCs w:val="24"/>
          <w:lang w:val="sr-Cyrl-CS"/>
        </w:rPr>
        <w:t xml:space="preserve"> aдминистративне трошкове: трошкове комуникације - телефона, интернета, трошкове електричне енергије, трошкове комуналних услуга, </w:t>
      </w:r>
      <w:r>
        <w:rPr>
          <w:rFonts w:ascii="Times New Roman" w:hAnsi="Times New Roman"/>
          <w:noProof/>
          <w:color w:val="000000"/>
          <w:sz w:val="24"/>
          <w:szCs w:val="24"/>
          <w:lang w:val="sr-Cyrl-CS"/>
        </w:rPr>
        <w:t xml:space="preserve">трошкове закупа простора за потребе удружења, </w:t>
      </w:r>
      <w:r w:rsidRPr="00F45C2C">
        <w:rPr>
          <w:rFonts w:ascii="Times New Roman" w:hAnsi="Times New Roman"/>
          <w:noProof/>
          <w:color w:val="000000"/>
          <w:sz w:val="24"/>
          <w:szCs w:val="24"/>
          <w:lang w:val="sr-Cyrl-CS"/>
        </w:rPr>
        <w:t xml:space="preserve">трошкове банкарских провизија и слично </w:t>
      </w:r>
      <w:r w:rsidRPr="00F45C2C">
        <w:rPr>
          <w:rFonts w:ascii="Times New Roman" w:hAnsi="Times New Roman"/>
          <w:noProof/>
          <w:color w:val="000000"/>
          <w:sz w:val="24"/>
          <w:szCs w:val="24"/>
        </w:rPr>
        <w:t xml:space="preserve">(максимално до </w:t>
      </w:r>
      <w:r w:rsidRPr="00F45C2C">
        <w:rPr>
          <w:rFonts w:ascii="Times New Roman" w:hAnsi="Times New Roman"/>
          <w:noProof/>
          <w:color w:val="000000"/>
          <w:sz w:val="24"/>
          <w:szCs w:val="24"/>
          <w:lang w:val="sr-Cyrl-CS"/>
        </w:rPr>
        <w:t>20% вредности програма</w:t>
      </w:r>
      <w:r w:rsidRPr="00F45C2C">
        <w:rPr>
          <w:rFonts w:ascii="Times New Roman" w:hAnsi="Times New Roman"/>
          <w:noProof/>
          <w:color w:val="000000"/>
          <w:sz w:val="24"/>
          <w:szCs w:val="24"/>
        </w:rPr>
        <w:t>).</w:t>
      </w:r>
    </w:p>
    <w:p w:rsidR="009A550A" w:rsidRDefault="006F6036" w:rsidP="009A550A">
      <w:pPr>
        <w:tabs>
          <w:tab w:val="left" w:pos="990"/>
        </w:tabs>
        <w:autoSpaceDE w:val="0"/>
        <w:autoSpaceDN w:val="0"/>
        <w:adjustRightInd w:val="0"/>
        <w:spacing w:after="0" w:line="240" w:lineRule="auto"/>
        <w:ind w:right="-144"/>
        <w:jc w:val="both"/>
        <w:rPr>
          <w:rFonts w:ascii="Times New Roman" w:hAnsi="Times New Roman"/>
          <w:noProof/>
          <w:color w:val="000000"/>
          <w:sz w:val="24"/>
          <w:szCs w:val="24"/>
          <w:lang w:val="sr-Cyrl-CS"/>
        </w:rPr>
      </w:pPr>
      <w:r>
        <w:rPr>
          <w:rFonts w:ascii="Times New Roman" w:hAnsi="Times New Roman"/>
          <w:noProof/>
          <w:color w:val="000000"/>
          <w:sz w:val="24"/>
          <w:szCs w:val="24"/>
          <w:lang w:val="sr-Cyrl-CS"/>
        </w:rPr>
        <w:tab/>
      </w:r>
    </w:p>
    <w:p w:rsidR="00697514" w:rsidRPr="009A550A" w:rsidRDefault="00697514" w:rsidP="009A550A">
      <w:pPr>
        <w:tabs>
          <w:tab w:val="left" w:pos="990"/>
        </w:tabs>
        <w:autoSpaceDE w:val="0"/>
        <w:autoSpaceDN w:val="0"/>
        <w:adjustRightInd w:val="0"/>
        <w:spacing w:after="0" w:line="240" w:lineRule="auto"/>
        <w:ind w:right="-144"/>
        <w:jc w:val="both"/>
        <w:rPr>
          <w:rFonts w:ascii="Times New Roman" w:hAnsi="Times New Roman"/>
          <w:b/>
          <w:i/>
          <w:sz w:val="24"/>
          <w:szCs w:val="24"/>
          <w:u w:val="single"/>
        </w:rPr>
      </w:pPr>
      <w:r w:rsidRPr="009A550A">
        <w:rPr>
          <w:rFonts w:ascii="Times New Roman" w:hAnsi="Times New Roman"/>
          <w:b/>
          <w:sz w:val="24"/>
          <w:szCs w:val="24"/>
          <w:u w:val="single"/>
        </w:rPr>
        <w:t>Трошкови који се не финансирају</w:t>
      </w:r>
    </w:p>
    <w:p w:rsidR="00697514" w:rsidRDefault="00697514" w:rsidP="00697514">
      <w:pPr>
        <w:pStyle w:val="NormalWeb"/>
        <w:spacing w:after="0" w:afterAutospacing="0"/>
        <w:ind w:left="720"/>
        <w:jc w:val="both"/>
        <w:rPr>
          <w:b/>
          <w:i/>
          <w:u w:val="single"/>
        </w:rPr>
      </w:pPr>
      <w:r>
        <w:rPr>
          <w:noProof/>
          <w:color w:val="000000"/>
        </w:rPr>
        <w:t xml:space="preserve">Средствима из буџета општине Пожега неће се финансирати неоправдани трошкови. </w:t>
      </w:r>
    </w:p>
    <w:p w:rsidR="00697514" w:rsidRDefault="00697514" w:rsidP="00697514">
      <w:pPr>
        <w:widowControl w:val="0"/>
        <w:tabs>
          <w:tab w:val="left" w:pos="990"/>
        </w:tabs>
        <w:suppressAutoHyphens/>
        <w:spacing w:after="0" w:line="240" w:lineRule="auto"/>
        <w:ind w:firstLine="720"/>
        <w:jc w:val="both"/>
        <w:rPr>
          <w:rFonts w:ascii="Times New Roman" w:eastAsia="Lucida Sans Unicode" w:hAnsi="Times New Roman"/>
          <w:noProof/>
          <w:color w:val="000000"/>
          <w:sz w:val="24"/>
          <w:szCs w:val="24"/>
          <w:lang w:val="sr-Cyrl-CS"/>
        </w:rPr>
      </w:pPr>
      <w:r>
        <w:rPr>
          <w:rFonts w:ascii="Times New Roman" w:eastAsia="Lucida Sans Unicode" w:hAnsi="Times New Roman"/>
          <w:noProof/>
          <w:color w:val="000000"/>
          <w:sz w:val="24"/>
          <w:szCs w:val="24"/>
          <w:lang w:val="sr-Cyrl-CS"/>
        </w:rPr>
        <w:t>Под неоправданим трошковима подразумевају се следећи трошкови</w:t>
      </w:r>
      <w:r w:rsidRPr="00E96A63">
        <w:rPr>
          <w:rFonts w:ascii="Times New Roman" w:eastAsia="Lucida Sans Unicode" w:hAnsi="Times New Roman"/>
          <w:noProof/>
          <w:color w:val="000000"/>
          <w:sz w:val="24"/>
          <w:szCs w:val="24"/>
          <w:lang w:val="sr-Cyrl-CS"/>
        </w:rPr>
        <w:t>:</w:t>
      </w:r>
    </w:p>
    <w:p w:rsidR="00697514" w:rsidRPr="00513E83" w:rsidRDefault="00697514" w:rsidP="00697514">
      <w:pPr>
        <w:widowControl w:val="0"/>
        <w:numPr>
          <w:ilvl w:val="0"/>
          <w:numId w:val="5"/>
        </w:numPr>
        <w:tabs>
          <w:tab w:val="left" w:pos="990"/>
        </w:tabs>
        <w:suppressAutoHyphens/>
        <w:spacing w:after="0" w:line="240" w:lineRule="auto"/>
        <w:jc w:val="both"/>
        <w:rPr>
          <w:rFonts w:ascii="Times New Roman" w:eastAsia="Lucida Sans Unicode" w:hAnsi="Times New Roman"/>
          <w:noProof/>
          <w:color w:val="000000"/>
          <w:sz w:val="24"/>
          <w:szCs w:val="24"/>
        </w:rPr>
      </w:pPr>
      <w:r>
        <w:rPr>
          <w:rFonts w:ascii="Times New Roman" w:eastAsia="Lucida Sans Unicode" w:hAnsi="Times New Roman"/>
          <w:noProof/>
          <w:color w:val="000000"/>
          <w:sz w:val="24"/>
          <w:szCs w:val="24"/>
        </w:rPr>
        <w:t>трошкови програма који се већ финансирају из буџета општине Пожега за текућу годину</w:t>
      </w:r>
      <w:r w:rsidRPr="00E96A63">
        <w:rPr>
          <w:rFonts w:ascii="Times New Roman" w:hAnsi="Times New Roman"/>
          <w:noProof/>
          <w:color w:val="000000"/>
          <w:sz w:val="24"/>
          <w:szCs w:val="24"/>
          <w:lang w:val="sr-Cyrl-CS"/>
        </w:rPr>
        <w:t>;</w:t>
      </w:r>
    </w:p>
    <w:p w:rsidR="00697514" w:rsidRPr="00E96A63" w:rsidRDefault="00697514" w:rsidP="00697514">
      <w:pPr>
        <w:widowControl w:val="0"/>
        <w:numPr>
          <w:ilvl w:val="0"/>
          <w:numId w:val="5"/>
        </w:numPr>
        <w:tabs>
          <w:tab w:val="left" w:pos="990"/>
        </w:tabs>
        <w:suppressAutoHyphens/>
        <w:autoSpaceDE w:val="0"/>
        <w:autoSpaceDN w:val="0"/>
        <w:adjustRightInd w:val="0"/>
        <w:spacing w:after="0" w:line="240" w:lineRule="auto"/>
        <w:jc w:val="both"/>
        <w:rPr>
          <w:rFonts w:ascii="Times New Roman" w:hAnsi="Times New Roman"/>
          <w:noProof/>
          <w:color w:val="000000"/>
          <w:sz w:val="24"/>
          <w:szCs w:val="24"/>
          <w:lang w:val="sr-Cyrl-CS"/>
        </w:rPr>
      </w:pPr>
      <w:r>
        <w:rPr>
          <w:rFonts w:ascii="Times New Roman" w:hAnsi="Times New Roman"/>
          <w:noProof/>
          <w:color w:val="000000"/>
          <w:sz w:val="24"/>
          <w:szCs w:val="24"/>
          <w:lang w:val="sr-Cyrl-CS"/>
        </w:rPr>
        <w:t xml:space="preserve">дугови и покривање губитака и </w:t>
      </w:r>
      <w:r w:rsidRPr="00E96A63">
        <w:rPr>
          <w:rFonts w:ascii="Times New Roman" w:hAnsi="Times New Roman"/>
          <w:noProof/>
          <w:color w:val="000000"/>
          <w:sz w:val="24"/>
          <w:szCs w:val="24"/>
          <w:lang w:val="sr-Cyrl-CS"/>
        </w:rPr>
        <w:t xml:space="preserve"> д</w:t>
      </w:r>
      <w:r>
        <w:rPr>
          <w:rFonts w:ascii="Times New Roman" w:hAnsi="Times New Roman"/>
          <w:noProof/>
          <w:color w:val="000000"/>
          <w:sz w:val="24"/>
          <w:szCs w:val="24"/>
          <w:lang w:val="sr-Cyrl-CS"/>
        </w:rPr>
        <w:t>уговања, заосталих обавеза</w:t>
      </w:r>
      <w:r w:rsidRPr="00E96A63">
        <w:rPr>
          <w:rFonts w:ascii="Times New Roman" w:hAnsi="Times New Roman"/>
          <w:noProof/>
          <w:color w:val="000000"/>
          <w:sz w:val="24"/>
          <w:szCs w:val="24"/>
          <w:lang w:val="sr-Cyrl-CS"/>
        </w:rPr>
        <w:t xml:space="preserve"> по основу такси и пореза;</w:t>
      </w:r>
    </w:p>
    <w:p w:rsidR="00697514" w:rsidRPr="00E96A63" w:rsidRDefault="00697514" w:rsidP="00697514">
      <w:pPr>
        <w:widowControl w:val="0"/>
        <w:numPr>
          <w:ilvl w:val="0"/>
          <w:numId w:val="5"/>
        </w:numPr>
        <w:tabs>
          <w:tab w:val="left" w:pos="990"/>
        </w:tabs>
        <w:suppressAutoHyphens/>
        <w:autoSpaceDE w:val="0"/>
        <w:autoSpaceDN w:val="0"/>
        <w:adjustRightInd w:val="0"/>
        <w:spacing w:after="0" w:line="240" w:lineRule="auto"/>
        <w:jc w:val="both"/>
        <w:rPr>
          <w:rFonts w:ascii="Times New Roman" w:hAnsi="Times New Roman"/>
          <w:noProof/>
          <w:color w:val="000000"/>
          <w:sz w:val="24"/>
          <w:szCs w:val="24"/>
          <w:lang w:val="sr-Cyrl-CS"/>
        </w:rPr>
      </w:pPr>
      <w:r>
        <w:rPr>
          <w:rFonts w:ascii="Times New Roman" w:hAnsi="Times New Roman"/>
          <w:noProof/>
          <w:color w:val="000000"/>
          <w:sz w:val="24"/>
          <w:szCs w:val="24"/>
          <w:lang w:val="sr-Cyrl-CS"/>
        </w:rPr>
        <w:t>полисе осигурања, камате, курсне разлике</w:t>
      </w:r>
      <w:r w:rsidRPr="00E96A63">
        <w:rPr>
          <w:rFonts w:ascii="Times New Roman" w:hAnsi="Times New Roman"/>
          <w:noProof/>
          <w:color w:val="000000"/>
          <w:sz w:val="24"/>
          <w:szCs w:val="24"/>
          <w:lang w:val="sr-Cyrl-CS"/>
        </w:rPr>
        <w:t>;</w:t>
      </w:r>
    </w:p>
    <w:p w:rsidR="00697514" w:rsidRPr="00E96A63" w:rsidRDefault="00697514" w:rsidP="00697514">
      <w:pPr>
        <w:widowControl w:val="0"/>
        <w:numPr>
          <w:ilvl w:val="0"/>
          <w:numId w:val="5"/>
        </w:numPr>
        <w:tabs>
          <w:tab w:val="left" w:pos="990"/>
        </w:tabs>
        <w:suppressAutoHyphens/>
        <w:autoSpaceDE w:val="0"/>
        <w:autoSpaceDN w:val="0"/>
        <w:adjustRightInd w:val="0"/>
        <w:spacing w:after="0" w:line="240" w:lineRule="auto"/>
        <w:jc w:val="both"/>
        <w:rPr>
          <w:rFonts w:ascii="Times New Roman" w:hAnsi="Times New Roman"/>
          <w:noProof/>
          <w:color w:val="000000"/>
          <w:sz w:val="24"/>
          <w:szCs w:val="24"/>
          <w:lang w:val="sr-Cyrl-CS"/>
        </w:rPr>
      </w:pPr>
      <w:r>
        <w:rPr>
          <w:rFonts w:ascii="Times New Roman" w:hAnsi="Times New Roman"/>
          <w:noProof/>
          <w:color w:val="000000"/>
          <w:sz w:val="24"/>
          <w:szCs w:val="24"/>
          <w:lang w:val="sr-Cyrl-CS"/>
        </w:rPr>
        <w:t>ставке које се већ финансирају из других извора</w:t>
      </w:r>
      <w:r w:rsidRPr="00E96A63">
        <w:rPr>
          <w:rFonts w:ascii="Times New Roman" w:hAnsi="Times New Roman"/>
          <w:noProof/>
          <w:color w:val="000000"/>
          <w:sz w:val="24"/>
          <w:szCs w:val="24"/>
          <w:lang w:val="sr-Cyrl-CS"/>
        </w:rPr>
        <w:t>;</w:t>
      </w:r>
    </w:p>
    <w:p w:rsidR="00697514" w:rsidRPr="00E96A63" w:rsidRDefault="00697514" w:rsidP="00697514">
      <w:pPr>
        <w:widowControl w:val="0"/>
        <w:numPr>
          <w:ilvl w:val="0"/>
          <w:numId w:val="5"/>
        </w:numPr>
        <w:tabs>
          <w:tab w:val="left" w:pos="990"/>
        </w:tabs>
        <w:suppressAutoHyphens/>
        <w:autoSpaceDE w:val="0"/>
        <w:autoSpaceDN w:val="0"/>
        <w:adjustRightInd w:val="0"/>
        <w:spacing w:after="0" w:line="240" w:lineRule="auto"/>
        <w:jc w:val="both"/>
        <w:rPr>
          <w:rFonts w:ascii="Times New Roman" w:hAnsi="Times New Roman"/>
          <w:noProof/>
          <w:color w:val="000000"/>
          <w:sz w:val="24"/>
          <w:szCs w:val="24"/>
          <w:lang w:val="sr-Cyrl-CS"/>
        </w:rPr>
      </w:pPr>
      <w:r>
        <w:rPr>
          <w:rFonts w:ascii="Times New Roman" w:hAnsi="Times New Roman"/>
          <w:noProof/>
          <w:color w:val="000000"/>
          <w:sz w:val="24"/>
          <w:szCs w:val="24"/>
          <w:lang w:val="sr-Cyrl-CS"/>
        </w:rPr>
        <w:t>куповине непокретности (земље и зграда)</w:t>
      </w:r>
      <w:r w:rsidRPr="00E96A63">
        <w:rPr>
          <w:rFonts w:ascii="Times New Roman" w:hAnsi="Times New Roman"/>
          <w:noProof/>
          <w:color w:val="000000"/>
          <w:sz w:val="24"/>
          <w:szCs w:val="24"/>
          <w:lang w:val="sr-Cyrl-CS"/>
        </w:rPr>
        <w:t>;</w:t>
      </w:r>
    </w:p>
    <w:p w:rsidR="00697514" w:rsidRDefault="00697514" w:rsidP="00697514">
      <w:pPr>
        <w:widowControl w:val="0"/>
        <w:numPr>
          <w:ilvl w:val="0"/>
          <w:numId w:val="5"/>
        </w:numPr>
        <w:tabs>
          <w:tab w:val="left" w:pos="990"/>
        </w:tabs>
        <w:suppressAutoHyphens/>
        <w:autoSpaceDE w:val="0"/>
        <w:autoSpaceDN w:val="0"/>
        <w:adjustRightInd w:val="0"/>
        <w:spacing w:after="0" w:line="240" w:lineRule="auto"/>
        <w:jc w:val="both"/>
        <w:rPr>
          <w:rFonts w:ascii="Times New Roman" w:hAnsi="Times New Roman"/>
          <w:noProof/>
          <w:color w:val="000000"/>
          <w:sz w:val="24"/>
          <w:szCs w:val="24"/>
          <w:lang w:val="sr-Cyrl-CS"/>
        </w:rPr>
      </w:pPr>
      <w:r>
        <w:rPr>
          <w:rFonts w:ascii="Times New Roman" w:hAnsi="Times New Roman"/>
          <w:noProof/>
          <w:color w:val="000000"/>
          <w:sz w:val="24"/>
          <w:szCs w:val="24"/>
          <w:lang w:val="sr-Cyrl-CS"/>
        </w:rPr>
        <w:t>ретроактивно финансирање</w:t>
      </w:r>
      <w:r w:rsidRPr="00E96A63">
        <w:rPr>
          <w:rFonts w:ascii="Times New Roman" w:hAnsi="Times New Roman"/>
          <w:noProof/>
          <w:color w:val="000000"/>
          <w:sz w:val="24"/>
          <w:szCs w:val="24"/>
          <w:lang w:val="sr-Cyrl-CS"/>
        </w:rPr>
        <w:t xml:space="preserve"> пр</w:t>
      </w:r>
      <w:r>
        <w:rPr>
          <w:rFonts w:ascii="Times New Roman" w:hAnsi="Times New Roman"/>
          <w:noProof/>
          <w:color w:val="000000"/>
          <w:sz w:val="24"/>
          <w:szCs w:val="24"/>
          <w:lang w:val="sr-Cyrl-CS"/>
        </w:rPr>
        <w:t>ограма који се тренутно спроводи</w:t>
      </w:r>
      <w:r w:rsidRPr="00E96A63">
        <w:rPr>
          <w:rFonts w:ascii="Times New Roman" w:hAnsi="Times New Roman"/>
          <w:noProof/>
          <w:color w:val="000000"/>
          <w:sz w:val="24"/>
          <w:szCs w:val="24"/>
          <w:lang w:val="sr-Cyrl-CS"/>
        </w:rPr>
        <w:t xml:space="preserve"> или чије </w:t>
      </w:r>
      <w:r>
        <w:rPr>
          <w:rFonts w:ascii="Times New Roman" w:hAnsi="Times New Roman"/>
          <w:noProof/>
          <w:color w:val="000000"/>
          <w:sz w:val="24"/>
          <w:szCs w:val="24"/>
          <w:lang w:val="sr-Cyrl-CS"/>
        </w:rPr>
        <w:t>извођење је окончано</w:t>
      </w:r>
      <w:r w:rsidRPr="00E96A63">
        <w:rPr>
          <w:rFonts w:ascii="Times New Roman" w:hAnsi="Times New Roman"/>
          <w:noProof/>
          <w:color w:val="000000"/>
          <w:sz w:val="24"/>
          <w:szCs w:val="24"/>
          <w:lang w:val="sr-Cyrl-CS"/>
        </w:rPr>
        <w:t>;</w:t>
      </w:r>
    </w:p>
    <w:p w:rsidR="00697514" w:rsidRDefault="00697514" w:rsidP="00697514">
      <w:pPr>
        <w:widowControl w:val="0"/>
        <w:numPr>
          <w:ilvl w:val="0"/>
          <w:numId w:val="5"/>
        </w:numPr>
        <w:tabs>
          <w:tab w:val="left" w:pos="990"/>
        </w:tabs>
        <w:suppressAutoHyphens/>
        <w:autoSpaceDE w:val="0"/>
        <w:autoSpaceDN w:val="0"/>
        <w:adjustRightInd w:val="0"/>
        <w:spacing w:after="0" w:line="240" w:lineRule="auto"/>
        <w:jc w:val="both"/>
        <w:rPr>
          <w:rFonts w:ascii="Times New Roman" w:hAnsi="Times New Roman"/>
          <w:noProof/>
          <w:color w:val="000000"/>
          <w:sz w:val="24"/>
          <w:szCs w:val="24"/>
          <w:lang w:val="sr-Cyrl-CS"/>
        </w:rPr>
      </w:pPr>
      <w:r>
        <w:rPr>
          <w:rFonts w:ascii="Times New Roman" w:hAnsi="Times New Roman"/>
          <w:noProof/>
          <w:color w:val="000000"/>
          <w:sz w:val="24"/>
          <w:szCs w:val="24"/>
          <w:lang w:val="sr-Cyrl-CS"/>
        </w:rPr>
        <w:t>плаћање истих лица по различитом основу у оквиру реализације програма (jедно лице може обављати више различитих функција и активности, нпр.руководилац програма, предавач, итд. у оквиру програма, али не може бити плаћено по оба основа, већ само по једном</w:t>
      </w:r>
      <w:r>
        <w:rPr>
          <w:rFonts w:ascii="Times New Roman" w:hAnsi="Times New Roman"/>
          <w:noProof/>
          <w:color w:val="000000"/>
          <w:sz w:val="24"/>
          <w:szCs w:val="24"/>
        </w:rPr>
        <w:t>)</w:t>
      </w:r>
      <w:r w:rsidRPr="00E96A63">
        <w:rPr>
          <w:rFonts w:ascii="Times New Roman" w:hAnsi="Times New Roman"/>
          <w:noProof/>
          <w:color w:val="000000"/>
          <w:sz w:val="24"/>
          <w:szCs w:val="24"/>
          <w:lang w:val="sr-Cyrl-CS"/>
        </w:rPr>
        <w:t>;</w:t>
      </w:r>
    </w:p>
    <w:p w:rsidR="00697514" w:rsidRPr="00E96A63" w:rsidRDefault="00697514" w:rsidP="00697514">
      <w:pPr>
        <w:widowControl w:val="0"/>
        <w:numPr>
          <w:ilvl w:val="0"/>
          <w:numId w:val="5"/>
        </w:numPr>
        <w:tabs>
          <w:tab w:val="left" w:pos="990"/>
        </w:tabs>
        <w:suppressAutoHyphens/>
        <w:autoSpaceDE w:val="0"/>
        <w:autoSpaceDN w:val="0"/>
        <w:adjustRightInd w:val="0"/>
        <w:spacing w:after="0" w:line="240" w:lineRule="auto"/>
        <w:jc w:val="both"/>
        <w:rPr>
          <w:rFonts w:ascii="Times New Roman" w:hAnsi="Times New Roman"/>
          <w:noProof/>
          <w:color w:val="000000"/>
          <w:sz w:val="24"/>
          <w:szCs w:val="24"/>
          <w:lang w:val="sr-Cyrl-CS"/>
        </w:rPr>
      </w:pPr>
      <w:r>
        <w:rPr>
          <w:rFonts w:ascii="Times New Roman" w:hAnsi="Times New Roman"/>
          <w:noProof/>
          <w:color w:val="000000"/>
          <w:sz w:val="24"/>
          <w:szCs w:val="24"/>
          <w:lang w:val="sr-Cyrl-CS"/>
        </w:rPr>
        <w:t>индивидуалне стипендије</w:t>
      </w:r>
      <w:r w:rsidRPr="00E96A63">
        <w:rPr>
          <w:rFonts w:ascii="Times New Roman" w:hAnsi="Times New Roman"/>
          <w:noProof/>
          <w:color w:val="000000"/>
          <w:sz w:val="24"/>
          <w:szCs w:val="24"/>
          <w:lang w:val="sr-Cyrl-CS"/>
        </w:rPr>
        <w:t xml:space="preserve"> з</w:t>
      </w:r>
      <w:r>
        <w:rPr>
          <w:rFonts w:ascii="Times New Roman" w:hAnsi="Times New Roman"/>
          <w:noProof/>
          <w:color w:val="000000"/>
          <w:sz w:val="24"/>
          <w:szCs w:val="24"/>
          <w:lang w:val="sr-Cyrl-CS"/>
        </w:rPr>
        <w:t>а студирање и обуку</w:t>
      </w:r>
      <w:r w:rsidRPr="00E96A63">
        <w:rPr>
          <w:rFonts w:ascii="Times New Roman" w:hAnsi="Times New Roman"/>
          <w:noProof/>
          <w:color w:val="000000"/>
          <w:sz w:val="24"/>
          <w:szCs w:val="24"/>
          <w:lang w:val="sr-Cyrl-CS"/>
        </w:rPr>
        <w:t xml:space="preserve">; </w:t>
      </w:r>
    </w:p>
    <w:p w:rsidR="00697514" w:rsidRPr="00E96A63" w:rsidRDefault="00697514" w:rsidP="00697514">
      <w:pPr>
        <w:widowControl w:val="0"/>
        <w:numPr>
          <w:ilvl w:val="0"/>
          <w:numId w:val="5"/>
        </w:numPr>
        <w:tabs>
          <w:tab w:val="left" w:pos="990"/>
        </w:tabs>
        <w:suppressAutoHyphens/>
        <w:autoSpaceDE w:val="0"/>
        <w:autoSpaceDN w:val="0"/>
        <w:adjustRightInd w:val="0"/>
        <w:spacing w:after="0" w:line="240" w:lineRule="auto"/>
        <w:jc w:val="both"/>
        <w:rPr>
          <w:rFonts w:ascii="Times New Roman" w:hAnsi="Times New Roman"/>
          <w:noProof/>
          <w:color w:val="000000"/>
          <w:sz w:val="24"/>
          <w:szCs w:val="24"/>
          <w:lang w:val="sr-Cyrl-CS"/>
        </w:rPr>
      </w:pPr>
      <w:r>
        <w:rPr>
          <w:rFonts w:ascii="Times New Roman" w:hAnsi="Times New Roman"/>
          <w:noProof/>
          <w:color w:val="000000"/>
          <w:sz w:val="24"/>
          <w:szCs w:val="24"/>
          <w:lang w:val="sr-Cyrl-CS"/>
        </w:rPr>
        <w:t>индивидуално спонзорство</w:t>
      </w:r>
      <w:r w:rsidRPr="00E96A63">
        <w:rPr>
          <w:rFonts w:ascii="Times New Roman" w:hAnsi="Times New Roman"/>
          <w:noProof/>
          <w:color w:val="000000"/>
          <w:sz w:val="24"/>
          <w:szCs w:val="24"/>
          <w:lang w:val="sr-Cyrl-CS"/>
        </w:rPr>
        <w:t xml:space="preserve"> за учествовање у радионицама, семинарима, конференц</w:t>
      </w:r>
      <w:r>
        <w:rPr>
          <w:rFonts w:ascii="Times New Roman" w:hAnsi="Times New Roman"/>
          <w:noProof/>
          <w:color w:val="000000"/>
          <w:sz w:val="24"/>
          <w:szCs w:val="24"/>
          <w:lang w:val="sr-Cyrl-CS"/>
        </w:rPr>
        <w:t>ијама, или конгресима</w:t>
      </w:r>
      <w:r w:rsidRPr="00E96A63">
        <w:rPr>
          <w:rFonts w:ascii="Times New Roman" w:hAnsi="Times New Roman"/>
          <w:noProof/>
          <w:color w:val="000000"/>
          <w:sz w:val="24"/>
          <w:szCs w:val="24"/>
          <w:lang w:val="sr-Cyrl-CS"/>
        </w:rPr>
        <w:t>;</w:t>
      </w:r>
    </w:p>
    <w:p w:rsidR="00697514" w:rsidRPr="0071621B" w:rsidRDefault="00697514" w:rsidP="00697514">
      <w:pPr>
        <w:widowControl w:val="0"/>
        <w:numPr>
          <w:ilvl w:val="0"/>
          <w:numId w:val="5"/>
        </w:numPr>
        <w:tabs>
          <w:tab w:val="left" w:pos="990"/>
        </w:tabs>
        <w:suppressAutoHyphens/>
        <w:autoSpaceDE w:val="0"/>
        <w:autoSpaceDN w:val="0"/>
        <w:adjustRightInd w:val="0"/>
        <w:spacing w:after="0" w:line="240" w:lineRule="auto"/>
        <w:jc w:val="both"/>
        <w:rPr>
          <w:rFonts w:ascii="Times New Roman" w:hAnsi="Times New Roman"/>
          <w:noProof/>
          <w:color w:val="000000"/>
          <w:sz w:val="24"/>
          <w:szCs w:val="24"/>
          <w:lang w:val="sr-Cyrl-CS"/>
        </w:rPr>
      </w:pPr>
      <w:r>
        <w:rPr>
          <w:rFonts w:ascii="Times New Roman" w:hAnsi="Times New Roman"/>
          <w:noProof/>
          <w:color w:val="000000"/>
          <w:sz w:val="24"/>
          <w:szCs w:val="24"/>
          <w:lang w:val="sr-Cyrl-CS"/>
        </w:rPr>
        <w:t>сви остали трошкови који нису у директној вези са реализацијом активности из предложеног програма.</w:t>
      </w:r>
    </w:p>
    <w:p w:rsidR="00697514" w:rsidRDefault="00697514" w:rsidP="00697514">
      <w:pPr>
        <w:spacing w:after="0" w:line="240" w:lineRule="auto"/>
        <w:jc w:val="both"/>
        <w:rPr>
          <w:rFonts w:ascii="Times New Roman" w:hAnsi="Times New Roman"/>
          <w:noProof/>
          <w:color w:val="000000"/>
          <w:sz w:val="24"/>
          <w:szCs w:val="24"/>
          <w:lang w:val="sr-Cyrl-CS"/>
        </w:rPr>
      </w:pPr>
      <w:r>
        <w:rPr>
          <w:rFonts w:ascii="Times New Roman" w:hAnsi="Times New Roman"/>
          <w:noProof/>
          <w:color w:val="000000"/>
          <w:sz w:val="24"/>
          <w:szCs w:val="24"/>
          <w:lang w:val="sr-Cyrl-CS"/>
        </w:rPr>
        <w:tab/>
      </w:r>
    </w:p>
    <w:p w:rsidR="00697514" w:rsidRPr="004E4A83" w:rsidRDefault="00697514" w:rsidP="009119B5">
      <w:pPr>
        <w:spacing w:after="0"/>
        <w:ind w:firstLine="720"/>
        <w:jc w:val="both"/>
        <w:rPr>
          <w:rFonts w:ascii="Times New Roman" w:hAnsi="Times New Roman"/>
          <w:sz w:val="24"/>
          <w:szCs w:val="24"/>
          <w:lang w:val="sr-Latn-CS"/>
        </w:rPr>
      </w:pPr>
      <w:r>
        <w:rPr>
          <w:rFonts w:ascii="Times New Roman" w:hAnsi="Times New Roman"/>
          <w:sz w:val="24"/>
          <w:szCs w:val="24"/>
          <w:lang w:val="sr-Latn-CS"/>
        </w:rPr>
        <w:lastRenderedPageBreak/>
        <w:t>Доприносе носиоца про</w:t>
      </w:r>
      <w:r>
        <w:rPr>
          <w:rFonts w:ascii="Times New Roman" w:hAnsi="Times New Roman"/>
          <w:sz w:val="24"/>
          <w:szCs w:val="24"/>
          <w:lang w:val="sr-Cyrl-CS"/>
        </w:rPr>
        <w:t>грама</w:t>
      </w:r>
      <w:r w:rsidRPr="004E4A83">
        <w:rPr>
          <w:rFonts w:ascii="Times New Roman" w:hAnsi="Times New Roman"/>
          <w:sz w:val="24"/>
          <w:szCs w:val="24"/>
          <w:lang w:val="sr-Latn-CS"/>
        </w:rPr>
        <w:t>, партнерских организација и других донатора треба посебно исказати у табеларном буџету у одговарајућим колонама и објаснити их у наративном буџету.</w:t>
      </w:r>
    </w:p>
    <w:p w:rsidR="00697514" w:rsidRDefault="00697514" w:rsidP="009119B5">
      <w:pPr>
        <w:spacing w:after="0"/>
        <w:ind w:firstLine="720"/>
        <w:jc w:val="both"/>
        <w:rPr>
          <w:rFonts w:ascii="Times New Roman" w:hAnsi="Times New Roman"/>
          <w:sz w:val="24"/>
          <w:szCs w:val="24"/>
          <w:lang w:val="sr-Cyrl-CS"/>
        </w:rPr>
      </w:pPr>
      <w:r w:rsidRPr="004E4A83">
        <w:rPr>
          <w:rFonts w:ascii="Times New Roman" w:hAnsi="Times New Roman"/>
          <w:sz w:val="24"/>
          <w:szCs w:val="24"/>
          <w:lang w:val="sr-Cyrl-CS"/>
        </w:rPr>
        <w:t>У</w:t>
      </w:r>
      <w:r w:rsidRPr="004E4A83">
        <w:rPr>
          <w:rFonts w:ascii="Times New Roman" w:hAnsi="Times New Roman"/>
          <w:sz w:val="24"/>
          <w:szCs w:val="24"/>
          <w:lang w:val="sr-Latn-CS"/>
        </w:rPr>
        <w:t xml:space="preserve"> интересу </w:t>
      </w:r>
      <w:r w:rsidRPr="004E4A83">
        <w:rPr>
          <w:rFonts w:ascii="Times New Roman" w:hAnsi="Times New Roman"/>
          <w:sz w:val="24"/>
          <w:szCs w:val="24"/>
          <w:lang w:val="sr-Cyrl-CS"/>
        </w:rPr>
        <w:t xml:space="preserve">је </w:t>
      </w:r>
      <w:r>
        <w:rPr>
          <w:rFonts w:ascii="Times New Roman" w:hAnsi="Times New Roman"/>
          <w:sz w:val="24"/>
          <w:szCs w:val="24"/>
          <w:lang w:val="sr-Latn-CS"/>
        </w:rPr>
        <w:t>подносиоца предлога про</w:t>
      </w:r>
      <w:r>
        <w:rPr>
          <w:rFonts w:ascii="Times New Roman" w:hAnsi="Times New Roman"/>
          <w:sz w:val="24"/>
          <w:szCs w:val="24"/>
          <w:lang w:val="sr-Cyrl-CS"/>
        </w:rPr>
        <w:t>грама</w:t>
      </w:r>
      <w:r w:rsidRPr="004E4A83">
        <w:rPr>
          <w:rFonts w:ascii="Times New Roman" w:hAnsi="Times New Roman"/>
          <w:sz w:val="24"/>
          <w:szCs w:val="24"/>
          <w:lang w:val="sr-Latn-CS"/>
        </w:rPr>
        <w:t xml:space="preserve"> да састави </w:t>
      </w:r>
      <w:r w:rsidRPr="004E4A83">
        <w:rPr>
          <w:rFonts w:ascii="Times New Roman" w:hAnsi="Times New Roman"/>
          <w:iCs/>
          <w:sz w:val="24"/>
          <w:szCs w:val="24"/>
          <w:lang w:val="sr-Latn-CS"/>
        </w:rPr>
        <w:t>реалан буџет</w:t>
      </w:r>
      <w:r w:rsidRPr="004E4A83">
        <w:rPr>
          <w:rFonts w:ascii="Times New Roman" w:hAnsi="Times New Roman"/>
          <w:sz w:val="24"/>
          <w:szCs w:val="24"/>
          <w:lang w:val="sr-Latn-CS"/>
        </w:rPr>
        <w:t xml:space="preserve"> са стварним, оправданим и прихватљивим трошковима.</w:t>
      </w:r>
    </w:p>
    <w:p w:rsidR="00B16F73" w:rsidRPr="00B16F73" w:rsidRDefault="00B16F73" w:rsidP="009119B5">
      <w:pPr>
        <w:spacing w:after="0"/>
        <w:ind w:firstLine="720"/>
        <w:jc w:val="both"/>
        <w:rPr>
          <w:rFonts w:ascii="Times New Roman" w:hAnsi="Times New Roman"/>
          <w:sz w:val="24"/>
          <w:szCs w:val="24"/>
          <w:lang w:val="sr-Cyrl-CS"/>
        </w:rPr>
      </w:pPr>
    </w:p>
    <w:p w:rsidR="00697514" w:rsidRPr="003264AC" w:rsidRDefault="00697514" w:rsidP="00697514">
      <w:pPr>
        <w:keepNext/>
        <w:keepLines/>
        <w:jc w:val="center"/>
        <w:rPr>
          <w:rFonts w:ascii="Times New Roman" w:hAnsi="Times New Roman"/>
          <w:b/>
          <w:sz w:val="24"/>
          <w:szCs w:val="24"/>
          <w:lang w:val="sr-Latn-CS"/>
        </w:rPr>
      </w:pPr>
      <w:r w:rsidRPr="00A620E8">
        <w:rPr>
          <w:rFonts w:ascii="Times New Roman" w:hAnsi="Times New Roman"/>
          <w:b/>
          <w:lang w:val="sr-Latn-CS"/>
        </w:rPr>
        <w:t>НАРАТИВНИ БУЏЕТ</w:t>
      </w:r>
      <w:r w:rsidRPr="003264AC">
        <w:rPr>
          <w:rFonts w:ascii="Times New Roman" w:hAnsi="Times New Roman"/>
          <w:b/>
          <w:sz w:val="24"/>
          <w:szCs w:val="24"/>
          <w:lang w:val="sr-Latn-CS"/>
        </w:rPr>
        <w:t xml:space="preserve"> (Анекс 3)</w:t>
      </w:r>
    </w:p>
    <w:p w:rsidR="00697514" w:rsidRPr="003264AC" w:rsidRDefault="00697514" w:rsidP="003D6B36">
      <w:pPr>
        <w:keepNext/>
        <w:keepLines/>
        <w:spacing w:after="0"/>
        <w:ind w:firstLine="720"/>
        <w:jc w:val="both"/>
        <w:rPr>
          <w:rFonts w:ascii="Times New Roman" w:hAnsi="Times New Roman"/>
          <w:sz w:val="24"/>
          <w:szCs w:val="24"/>
          <w:lang w:val="sr-Latn-CS"/>
        </w:rPr>
      </w:pPr>
      <w:r w:rsidRPr="003264AC">
        <w:rPr>
          <w:rFonts w:ascii="Times New Roman" w:hAnsi="Times New Roman"/>
          <w:iCs/>
          <w:sz w:val="24"/>
          <w:szCs w:val="24"/>
          <w:lang w:val="sr-Latn-CS"/>
        </w:rPr>
        <w:t>У наративном буџету</w:t>
      </w:r>
      <w:r>
        <w:rPr>
          <w:rFonts w:ascii="Times New Roman" w:hAnsi="Times New Roman"/>
          <w:sz w:val="24"/>
          <w:szCs w:val="24"/>
          <w:lang w:val="sr-Cyrl-CS"/>
        </w:rPr>
        <w:t xml:space="preserve">програма </w:t>
      </w:r>
      <w:r w:rsidRPr="003264AC">
        <w:rPr>
          <w:rFonts w:ascii="Times New Roman" w:hAnsi="Times New Roman"/>
          <w:sz w:val="24"/>
          <w:szCs w:val="24"/>
          <w:lang w:val="sr-Latn-CS"/>
        </w:rPr>
        <w:t>детаљно се описује, образлаже и приказује структура трошкова за сваку буџетску ставку и подставку посебно.</w:t>
      </w:r>
    </w:p>
    <w:p w:rsidR="00697514" w:rsidRDefault="00697514" w:rsidP="003D6B36">
      <w:pPr>
        <w:spacing w:after="0"/>
        <w:ind w:firstLine="720"/>
        <w:jc w:val="both"/>
        <w:rPr>
          <w:rFonts w:ascii="Times New Roman" w:hAnsi="Times New Roman"/>
          <w:sz w:val="24"/>
          <w:szCs w:val="24"/>
          <w:lang w:val="sr-Cyrl-CS"/>
        </w:rPr>
      </w:pPr>
      <w:r w:rsidRPr="003264AC">
        <w:rPr>
          <w:rFonts w:ascii="Times New Roman" w:hAnsi="Times New Roman"/>
          <w:b/>
          <w:bCs/>
          <w:iCs/>
          <w:sz w:val="24"/>
          <w:szCs w:val="24"/>
          <w:lang w:val="sr-Latn-CS"/>
        </w:rPr>
        <w:t>Наративни буџет</w:t>
      </w:r>
      <w:r w:rsidRPr="003264AC">
        <w:rPr>
          <w:rFonts w:ascii="Times New Roman" w:hAnsi="Times New Roman"/>
          <w:sz w:val="24"/>
          <w:szCs w:val="24"/>
          <w:lang w:val="sr-Latn-CS"/>
        </w:rPr>
        <w:t xml:space="preserve"> је </w:t>
      </w:r>
      <w:r w:rsidRPr="003264AC">
        <w:rPr>
          <w:rFonts w:ascii="Times New Roman" w:hAnsi="Times New Roman"/>
          <w:b/>
          <w:bCs/>
          <w:sz w:val="24"/>
          <w:szCs w:val="24"/>
          <w:lang w:val="sr-Latn-CS"/>
        </w:rPr>
        <w:t>обавезан део</w:t>
      </w:r>
      <w:r w:rsidRPr="003264AC">
        <w:rPr>
          <w:rFonts w:ascii="Times New Roman" w:hAnsi="Times New Roman"/>
          <w:sz w:val="24"/>
          <w:szCs w:val="24"/>
          <w:lang w:val="sr-Latn-CS"/>
        </w:rPr>
        <w:t xml:space="preserve"> конкурсне документације и представља интегрални део буџета у ком су много јасније и прецизније прика</w:t>
      </w:r>
      <w:r w:rsidR="00313DE8">
        <w:rPr>
          <w:rFonts w:ascii="Times New Roman" w:hAnsi="Times New Roman"/>
          <w:sz w:val="24"/>
          <w:szCs w:val="24"/>
          <w:lang w:val="sr-Latn-CS"/>
        </w:rPr>
        <w:t>зани планирани трошкови програма</w:t>
      </w:r>
      <w:r w:rsidRPr="003264AC">
        <w:rPr>
          <w:rFonts w:ascii="Times New Roman" w:hAnsi="Times New Roman"/>
          <w:sz w:val="24"/>
          <w:szCs w:val="24"/>
          <w:lang w:val="sr-Latn-CS"/>
        </w:rPr>
        <w:t>. Припрема и</w:t>
      </w:r>
      <w:r>
        <w:rPr>
          <w:rFonts w:ascii="Times New Roman" w:hAnsi="Times New Roman"/>
          <w:sz w:val="24"/>
          <w:szCs w:val="24"/>
          <w:lang w:val="sr-Latn-CS"/>
        </w:rPr>
        <w:t xml:space="preserve"> израда наративног дела про</w:t>
      </w:r>
      <w:r>
        <w:rPr>
          <w:rFonts w:ascii="Times New Roman" w:hAnsi="Times New Roman"/>
          <w:sz w:val="24"/>
          <w:szCs w:val="24"/>
          <w:lang w:val="sr-Cyrl-CS"/>
        </w:rPr>
        <w:t>грама</w:t>
      </w:r>
      <w:r w:rsidRPr="003264AC">
        <w:rPr>
          <w:rFonts w:ascii="Times New Roman" w:hAnsi="Times New Roman"/>
          <w:sz w:val="24"/>
          <w:szCs w:val="24"/>
          <w:lang w:val="sr-Latn-CS"/>
        </w:rPr>
        <w:t xml:space="preserve"> представља базу за и</w:t>
      </w:r>
      <w:r w:rsidR="00313DE8">
        <w:rPr>
          <w:rFonts w:ascii="Times New Roman" w:hAnsi="Times New Roman"/>
          <w:sz w:val="24"/>
          <w:szCs w:val="24"/>
          <w:lang w:val="sr-Latn-CS"/>
        </w:rPr>
        <w:t>зраду табеларног буџета програма</w:t>
      </w:r>
      <w:r w:rsidRPr="003264AC">
        <w:rPr>
          <w:rFonts w:ascii="Times New Roman" w:hAnsi="Times New Roman"/>
          <w:sz w:val="24"/>
          <w:szCs w:val="24"/>
          <w:lang w:val="sr-Latn-CS"/>
        </w:rPr>
        <w:t>.</w:t>
      </w:r>
    </w:p>
    <w:p w:rsidR="004A2FD4" w:rsidRPr="004A2FD4" w:rsidRDefault="004A2FD4" w:rsidP="003D6B36">
      <w:pPr>
        <w:spacing w:after="0"/>
        <w:ind w:firstLine="720"/>
        <w:jc w:val="both"/>
        <w:rPr>
          <w:rFonts w:ascii="Times New Roman" w:hAnsi="Times New Roman"/>
          <w:sz w:val="24"/>
          <w:szCs w:val="24"/>
          <w:lang w:val="sr-Cyrl-CS"/>
        </w:rPr>
      </w:pPr>
    </w:p>
    <w:p w:rsidR="00697514" w:rsidRPr="003264AC" w:rsidRDefault="00697514" w:rsidP="00697514">
      <w:pPr>
        <w:keepNext/>
        <w:keepLines/>
        <w:jc w:val="center"/>
        <w:rPr>
          <w:rFonts w:ascii="Times New Roman" w:hAnsi="Times New Roman"/>
          <w:b/>
          <w:lang w:val="sr-Latn-CS"/>
        </w:rPr>
      </w:pPr>
      <w:r w:rsidRPr="003264AC">
        <w:rPr>
          <w:rFonts w:ascii="Times New Roman" w:hAnsi="Times New Roman"/>
          <w:b/>
          <w:lang w:val="sr-Latn-CS"/>
        </w:rPr>
        <w:t xml:space="preserve">БУЏЕТ </w:t>
      </w:r>
      <w:r w:rsidRPr="003264AC">
        <w:rPr>
          <w:rFonts w:ascii="Times New Roman" w:hAnsi="Times New Roman"/>
          <w:b/>
          <w:lang w:val="sr-Cyrl-CS"/>
        </w:rPr>
        <w:t xml:space="preserve">ПРОГРАМА </w:t>
      </w:r>
      <w:r w:rsidRPr="003264AC">
        <w:rPr>
          <w:rFonts w:ascii="Times New Roman" w:hAnsi="Times New Roman"/>
          <w:b/>
          <w:lang w:val="sr-Latn-CS"/>
        </w:rPr>
        <w:t>(Анекс 2)</w:t>
      </w:r>
    </w:p>
    <w:p w:rsidR="00697514" w:rsidRPr="003264AC" w:rsidRDefault="00697514" w:rsidP="002501D7">
      <w:pPr>
        <w:keepNext/>
        <w:keepLines/>
        <w:spacing w:after="0"/>
        <w:ind w:firstLine="720"/>
        <w:jc w:val="both"/>
        <w:rPr>
          <w:rFonts w:ascii="Times New Roman" w:hAnsi="Times New Roman"/>
          <w:sz w:val="24"/>
          <w:szCs w:val="24"/>
          <w:lang w:val="sr-Cyrl-CS"/>
        </w:rPr>
      </w:pPr>
      <w:r w:rsidRPr="003264AC">
        <w:rPr>
          <w:rFonts w:ascii="Times New Roman" w:hAnsi="Times New Roman"/>
          <w:sz w:val="24"/>
          <w:szCs w:val="24"/>
          <w:lang w:val="sr-Cyrl-CS"/>
        </w:rPr>
        <w:t>Б</w:t>
      </w:r>
      <w:r w:rsidRPr="003264AC">
        <w:rPr>
          <w:rFonts w:ascii="Times New Roman" w:hAnsi="Times New Roman"/>
          <w:sz w:val="24"/>
          <w:szCs w:val="24"/>
          <w:lang w:val="sr-Latn-CS"/>
        </w:rPr>
        <w:t>уџет про</w:t>
      </w:r>
      <w:r w:rsidRPr="003264AC">
        <w:rPr>
          <w:rFonts w:ascii="Times New Roman" w:hAnsi="Times New Roman"/>
          <w:sz w:val="24"/>
          <w:szCs w:val="24"/>
          <w:lang w:val="sr-Cyrl-CS"/>
        </w:rPr>
        <w:t>грама</w:t>
      </w:r>
      <w:r w:rsidRPr="003264AC">
        <w:rPr>
          <w:rFonts w:ascii="Times New Roman" w:hAnsi="Times New Roman"/>
          <w:sz w:val="24"/>
          <w:szCs w:val="24"/>
          <w:lang w:val="sr-Latn-CS"/>
        </w:rPr>
        <w:t xml:space="preserve"> представља табеларни приказ структуре свих трошкова предлога про</w:t>
      </w:r>
      <w:r w:rsidRPr="003264AC">
        <w:rPr>
          <w:rFonts w:ascii="Times New Roman" w:hAnsi="Times New Roman"/>
          <w:sz w:val="24"/>
          <w:szCs w:val="24"/>
          <w:lang w:val="sr-Cyrl-CS"/>
        </w:rPr>
        <w:t>грама.</w:t>
      </w:r>
    </w:p>
    <w:p w:rsidR="00697514" w:rsidRPr="003264AC" w:rsidRDefault="00697514" w:rsidP="002501D7">
      <w:pPr>
        <w:spacing w:after="0"/>
        <w:ind w:firstLine="360"/>
        <w:jc w:val="both"/>
        <w:rPr>
          <w:rFonts w:ascii="Times New Roman" w:hAnsi="Times New Roman"/>
          <w:sz w:val="24"/>
          <w:szCs w:val="24"/>
          <w:lang w:val="sr-Latn-CS"/>
        </w:rPr>
      </w:pPr>
      <w:r w:rsidRPr="003264AC">
        <w:rPr>
          <w:rFonts w:ascii="Times New Roman" w:hAnsi="Times New Roman"/>
          <w:sz w:val="24"/>
          <w:szCs w:val="24"/>
          <w:lang w:val="sr-Latn-CS"/>
        </w:rPr>
        <w:t xml:space="preserve">У табеларни буџет </w:t>
      </w:r>
      <w:r w:rsidRPr="003264AC">
        <w:rPr>
          <w:rFonts w:ascii="Times New Roman" w:hAnsi="Times New Roman"/>
          <w:sz w:val="24"/>
          <w:szCs w:val="24"/>
          <w:lang w:val="sr-Cyrl-CS"/>
        </w:rPr>
        <w:t xml:space="preserve">обавезно </w:t>
      </w:r>
      <w:r w:rsidRPr="003264AC">
        <w:rPr>
          <w:rFonts w:ascii="Times New Roman" w:hAnsi="Times New Roman"/>
          <w:sz w:val="24"/>
          <w:szCs w:val="24"/>
          <w:lang w:val="sr-Latn-CS"/>
        </w:rPr>
        <w:t>треба унети следеће податке:</w:t>
      </w:r>
    </w:p>
    <w:p w:rsidR="00697514" w:rsidRPr="00B16F73" w:rsidRDefault="00697514" w:rsidP="00697514">
      <w:pPr>
        <w:numPr>
          <w:ilvl w:val="0"/>
          <w:numId w:val="8"/>
        </w:numPr>
        <w:spacing w:after="0" w:line="240" w:lineRule="auto"/>
        <w:jc w:val="both"/>
        <w:rPr>
          <w:rFonts w:ascii="Times New Roman" w:hAnsi="Times New Roman"/>
          <w:sz w:val="24"/>
          <w:szCs w:val="24"/>
          <w:lang w:val="sr-Latn-CS"/>
        </w:rPr>
      </w:pPr>
      <w:r w:rsidRPr="003264AC">
        <w:rPr>
          <w:rFonts w:ascii="Times New Roman" w:hAnsi="Times New Roman"/>
          <w:sz w:val="24"/>
          <w:szCs w:val="24"/>
          <w:lang w:val="sr-Latn-CS"/>
        </w:rPr>
        <w:t>Назив про</w:t>
      </w:r>
      <w:r w:rsidRPr="003264AC">
        <w:rPr>
          <w:rFonts w:ascii="Times New Roman" w:hAnsi="Times New Roman"/>
          <w:sz w:val="24"/>
          <w:szCs w:val="24"/>
          <w:lang w:val="sr-Cyrl-CS"/>
        </w:rPr>
        <w:t>грама</w:t>
      </w:r>
    </w:p>
    <w:p w:rsidR="00B16F73" w:rsidRPr="003264AC" w:rsidRDefault="00B16F73" w:rsidP="00697514">
      <w:pPr>
        <w:numPr>
          <w:ilvl w:val="0"/>
          <w:numId w:val="8"/>
        </w:numPr>
        <w:spacing w:after="0" w:line="240" w:lineRule="auto"/>
        <w:jc w:val="both"/>
        <w:rPr>
          <w:rFonts w:ascii="Times New Roman" w:hAnsi="Times New Roman"/>
          <w:sz w:val="24"/>
          <w:szCs w:val="24"/>
          <w:lang w:val="sr-Latn-CS"/>
        </w:rPr>
      </w:pPr>
      <w:r>
        <w:rPr>
          <w:rFonts w:ascii="Times New Roman" w:hAnsi="Times New Roman"/>
          <w:sz w:val="24"/>
          <w:szCs w:val="24"/>
          <w:lang w:val="sr-Cyrl-CS"/>
        </w:rPr>
        <w:t>Трошкови</w:t>
      </w:r>
    </w:p>
    <w:p w:rsidR="00697514" w:rsidRPr="002501D7" w:rsidRDefault="00697514" w:rsidP="00B16F73">
      <w:pPr>
        <w:spacing w:after="0" w:line="240" w:lineRule="auto"/>
        <w:ind w:left="360"/>
        <w:jc w:val="both"/>
        <w:rPr>
          <w:rFonts w:ascii="Times New Roman" w:hAnsi="Times New Roman"/>
          <w:sz w:val="24"/>
          <w:szCs w:val="24"/>
          <w:u w:val="single"/>
          <w:lang w:val="sr-Cyrl-CS"/>
        </w:rPr>
      </w:pPr>
      <w:r w:rsidRPr="003264AC">
        <w:rPr>
          <w:rFonts w:ascii="Times New Roman" w:hAnsi="Times New Roman"/>
          <w:sz w:val="24"/>
          <w:szCs w:val="24"/>
          <w:lang w:val="sr-Latn-CS"/>
        </w:rPr>
        <w:t xml:space="preserve">У оквиру буџетске линије </w:t>
      </w:r>
      <w:r w:rsidRPr="003264AC">
        <w:rPr>
          <w:rFonts w:ascii="Times New Roman" w:hAnsi="Times New Roman"/>
          <w:sz w:val="24"/>
          <w:szCs w:val="24"/>
          <w:lang w:val="sr-Cyrl-CS"/>
        </w:rPr>
        <w:t>А</w:t>
      </w:r>
      <w:r w:rsidRPr="003264AC">
        <w:rPr>
          <w:rFonts w:ascii="Times New Roman" w:hAnsi="Times New Roman"/>
          <w:sz w:val="24"/>
          <w:szCs w:val="24"/>
          <w:lang w:val="sr-Latn-CS"/>
        </w:rPr>
        <w:t xml:space="preserve">– </w:t>
      </w:r>
      <w:r w:rsidRPr="002501D7">
        <w:rPr>
          <w:rFonts w:ascii="Times New Roman" w:hAnsi="Times New Roman"/>
          <w:lang w:val="sr-Latn-CS"/>
        </w:rPr>
        <w:t>ЉУДСКИ</w:t>
      </w:r>
      <w:r w:rsidRPr="005D565F">
        <w:rPr>
          <w:rFonts w:ascii="Times New Roman" w:hAnsi="Times New Roman"/>
          <w:lang w:val="sr-Latn-CS"/>
        </w:rPr>
        <w:t xml:space="preserve"> РЕСУРСИ</w:t>
      </w:r>
    </w:p>
    <w:p w:rsidR="00697514" w:rsidRPr="003264AC" w:rsidRDefault="00697514" w:rsidP="00B16F73">
      <w:pPr>
        <w:spacing w:after="0" w:line="240" w:lineRule="auto"/>
        <w:ind w:left="360"/>
        <w:jc w:val="both"/>
        <w:rPr>
          <w:rFonts w:ascii="Times New Roman" w:hAnsi="Times New Roman"/>
          <w:sz w:val="24"/>
          <w:szCs w:val="24"/>
          <w:u w:val="single"/>
          <w:lang w:val="sr-Latn-CS"/>
        </w:rPr>
      </w:pPr>
      <w:r w:rsidRPr="003264AC">
        <w:rPr>
          <w:rFonts w:ascii="Times New Roman" w:hAnsi="Times New Roman"/>
          <w:sz w:val="24"/>
          <w:szCs w:val="24"/>
          <w:lang w:val="sr-Latn-CS"/>
        </w:rPr>
        <w:t xml:space="preserve">У оквиру буџетске линије </w:t>
      </w:r>
      <w:r>
        <w:rPr>
          <w:rFonts w:ascii="Times New Roman" w:hAnsi="Times New Roman"/>
          <w:sz w:val="24"/>
          <w:szCs w:val="24"/>
          <w:lang w:val="sr-Cyrl-CS"/>
        </w:rPr>
        <w:t xml:space="preserve">Б  </w:t>
      </w:r>
      <w:r w:rsidR="002501D7" w:rsidRPr="003264AC">
        <w:rPr>
          <w:rFonts w:ascii="Times New Roman" w:hAnsi="Times New Roman"/>
          <w:sz w:val="24"/>
          <w:szCs w:val="24"/>
          <w:lang w:val="sr-Latn-CS"/>
        </w:rPr>
        <w:t xml:space="preserve"> – </w:t>
      </w:r>
      <w:r w:rsidRPr="005D565F">
        <w:rPr>
          <w:rFonts w:ascii="Times New Roman" w:hAnsi="Times New Roman"/>
          <w:lang w:val="sr-Cyrl-CS"/>
        </w:rPr>
        <w:t>ТРОШКОВИ СПРОВОЂЕЊА ПРОГРАМА</w:t>
      </w:r>
    </w:p>
    <w:p w:rsidR="00697514" w:rsidRPr="003264AC" w:rsidRDefault="00697514" w:rsidP="00B16F73">
      <w:pPr>
        <w:spacing w:after="0" w:line="240" w:lineRule="auto"/>
        <w:ind w:left="360"/>
        <w:jc w:val="both"/>
        <w:rPr>
          <w:rFonts w:ascii="Times New Roman" w:hAnsi="Times New Roman"/>
          <w:sz w:val="24"/>
          <w:szCs w:val="24"/>
          <w:u w:val="single"/>
          <w:lang w:val="sr-Latn-CS"/>
        </w:rPr>
      </w:pPr>
      <w:r w:rsidRPr="003264AC">
        <w:rPr>
          <w:rFonts w:ascii="Times New Roman" w:hAnsi="Times New Roman"/>
          <w:sz w:val="24"/>
          <w:szCs w:val="24"/>
          <w:lang w:val="sr-Latn-CS"/>
        </w:rPr>
        <w:t xml:space="preserve">У оквиру буџетске линије </w:t>
      </w:r>
      <w:r w:rsidRPr="003264AC">
        <w:rPr>
          <w:rFonts w:ascii="Times New Roman" w:hAnsi="Times New Roman"/>
          <w:sz w:val="24"/>
          <w:szCs w:val="24"/>
          <w:lang w:val="sr-Cyrl-CS"/>
        </w:rPr>
        <w:t xml:space="preserve">В </w:t>
      </w:r>
      <w:r w:rsidR="002501D7" w:rsidRPr="003264AC">
        <w:rPr>
          <w:rFonts w:ascii="Times New Roman" w:hAnsi="Times New Roman"/>
          <w:sz w:val="24"/>
          <w:szCs w:val="24"/>
          <w:lang w:val="sr-Latn-CS"/>
        </w:rPr>
        <w:t xml:space="preserve">– </w:t>
      </w:r>
      <w:r w:rsidRPr="005D565F">
        <w:rPr>
          <w:rFonts w:ascii="Times New Roman" w:hAnsi="Times New Roman"/>
          <w:lang w:val="sr-Cyrl-CS"/>
        </w:rPr>
        <w:t>АДМИНИСТРАТИВНИ ТРОШКОВИ</w:t>
      </w:r>
    </w:p>
    <w:p w:rsidR="00697514" w:rsidRPr="003264AC" w:rsidRDefault="00697514" w:rsidP="00697514">
      <w:pPr>
        <w:numPr>
          <w:ilvl w:val="0"/>
          <w:numId w:val="8"/>
        </w:numPr>
        <w:spacing w:after="0" w:line="240" w:lineRule="auto"/>
        <w:jc w:val="both"/>
        <w:rPr>
          <w:rFonts w:ascii="Times New Roman" w:hAnsi="Times New Roman"/>
          <w:sz w:val="24"/>
          <w:szCs w:val="24"/>
          <w:lang w:val="sr-Latn-CS"/>
        </w:rPr>
      </w:pPr>
      <w:r w:rsidRPr="003264AC">
        <w:rPr>
          <w:rFonts w:ascii="Times New Roman" w:hAnsi="Times New Roman"/>
          <w:sz w:val="24"/>
          <w:szCs w:val="24"/>
          <w:lang w:val="sr-Latn-CS"/>
        </w:rPr>
        <w:t>Називе јединиц</w:t>
      </w:r>
      <w:r w:rsidRPr="003264AC">
        <w:rPr>
          <w:rFonts w:ascii="Times New Roman" w:hAnsi="Times New Roman"/>
          <w:sz w:val="24"/>
          <w:szCs w:val="24"/>
          <w:lang w:val="sr-Cyrl-CS"/>
        </w:rPr>
        <w:t>емере (сат, дан, месец)</w:t>
      </w:r>
    </w:p>
    <w:p w:rsidR="00697514" w:rsidRPr="003264AC" w:rsidRDefault="00697514" w:rsidP="00697514">
      <w:pPr>
        <w:numPr>
          <w:ilvl w:val="0"/>
          <w:numId w:val="8"/>
        </w:numPr>
        <w:spacing w:after="0" w:line="240" w:lineRule="auto"/>
        <w:jc w:val="both"/>
        <w:rPr>
          <w:rFonts w:ascii="Times New Roman" w:hAnsi="Times New Roman"/>
          <w:sz w:val="24"/>
          <w:szCs w:val="24"/>
          <w:lang w:val="sr-Latn-CS"/>
        </w:rPr>
      </w:pPr>
      <w:r w:rsidRPr="003264AC">
        <w:rPr>
          <w:rFonts w:ascii="Times New Roman" w:hAnsi="Times New Roman"/>
          <w:sz w:val="24"/>
          <w:szCs w:val="24"/>
          <w:lang w:val="sr-Latn-CS"/>
        </w:rPr>
        <w:t xml:space="preserve">Број јединица </w:t>
      </w:r>
      <w:r w:rsidRPr="003264AC">
        <w:rPr>
          <w:rFonts w:ascii="Times New Roman" w:hAnsi="Times New Roman"/>
          <w:sz w:val="24"/>
          <w:szCs w:val="24"/>
          <w:lang w:val="sr-Cyrl-CS"/>
        </w:rPr>
        <w:t>мере датог трошка,</w:t>
      </w:r>
    </w:p>
    <w:p w:rsidR="00697514" w:rsidRPr="003264AC" w:rsidRDefault="00697514" w:rsidP="00697514">
      <w:pPr>
        <w:numPr>
          <w:ilvl w:val="0"/>
          <w:numId w:val="8"/>
        </w:numPr>
        <w:spacing w:after="0" w:line="240" w:lineRule="auto"/>
        <w:jc w:val="both"/>
        <w:rPr>
          <w:rFonts w:ascii="Times New Roman" w:hAnsi="Times New Roman"/>
          <w:sz w:val="24"/>
          <w:szCs w:val="24"/>
          <w:lang w:val="sr-Latn-CS"/>
        </w:rPr>
      </w:pPr>
      <w:r w:rsidRPr="003264AC">
        <w:rPr>
          <w:rFonts w:ascii="Times New Roman" w:hAnsi="Times New Roman"/>
          <w:sz w:val="24"/>
          <w:szCs w:val="24"/>
          <w:lang w:val="sr-Latn-CS"/>
        </w:rPr>
        <w:t xml:space="preserve">Бруто цену по јединици </w:t>
      </w:r>
      <w:r w:rsidRPr="003264AC">
        <w:rPr>
          <w:rFonts w:ascii="Times New Roman" w:hAnsi="Times New Roman"/>
          <w:sz w:val="24"/>
          <w:szCs w:val="24"/>
          <w:lang w:val="sr-Cyrl-CS"/>
        </w:rPr>
        <w:t>мередатог трошка</w:t>
      </w:r>
    </w:p>
    <w:p w:rsidR="00697514" w:rsidRPr="003264AC" w:rsidRDefault="00B16F73" w:rsidP="00697514">
      <w:pPr>
        <w:numPr>
          <w:ilvl w:val="0"/>
          <w:numId w:val="8"/>
        </w:numPr>
        <w:spacing w:after="0" w:line="240" w:lineRule="auto"/>
        <w:jc w:val="both"/>
        <w:rPr>
          <w:rFonts w:ascii="Times New Roman" w:hAnsi="Times New Roman"/>
          <w:sz w:val="24"/>
          <w:szCs w:val="24"/>
          <w:lang w:val="sr-Latn-CS"/>
        </w:rPr>
      </w:pPr>
      <w:r>
        <w:rPr>
          <w:rFonts w:ascii="Times New Roman" w:hAnsi="Times New Roman"/>
          <w:sz w:val="24"/>
          <w:szCs w:val="24"/>
          <w:lang w:val="sr-Cyrl-CS"/>
        </w:rPr>
        <w:t>Укупне трошкове (</w:t>
      </w:r>
      <w:r w:rsidR="00697514" w:rsidRPr="003264AC">
        <w:rPr>
          <w:rFonts w:ascii="Times New Roman" w:hAnsi="Times New Roman"/>
          <w:sz w:val="24"/>
          <w:szCs w:val="24"/>
          <w:lang w:val="sr-Cyrl-CS"/>
        </w:rPr>
        <w:t>број је</w:t>
      </w:r>
      <w:r>
        <w:rPr>
          <w:rFonts w:ascii="Times New Roman" w:hAnsi="Times New Roman"/>
          <w:sz w:val="24"/>
          <w:szCs w:val="24"/>
          <w:lang w:val="sr-Cyrl-CS"/>
        </w:rPr>
        <w:t>диница x бруто цена по јединици</w:t>
      </w:r>
      <w:r w:rsidR="00697514" w:rsidRPr="003264AC">
        <w:rPr>
          <w:rFonts w:ascii="Times New Roman" w:hAnsi="Times New Roman"/>
          <w:sz w:val="24"/>
          <w:szCs w:val="24"/>
          <w:lang w:val="sr-Cyrl-CS"/>
        </w:rPr>
        <w:t>)</w:t>
      </w:r>
    </w:p>
    <w:p w:rsidR="00697514" w:rsidRPr="003264AC" w:rsidRDefault="00697514" w:rsidP="00697514">
      <w:pPr>
        <w:numPr>
          <w:ilvl w:val="0"/>
          <w:numId w:val="8"/>
        </w:numPr>
        <w:spacing w:after="0" w:line="240" w:lineRule="auto"/>
        <w:jc w:val="both"/>
        <w:rPr>
          <w:rFonts w:ascii="Times New Roman" w:hAnsi="Times New Roman"/>
          <w:sz w:val="24"/>
          <w:szCs w:val="24"/>
          <w:lang w:val="sr-Latn-CS"/>
        </w:rPr>
      </w:pPr>
      <w:r w:rsidRPr="003264AC">
        <w:rPr>
          <w:rFonts w:ascii="Times New Roman" w:hAnsi="Times New Roman"/>
          <w:sz w:val="24"/>
          <w:szCs w:val="24"/>
          <w:lang w:val="sr-Cyrl-CS"/>
        </w:rPr>
        <w:t>Средства која се потражују од општине</w:t>
      </w:r>
    </w:p>
    <w:p w:rsidR="00697514" w:rsidRPr="003264AC" w:rsidRDefault="009C6271" w:rsidP="00697514">
      <w:pPr>
        <w:numPr>
          <w:ilvl w:val="0"/>
          <w:numId w:val="8"/>
        </w:numPr>
        <w:spacing w:after="0" w:line="240" w:lineRule="auto"/>
        <w:jc w:val="both"/>
        <w:rPr>
          <w:rFonts w:ascii="Times New Roman" w:hAnsi="Times New Roman"/>
          <w:sz w:val="24"/>
          <w:szCs w:val="24"/>
          <w:lang w:val="sr-Latn-CS"/>
        </w:rPr>
      </w:pPr>
      <w:r>
        <w:rPr>
          <w:rFonts w:ascii="Times New Roman" w:hAnsi="Times New Roman"/>
          <w:sz w:val="24"/>
          <w:szCs w:val="24"/>
          <w:lang w:val="sr-Cyrl-CS"/>
        </w:rPr>
        <w:t>Учешће</w:t>
      </w:r>
      <w:r w:rsidR="00697514" w:rsidRPr="003264AC">
        <w:rPr>
          <w:rFonts w:ascii="Times New Roman" w:hAnsi="Times New Roman"/>
          <w:sz w:val="24"/>
          <w:szCs w:val="24"/>
          <w:lang w:val="sr-Latn-CS"/>
        </w:rPr>
        <w:t xml:space="preserve"> других донатора,</w:t>
      </w:r>
    </w:p>
    <w:p w:rsidR="00697514" w:rsidRPr="003264AC" w:rsidRDefault="009C6271" w:rsidP="00697514">
      <w:pPr>
        <w:numPr>
          <w:ilvl w:val="0"/>
          <w:numId w:val="8"/>
        </w:numPr>
        <w:spacing w:after="0" w:line="240" w:lineRule="auto"/>
        <w:jc w:val="both"/>
        <w:rPr>
          <w:rFonts w:ascii="Times New Roman" w:hAnsi="Times New Roman"/>
          <w:sz w:val="24"/>
          <w:szCs w:val="24"/>
          <w:lang w:val="sr-Latn-CS"/>
        </w:rPr>
      </w:pPr>
      <w:r>
        <w:rPr>
          <w:rFonts w:ascii="Times New Roman" w:hAnsi="Times New Roman"/>
          <w:sz w:val="24"/>
          <w:szCs w:val="24"/>
          <w:lang w:val="sr-Cyrl-CS"/>
        </w:rPr>
        <w:t>Учешће</w:t>
      </w:r>
      <w:r w:rsidR="00697514" w:rsidRPr="003264AC">
        <w:rPr>
          <w:rFonts w:ascii="Times New Roman" w:hAnsi="Times New Roman"/>
          <w:sz w:val="24"/>
          <w:szCs w:val="24"/>
          <w:lang w:val="sr-Cyrl-CS"/>
        </w:rPr>
        <w:t>удружења</w:t>
      </w:r>
      <w:r w:rsidR="00697514" w:rsidRPr="003264AC">
        <w:rPr>
          <w:rFonts w:ascii="Times New Roman" w:hAnsi="Times New Roman"/>
          <w:sz w:val="24"/>
          <w:szCs w:val="24"/>
          <w:lang w:val="sr-Latn-CS"/>
        </w:rPr>
        <w:t xml:space="preserve"> које аплицира</w:t>
      </w:r>
      <w:r w:rsidR="00697514">
        <w:rPr>
          <w:rFonts w:ascii="Times New Roman" w:hAnsi="Times New Roman"/>
          <w:sz w:val="24"/>
          <w:szCs w:val="24"/>
          <w:lang w:val="sr-Latn-CS"/>
        </w:rPr>
        <w:t xml:space="preserve"> (носилац про</w:t>
      </w:r>
      <w:r w:rsidR="00697514">
        <w:rPr>
          <w:rFonts w:ascii="Times New Roman" w:hAnsi="Times New Roman"/>
          <w:sz w:val="24"/>
          <w:szCs w:val="24"/>
          <w:lang w:val="sr-Cyrl-CS"/>
        </w:rPr>
        <w:t>грама</w:t>
      </w:r>
      <w:r w:rsidR="00697514" w:rsidRPr="003264AC">
        <w:rPr>
          <w:rFonts w:ascii="Times New Roman" w:hAnsi="Times New Roman"/>
          <w:sz w:val="24"/>
          <w:szCs w:val="24"/>
          <w:lang w:val="sr-Latn-CS"/>
        </w:rPr>
        <w:t xml:space="preserve"> и његови партнери), </w:t>
      </w:r>
    </w:p>
    <w:p w:rsidR="00697514" w:rsidRDefault="009C6271" w:rsidP="009C6271">
      <w:pPr>
        <w:spacing w:after="0" w:line="240" w:lineRule="auto"/>
        <w:ind w:left="360"/>
        <w:jc w:val="both"/>
        <w:rPr>
          <w:rFonts w:ascii="Times New Roman" w:hAnsi="Times New Roman"/>
          <w:sz w:val="24"/>
          <w:szCs w:val="24"/>
          <w:lang w:val="sr-Cyrl-CS"/>
        </w:rPr>
      </w:pPr>
      <w:r>
        <w:rPr>
          <w:rFonts w:ascii="Times New Roman" w:hAnsi="Times New Roman"/>
          <w:sz w:val="24"/>
          <w:szCs w:val="24"/>
          <w:lang w:val="sr-Cyrl-CS"/>
        </w:rPr>
        <w:t xml:space="preserve">    Унети у</w:t>
      </w:r>
      <w:r w:rsidR="00697514" w:rsidRPr="003264AC">
        <w:rPr>
          <w:rFonts w:ascii="Times New Roman" w:hAnsi="Times New Roman"/>
          <w:sz w:val="24"/>
          <w:szCs w:val="24"/>
          <w:lang w:val="sr-Cyrl-CS"/>
        </w:rPr>
        <w:t>купне трошкове програма</w:t>
      </w:r>
      <w:r>
        <w:rPr>
          <w:rFonts w:ascii="Times New Roman" w:hAnsi="Times New Roman"/>
          <w:sz w:val="24"/>
          <w:szCs w:val="24"/>
          <w:lang w:val="sr-Cyrl-CS"/>
        </w:rPr>
        <w:t xml:space="preserve"> (А+Б+В)</w:t>
      </w:r>
    </w:p>
    <w:p w:rsidR="009A550A" w:rsidRPr="009C6271" w:rsidRDefault="009A550A" w:rsidP="009C6271">
      <w:pPr>
        <w:spacing w:after="0" w:line="240" w:lineRule="auto"/>
        <w:ind w:left="360"/>
        <w:jc w:val="both"/>
        <w:rPr>
          <w:rFonts w:ascii="Times New Roman" w:hAnsi="Times New Roman"/>
          <w:sz w:val="24"/>
          <w:szCs w:val="24"/>
          <w:lang w:val="sr-Cyrl-CS"/>
        </w:rPr>
      </w:pPr>
    </w:p>
    <w:p w:rsidR="00697514" w:rsidRPr="001205A5" w:rsidRDefault="00697514" w:rsidP="00697514">
      <w:pPr>
        <w:pStyle w:val="Title"/>
        <w:keepNext/>
        <w:keepLines/>
        <w:rPr>
          <w:b w:val="0"/>
          <w:sz w:val="22"/>
          <w:szCs w:val="22"/>
          <w:lang w:val="sr-Cyrl-CS"/>
        </w:rPr>
      </w:pPr>
      <w:r w:rsidRPr="003264AC">
        <w:rPr>
          <w:sz w:val="22"/>
          <w:szCs w:val="22"/>
        </w:rPr>
        <w:t>КОЛОНЕ У ТАБЕЛИ БУЏЕТА ПРЕДЛОГА ПРО</w:t>
      </w:r>
      <w:r>
        <w:rPr>
          <w:sz w:val="22"/>
          <w:szCs w:val="22"/>
          <w:lang w:val="sr-Cyrl-CS"/>
        </w:rPr>
        <w:t>ГРАМА</w:t>
      </w:r>
    </w:p>
    <w:p w:rsidR="00697514" w:rsidRDefault="00697514" w:rsidP="00697514">
      <w:pPr>
        <w:pStyle w:val="Title"/>
        <w:keepNext/>
        <w:keepLines/>
        <w:jc w:val="both"/>
        <w:rPr>
          <w:b w:val="0"/>
          <w:i/>
          <w:iCs/>
          <w:sz w:val="24"/>
          <w:szCs w:val="24"/>
          <w:u w:val="single"/>
        </w:rPr>
      </w:pPr>
    </w:p>
    <w:p w:rsidR="00697514" w:rsidRDefault="00697514" w:rsidP="00697514">
      <w:pPr>
        <w:pStyle w:val="Title"/>
        <w:keepNext/>
        <w:keepLines/>
        <w:jc w:val="both"/>
        <w:rPr>
          <w:b w:val="0"/>
          <w:iCs/>
          <w:sz w:val="24"/>
          <w:szCs w:val="24"/>
          <w:lang w:val="sr-Cyrl-CS"/>
        </w:rPr>
      </w:pPr>
      <w:r>
        <w:rPr>
          <w:b w:val="0"/>
          <w:iCs/>
          <w:sz w:val="24"/>
          <w:szCs w:val="24"/>
        </w:rPr>
        <w:t xml:space="preserve">Колона </w:t>
      </w:r>
      <w:r>
        <w:rPr>
          <w:iCs/>
          <w:sz w:val="24"/>
          <w:szCs w:val="24"/>
        </w:rPr>
        <w:t>Р</w:t>
      </w:r>
      <w:r>
        <w:rPr>
          <w:iCs/>
          <w:sz w:val="24"/>
          <w:szCs w:val="24"/>
          <w:lang w:val="sr-Cyrl-CS"/>
        </w:rPr>
        <w:t>едни број</w:t>
      </w:r>
      <w:r>
        <w:rPr>
          <w:b w:val="0"/>
          <w:iCs/>
          <w:sz w:val="24"/>
          <w:szCs w:val="24"/>
        </w:rPr>
        <w:t>представља ознак</w:t>
      </w:r>
      <w:r w:rsidR="009C6271">
        <w:rPr>
          <w:b w:val="0"/>
          <w:iCs/>
          <w:sz w:val="24"/>
          <w:szCs w:val="24"/>
        </w:rPr>
        <w:t>у трошка, недвосмислено одређуј</w:t>
      </w:r>
      <w:r w:rsidR="009C6271">
        <w:rPr>
          <w:b w:val="0"/>
          <w:iCs/>
          <w:sz w:val="24"/>
          <w:szCs w:val="24"/>
          <w:lang w:val="sr-Cyrl-CS"/>
        </w:rPr>
        <w:t>е</w:t>
      </w:r>
      <w:r>
        <w:rPr>
          <w:b w:val="0"/>
          <w:iCs/>
          <w:sz w:val="24"/>
          <w:szCs w:val="24"/>
        </w:rPr>
        <w:t xml:space="preserve"> врсту трошка и његово место у буџету предлога пројекта.</w:t>
      </w:r>
    </w:p>
    <w:p w:rsidR="00697514" w:rsidRDefault="00697514" w:rsidP="00697514">
      <w:pPr>
        <w:pStyle w:val="Title"/>
        <w:jc w:val="both"/>
        <w:rPr>
          <w:b w:val="0"/>
          <w:iCs/>
          <w:sz w:val="24"/>
          <w:szCs w:val="24"/>
        </w:rPr>
      </w:pPr>
    </w:p>
    <w:p w:rsidR="00697514" w:rsidRDefault="00697514" w:rsidP="00697514">
      <w:pPr>
        <w:pStyle w:val="Title"/>
        <w:jc w:val="both"/>
        <w:rPr>
          <w:b w:val="0"/>
          <w:iCs/>
          <w:sz w:val="24"/>
          <w:szCs w:val="24"/>
        </w:rPr>
      </w:pPr>
      <w:r>
        <w:rPr>
          <w:b w:val="0"/>
          <w:iCs/>
          <w:sz w:val="24"/>
          <w:szCs w:val="24"/>
        </w:rPr>
        <w:t xml:space="preserve">Колона </w:t>
      </w:r>
      <w:r>
        <w:rPr>
          <w:iCs/>
          <w:sz w:val="24"/>
          <w:szCs w:val="24"/>
        </w:rPr>
        <w:t>Т</w:t>
      </w:r>
      <w:r>
        <w:rPr>
          <w:iCs/>
          <w:sz w:val="24"/>
          <w:szCs w:val="24"/>
          <w:lang w:val="sr-Cyrl-CS"/>
        </w:rPr>
        <w:t>рошкови</w:t>
      </w:r>
      <w:r>
        <w:rPr>
          <w:b w:val="0"/>
          <w:iCs/>
          <w:sz w:val="24"/>
          <w:szCs w:val="24"/>
        </w:rPr>
        <w:t>дефинише врсте и опис трошкова. У њој је представљен садржај са кратким описима и објашњењима, везаним за врсту, природу и структуру сваке ставке и подставке на које су подељени сви трошкови пројекта.</w:t>
      </w:r>
    </w:p>
    <w:p w:rsidR="00697514" w:rsidRDefault="00697514" w:rsidP="00697514">
      <w:pPr>
        <w:pStyle w:val="Title"/>
        <w:jc w:val="both"/>
        <w:rPr>
          <w:b w:val="0"/>
          <w:iCs/>
          <w:sz w:val="24"/>
          <w:szCs w:val="24"/>
        </w:rPr>
      </w:pPr>
    </w:p>
    <w:p w:rsidR="00697514" w:rsidRDefault="00697514" w:rsidP="00697514">
      <w:pPr>
        <w:pStyle w:val="Title"/>
        <w:jc w:val="both"/>
        <w:rPr>
          <w:b w:val="0"/>
          <w:iCs/>
          <w:sz w:val="24"/>
          <w:szCs w:val="24"/>
        </w:rPr>
      </w:pPr>
      <w:r>
        <w:rPr>
          <w:b w:val="0"/>
          <w:iCs/>
          <w:sz w:val="24"/>
          <w:szCs w:val="24"/>
        </w:rPr>
        <w:t xml:space="preserve">Колона </w:t>
      </w:r>
      <w:r>
        <w:rPr>
          <w:iCs/>
          <w:sz w:val="24"/>
          <w:szCs w:val="24"/>
        </w:rPr>
        <w:t>Ј</w:t>
      </w:r>
      <w:r>
        <w:rPr>
          <w:iCs/>
          <w:sz w:val="24"/>
          <w:szCs w:val="24"/>
          <w:lang w:val="sr-Cyrl-CS"/>
        </w:rPr>
        <w:t>единица</w:t>
      </w:r>
      <w:r w:rsidRPr="009A599E">
        <w:rPr>
          <w:iCs/>
          <w:sz w:val="24"/>
          <w:szCs w:val="24"/>
          <w:lang w:val="sr-Cyrl-CS"/>
        </w:rPr>
        <w:t>мере</w:t>
      </w:r>
      <w:r>
        <w:rPr>
          <w:b w:val="0"/>
          <w:iCs/>
          <w:sz w:val="24"/>
          <w:szCs w:val="24"/>
        </w:rPr>
        <w:t xml:space="preserve">дефинише називе јединица, а представља елементе за обрачун </w:t>
      </w:r>
      <w:r>
        <w:rPr>
          <w:b w:val="0"/>
          <w:iCs/>
          <w:sz w:val="24"/>
          <w:szCs w:val="24"/>
        </w:rPr>
        <w:lastRenderedPageBreak/>
        <w:t>сваког појединачног трошка у зависности од његове природе (комад, литар, км, сат, дан, месец, радионица итд.). На пример: З</w:t>
      </w:r>
      <w:r>
        <w:rPr>
          <w:b w:val="0"/>
          <w:bCs w:val="0"/>
          <w:iCs/>
          <w:sz w:val="24"/>
          <w:szCs w:val="24"/>
        </w:rPr>
        <w:t>а хонораре јединице могу бити сати, дани или месеци. За трошкове превоза, зависно од врсте превоза и начина обрачуна трошкова, јединице могу бити комад, уколико се планира коришћење карата за јавни превоз, км, односно, л (литар), ако су путни трошкови изражени преко дужине пута у километрима, односно, потрошње горива за превоз приватним или службеним возилом.</w:t>
      </w:r>
    </w:p>
    <w:p w:rsidR="00697514" w:rsidRDefault="00697514" w:rsidP="00697514">
      <w:pPr>
        <w:pStyle w:val="Title"/>
        <w:jc w:val="both"/>
        <w:rPr>
          <w:b w:val="0"/>
          <w:iCs/>
          <w:sz w:val="24"/>
          <w:szCs w:val="24"/>
        </w:rPr>
      </w:pPr>
    </w:p>
    <w:p w:rsidR="00697514" w:rsidRDefault="00697514" w:rsidP="00697514">
      <w:pPr>
        <w:pStyle w:val="Title"/>
        <w:jc w:val="both"/>
        <w:rPr>
          <w:b w:val="0"/>
          <w:iCs/>
          <w:sz w:val="24"/>
          <w:szCs w:val="24"/>
        </w:rPr>
      </w:pPr>
      <w:r>
        <w:rPr>
          <w:b w:val="0"/>
          <w:iCs/>
          <w:sz w:val="24"/>
          <w:szCs w:val="24"/>
        </w:rPr>
        <w:t xml:space="preserve">Колона </w:t>
      </w:r>
      <w:r>
        <w:rPr>
          <w:iCs/>
          <w:sz w:val="24"/>
          <w:szCs w:val="24"/>
        </w:rPr>
        <w:t>Б</w:t>
      </w:r>
      <w:r>
        <w:rPr>
          <w:iCs/>
          <w:sz w:val="24"/>
          <w:szCs w:val="24"/>
          <w:lang w:val="sr-Cyrl-CS"/>
        </w:rPr>
        <w:t>рој јединица</w:t>
      </w:r>
      <w:r>
        <w:rPr>
          <w:b w:val="0"/>
          <w:iCs/>
          <w:sz w:val="24"/>
          <w:szCs w:val="24"/>
        </w:rPr>
        <w:t xml:space="preserve"> представља количину исказаних јединица, сагледану на нивоу целог пројекта.</w:t>
      </w:r>
    </w:p>
    <w:p w:rsidR="00697514" w:rsidRDefault="00697514" w:rsidP="00697514">
      <w:pPr>
        <w:pStyle w:val="Title"/>
        <w:jc w:val="both"/>
        <w:rPr>
          <w:b w:val="0"/>
          <w:iCs/>
          <w:sz w:val="24"/>
          <w:szCs w:val="24"/>
          <w:lang w:val="sr-Cyrl-CS"/>
        </w:rPr>
      </w:pPr>
    </w:p>
    <w:p w:rsidR="00697514" w:rsidRDefault="00697514" w:rsidP="00697514">
      <w:pPr>
        <w:pStyle w:val="Title"/>
        <w:ind w:right="113"/>
        <w:jc w:val="both"/>
        <w:rPr>
          <w:b w:val="0"/>
          <w:bCs w:val="0"/>
          <w:iCs/>
          <w:sz w:val="24"/>
          <w:szCs w:val="24"/>
          <w:lang w:val="sr-Cyrl-CS"/>
        </w:rPr>
      </w:pPr>
      <w:r>
        <w:rPr>
          <w:b w:val="0"/>
          <w:bCs w:val="0"/>
          <w:iCs/>
          <w:sz w:val="24"/>
          <w:szCs w:val="24"/>
        </w:rPr>
        <w:t xml:space="preserve">Колона </w:t>
      </w:r>
      <w:r>
        <w:rPr>
          <w:iCs/>
          <w:sz w:val="24"/>
          <w:szCs w:val="24"/>
          <w:lang w:val="sr-Cyrl-CS"/>
        </w:rPr>
        <w:t>Бруто цена по јединици</w:t>
      </w:r>
      <w:r>
        <w:rPr>
          <w:b w:val="0"/>
          <w:bCs w:val="0"/>
          <w:iCs/>
          <w:sz w:val="24"/>
          <w:szCs w:val="24"/>
        </w:rPr>
        <w:t xml:space="preserve"> представља бруто јединичну цену, за јединицу из колоне </w:t>
      </w:r>
      <w:r>
        <w:rPr>
          <w:b w:val="0"/>
          <w:bCs w:val="0"/>
          <w:iCs/>
          <w:sz w:val="24"/>
          <w:szCs w:val="24"/>
          <w:lang w:val="sr-Cyrl-CS"/>
        </w:rPr>
        <w:t>„</w:t>
      </w:r>
      <w:r>
        <w:rPr>
          <w:b w:val="0"/>
          <w:bCs w:val="0"/>
          <w:iCs/>
          <w:sz w:val="24"/>
          <w:szCs w:val="24"/>
        </w:rPr>
        <w:t>Јединица” односног трошка, изражену у динарима.</w:t>
      </w:r>
    </w:p>
    <w:p w:rsidR="00697514" w:rsidRPr="008C152A" w:rsidRDefault="00697514" w:rsidP="00697514">
      <w:pPr>
        <w:pStyle w:val="Title"/>
        <w:ind w:right="113"/>
        <w:jc w:val="both"/>
        <w:rPr>
          <w:b w:val="0"/>
          <w:bCs w:val="0"/>
          <w:iCs/>
          <w:sz w:val="24"/>
          <w:szCs w:val="24"/>
          <w:lang w:val="sr-Cyrl-CS"/>
        </w:rPr>
      </w:pPr>
    </w:p>
    <w:p w:rsidR="00697514" w:rsidRPr="008C152A" w:rsidRDefault="00697514" w:rsidP="003D6B36">
      <w:pPr>
        <w:spacing w:after="0"/>
        <w:jc w:val="both"/>
        <w:rPr>
          <w:rFonts w:ascii="Times New Roman" w:hAnsi="Times New Roman"/>
          <w:sz w:val="24"/>
          <w:szCs w:val="24"/>
          <w:lang w:val="sr-Cyrl-CS"/>
        </w:rPr>
      </w:pPr>
      <w:r w:rsidRPr="008C152A">
        <w:rPr>
          <w:rFonts w:ascii="Times New Roman" w:hAnsi="Times New Roman"/>
          <w:iCs/>
          <w:sz w:val="24"/>
          <w:szCs w:val="24"/>
          <w:lang w:val="sr-Latn-CS"/>
        </w:rPr>
        <w:t xml:space="preserve">Колона </w:t>
      </w:r>
      <w:r w:rsidRPr="008C152A">
        <w:rPr>
          <w:rFonts w:ascii="Times New Roman" w:hAnsi="Times New Roman"/>
          <w:b/>
          <w:iCs/>
          <w:sz w:val="24"/>
          <w:szCs w:val="24"/>
          <w:lang w:val="sr-Latn-CS"/>
        </w:rPr>
        <w:t>У</w:t>
      </w:r>
      <w:r w:rsidRPr="008C152A">
        <w:rPr>
          <w:rFonts w:ascii="Times New Roman" w:hAnsi="Times New Roman"/>
          <w:b/>
          <w:iCs/>
          <w:sz w:val="24"/>
          <w:szCs w:val="24"/>
          <w:lang w:val="sr-Cyrl-CS"/>
        </w:rPr>
        <w:t>купни трошкови</w:t>
      </w:r>
      <w:r w:rsidRPr="008C152A">
        <w:rPr>
          <w:rFonts w:ascii="Times New Roman" w:hAnsi="Times New Roman"/>
          <w:iCs/>
          <w:sz w:val="24"/>
          <w:szCs w:val="24"/>
          <w:lang w:val="sr-Latn-CS"/>
        </w:rPr>
        <w:t xml:space="preserve"> представља укупну вредност одређене врсте трошка, изражену у динарима</w:t>
      </w:r>
      <w:r w:rsidR="009C6271">
        <w:rPr>
          <w:rFonts w:ascii="Times New Roman" w:hAnsi="Times New Roman"/>
          <w:sz w:val="24"/>
          <w:szCs w:val="24"/>
          <w:lang w:val="sr-Cyrl-CS"/>
        </w:rPr>
        <w:t>(</w:t>
      </w:r>
      <w:r w:rsidRPr="008C152A">
        <w:rPr>
          <w:rFonts w:ascii="Times New Roman" w:hAnsi="Times New Roman"/>
          <w:sz w:val="24"/>
          <w:szCs w:val="24"/>
          <w:lang w:val="sr-Cyrl-CS"/>
        </w:rPr>
        <w:t>број је</w:t>
      </w:r>
      <w:r w:rsidR="009C6271">
        <w:rPr>
          <w:rFonts w:ascii="Times New Roman" w:hAnsi="Times New Roman"/>
          <w:sz w:val="24"/>
          <w:szCs w:val="24"/>
          <w:lang w:val="sr-Cyrl-CS"/>
        </w:rPr>
        <w:t>диница x бруто цена по јединици</w:t>
      </w:r>
      <w:r w:rsidRPr="008C152A">
        <w:rPr>
          <w:rFonts w:ascii="Times New Roman" w:hAnsi="Times New Roman"/>
          <w:sz w:val="24"/>
          <w:szCs w:val="24"/>
          <w:lang w:val="sr-Cyrl-CS"/>
        </w:rPr>
        <w:t>)</w:t>
      </w:r>
    </w:p>
    <w:p w:rsidR="00697514" w:rsidRPr="008C152A" w:rsidRDefault="00697514" w:rsidP="00697514">
      <w:pPr>
        <w:spacing w:after="0"/>
        <w:jc w:val="both"/>
        <w:rPr>
          <w:rFonts w:ascii="Times New Roman" w:hAnsi="Times New Roman"/>
          <w:iCs/>
          <w:sz w:val="24"/>
          <w:szCs w:val="24"/>
        </w:rPr>
      </w:pPr>
    </w:p>
    <w:p w:rsidR="00697514" w:rsidRPr="008C152A" w:rsidRDefault="00697514" w:rsidP="003D6B36">
      <w:pPr>
        <w:spacing w:after="0"/>
        <w:jc w:val="both"/>
        <w:rPr>
          <w:rFonts w:ascii="Times New Roman" w:hAnsi="Times New Roman"/>
          <w:iCs/>
          <w:sz w:val="24"/>
          <w:szCs w:val="24"/>
          <w:lang w:val="sr-Cyrl-CS"/>
        </w:rPr>
      </w:pPr>
      <w:r w:rsidRPr="008C152A">
        <w:rPr>
          <w:rFonts w:ascii="Times New Roman" w:hAnsi="Times New Roman"/>
          <w:iCs/>
          <w:sz w:val="24"/>
          <w:szCs w:val="24"/>
          <w:lang w:val="sr-Cyrl-CS"/>
        </w:rPr>
        <w:t xml:space="preserve">Колона </w:t>
      </w:r>
      <w:r w:rsidRPr="008C152A">
        <w:rPr>
          <w:rFonts w:ascii="Times New Roman" w:hAnsi="Times New Roman"/>
          <w:b/>
          <w:iCs/>
          <w:sz w:val="24"/>
          <w:szCs w:val="24"/>
          <w:lang w:val="sr-Cyrl-CS"/>
        </w:rPr>
        <w:t xml:space="preserve">Средства која се потражују од општине </w:t>
      </w:r>
      <w:r w:rsidRPr="008C152A">
        <w:rPr>
          <w:rFonts w:ascii="Times New Roman" w:hAnsi="Times New Roman"/>
          <w:iCs/>
          <w:sz w:val="24"/>
          <w:szCs w:val="24"/>
          <w:lang w:val="sr-Latn-CS"/>
        </w:rPr>
        <w:t>представља</w:t>
      </w:r>
      <w:r w:rsidR="00506376">
        <w:rPr>
          <w:rFonts w:ascii="Times New Roman" w:hAnsi="Times New Roman"/>
          <w:iCs/>
          <w:sz w:val="24"/>
          <w:szCs w:val="24"/>
          <w:lang/>
        </w:rPr>
        <w:t>ју</w:t>
      </w:r>
      <w:r w:rsidR="00506376">
        <w:rPr>
          <w:rFonts w:ascii="Times New Roman" w:hAnsi="Times New Roman"/>
          <w:iCs/>
          <w:sz w:val="24"/>
          <w:szCs w:val="24"/>
          <w:lang w:val="sr-Cyrl-CS"/>
        </w:rPr>
        <w:t>износ средстава</w:t>
      </w:r>
      <w:r w:rsidRPr="008C152A">
        <w:rPr>
          <w:rFonts w:ascii="Times New Roman" w:hAnsi="Times New Roman"/>
          <w:iCs/>
          <w:sz w:val="24"/>
          <w:szCs w:val="24"/>
          <w:lang w:val="sr-Cyrl-CS"/>
        </w:rPr>
        <w:t xml:space="preserve"> по врсти трошкова и </w:t>
      </w:r>
      <w:r w:rsidRPr="008C152A">
        <w:rPr>
          <w:rFonts w:ascii="Times New Roman" w:hAnsi="Times New Roman"/>
          <w:iCs/>
          <w:sz w:val="24"/>
          <w:szCs w:val="24"/>
          <w:lang w:val="sr-Latn-CS"/>
        </w:rPr>
        <w:t>укупну вредност</w:t>
      </w:r>
      <w:r w:rsidRPr="008C152A">
        <w:rPr>
          <w:rFonts w:ascii="Times New Roman" w:hAnsi="Times New Roman"/>
          <w:iCs/>
          <w:sz w:val="24"/>
          <w:szCs w:val="24"/>
          <w:lang w:val="sr-Cyrl-CS"/>
        </w:rPr>
        <w:t xml:space="preserve"> која се тражи од о</w:t>
      </w:r>
      <w:r w:rsidR="009C6271">
        <w:rPr>
          <w:rFonts w:ascii="Times New Roman" w:hAnsi="Times New Roman"/>
          <w:iCs/>
          <w:sz w:val="24"/>
          <w:szCs w:val="24"/>
          <w:lang w:val="sr-Cyrl-CS"/>
        </w:rPr>
        <w:t>пштине</w:t>
      </w:r>
      <w:r w:rsidRPr="008C152A">
        <w:rPr>
          <w:rFonts w:ascii="Times New Roman" w:hAnsi="Times New Roman"/>
          <w:iCs/>
          <w:sz w:val="24"/>
          <w:szCs w:val="24"/>
          <w:lang w:val="sr-Latn-CS"/>
        </w:rPr>
        <w:t>, изражену у динарима</w:t>
      </w:r>
      <w:r w:rsidRPr="008C152A">
        <w:rPr>
          <w:rFonts w:ascii="Times New Roman" w:hAnsi="Times New Roman"/>
          <w:iCs/>
          <w:sz w:val="24"/>
          <w:szCs w:val="24"/>
          <w:lang w:val="sr-Cyrl-CS"/>
        </w:rPr>
        <w:t>.</w:t>
      </w:r>
    </w:p>
    <w:p w:rsidR="00697514" w:rsidRPr="008C152A" w:rsidRDefault="00697514" w:rsidP="00697514">
      <w:pPr>
        <w:pStyle w:val="Title"/>
        <w:jc w:val="both"/>
        <w:rPr>
          <w:b w:val="0"/>
          <w:iCs/>
          <w:sz w:val="24"/>
          <w:szCs w:val="24"/>
        </w:rPr>
      </w:pPr>
    </w:p>
    <w:p w:rsidR="00697514" w:rsidRPr="008C152A" w:rsidRDefault="00697514" w:rsidP="003D6B36">
      <w:pPr>
        <w:spacing w:after="0"/>
        <w:jc w:val="both"/>
        <w:rPr>
          <w:rFonts w:ascii="Times New Roman" w:hAnsi="Times New Roman"/>
          <w:iCs/>
          <w:sz w:val="24"/>
          <w:szCs w:val="24"/>
          <w:lang w:val="sr-Latn-CS"/>
        </w:rPr>
      </w:pPr>
      <w:r w:rsidRPr="008C152A">
        <w:rPr>
          <w:rFonts w:ascii="Times New Roman" w:hAnsi="Times New Roman"/>
          <w:iCs/>
          <w:sz w:val="24"/>
          <w:szCs w:val="24"/>
          <w:lang w:val="sr-Latn-CS"/>
        </w:rPr>
        <w:t xml:space="preserve">Колона </w:t>
      </w:r>
      <w:r w:rsidRPr="008C152A">
        <w:rPr>
          <w:rFonts w:ascii="Times New Roman" w:hAnsi="Times New Roman"/>
          <w:b/>
          <w:iCs/>
          <w:sz w:val="24"/>
          <w:szCs w:val="24"/>
          <w:lang w:val="sr-Cyrl-CS"/>
        </w:rPr>
        <w:t>Учешће других донатора</w:t>
      </w:r>
      <w:r w:rsidRPr="008C152A">
        <w:rPr>
          <w:rFonts w:ascii="Times New Roman" w:hAnsi="Times New Roman"/>
          <w:iCs/>
          <w:sz w:val="24"/>
          <w:szCs w:val="24"/>
          <w:lang w:val="sr-Latn-CS"/>
        </w:rPr>
        <w:t xml:space="preserve"> представља трошкове </w:t>
      </w:r>
      <w:r w:rsidR="009C6271">
        <w:rPr>
          <w:rFonts w:ascii="Times New Roman" w:hAnsi="Times New Roman"/>
          <w:iCs/>
          <w:sz w:val="24"/>
          <w:szCs w:val="24"/>
          <w:lang w:val="sr-Cyrl-CS"/>
        </w:rPr>
        <w:t>обезбеђене од</w:t>
      </w:r>
      <w:r w:rsidRPr="008C152A">
        <w:rPr>
          <w:rFonts w:ascii="Times New Roman" w:hAnsi="Times New Roman"/>
          <w:iCs/>
          <w:sz w:val="24"/>
          <w:szCs w:val="24"/>
          <w:lang w:val="sr-Cyrl-CS"/>
        </w:rPr>
        <w:t xml:space="preserve"> других</w:t>
      </w:r>
      <w:r w:rsidRPr="008C152A">
        <w:rPr>
          <w:rFonts w:ascii="Times New Roman" w:hAnsi="Times New Roman"/>
          <w:iCs/>
          <w:sz w:val="24"/>
          <w:szCs w:val="24"/>
          <w:lang w:val="sr-Latn-CS"/>
        </w:rPr>
        <w:t xml:space="preserve"> донатора. У наративном буџету је потребно да се наведе, конкретно, које то трошкове покривају други донатори и под којим условима, уколико су ти услови дефинисани</w:t>
      </w:r>
      <w:r w:rsidRPr="008C152A">
        <w:rPr>
          <w:rFonts w:ascii="Times New Roman" w:hAnsi="Times New Roman"/>
          <w:iCs/>
          <w:sz w:val="24"/>
          <w:szCs w:val="24"/>
          <w:lang w:val="sr-Cyrl-CS"/>
        </w:rPr>
        <w:t>.</w:t>
      </w:r>
    </w:p>
    <w:p w:rsidR="00697514" w:rsidRPr="008C152A" w:rsidRDefault="00697514" w:rsidP="00697514">
      <w:pPr>
        <w:pStyle w:val="Title"/>
        <w:jc w:val="left"/>
        <w:rPr>
          <w:b w:val="0"/>
          <w:iCs/>
          <w:sz w:val="24"/>
          <w:szCs w:val="24"/>
        </w:rPr>
      </w:pPr>
    </w:p>
    <w:p w:rsidR="00697514" w:rsidRPr="008C152A" w:rsidRDefault="00697514" w:rsidP="003D6B36">
      <w:pPr>
        <w:spacing w:after="0"/>
        <w:jc w:val="both"/>
        <w:rPr>
          <w:rFonts w:ascii="Times New Roman" w:hAnsi="Times New Roman"/>
          <w:iCs/>
          <w:sz w:val="24"/>
          <w:szCs w:val="24"/>
          <w:lang w:val="sr-Latn-CS"/>
        </w:rPr>
      </w:pPr>
      <w:r w:rsidRPr="008C152A">
        <w:rPr>
          <w:rFonts w:ascii="Times New Roman" w:hAnsi="Times New Roman"/>
          <w:iCs/>
          <w:sz w:val="24"/>
          <w:szCs w:val="24"/>
          <w:lang w:val="sr-Latn-CS"/>
        </w:rPr>
        <w:t xml:space="preserve">Колона </w:t>
      </w:r>
      <w:r w:rsidRPr="008C152A">
        <w:rPr>
          <w:rFonts w:ascii="Times New Roman" w:hAnsi="Times New Roman"/>
          <w:b/>
          <w:iCs/>
          <w:sz w:val="24"/>
          <w:szCs w:val="24"/>
          <w:lang w:val="sr-Cyrl-CS"/>
        </w:rPr>
        <w:t>Учешће удружења</w:t>
      </w:r>
      <w:r w:rsidRPr="008C152A">
        <w:rPr>
          <w:rFonts w:ascii="Times New Roman" w:hAnsi="Times New Roman"/>
          <w:iCs/>
          <w:sz w:val="24"/>
          <w:szCs w:val="24"/>
          <w:lang w:val="sr-Latn-CS"/>
        </w:rPr>
        <w:t>(носилац про</w:t>
      </w:r>
      <w:r w:rsidRPr="008C152A">
        <w:rPr>
          <w:rFonts w:ascii="Times New Roman" w:hAnsi="Times New Roman"/>
          <w:iCs/>
          <w:sz w:val="24"/>
          <w:szCs w:val="24"/>
          <w:lang w:val="sr-Cyrl-CS"/>
        </w:rPr>
        <w:t>грама</w:t>
      </w:r>
      <w:r w:rsidRPr="008C152A">
        <w:rPr>
          <w:rFonts w:ascii="Times New Roman" w:hAnsi="Times New Roman"/>
          <w:iCs/>
          <w:sz w:val="24"/>
          <w:szCs w:val="24"/>
          <w:lang w:val="sr-Latn-CS"/>
        </w:rPr>
        <w:t xml:space="preserve"> и његови партнери) представља трошкове које носилац про</w:t>
      </w:r>
      <w:r w:rsidRPr="008C152A">
        <w:rPr>
          <w:rFonts w:ascii="Times New Roman" w:hAnsi="Times New Roman"/>
          <w:iCs/>
          <w:sz w:val="24"/>
          <w:szCs w:val="24"/>
          <w:lang w:val="sr-Cyrl-CS"/>
        </w:rPr>
        <w:t>грама</w:t>
      </w:r>
      <w:r w:rsidRPr="008C152A">
        <w:rPr>
          <w:rFonts w:ascii="Times New Roman" w:hAnsi="Times New Roman"/>
          <w:iCs/>
          <w:sz w:val="24"/>
          <w:szCs w:val="24"/>
          <w:lang w:val="sr-Latn-CS"/>
        </w:rPr>
        <w:t xml:space="preserve"> и његови партнери намеравају да покрију из сопствених средстава, тј. сопственим учешћем у финансирању појединих трошкова про</w:t>
      </w:r>
      <w:r w:rsidRPr="008C152A">
        <w:rPr>
          <w:rFonts w:ascii="Times New Roman" w:hAnsi="Times New Roman"/>
          <w:iCs/>
          <w:sz w:val="24"/>
          <w:szCs w:val="24"/>
          <w:lang w:val="sr-Cyrl-CS"/>
        </w:rPr>
        <w:t>грама</w:t>
      </w:r>
      <w:r w:rsidRPr="008C152A">
        <w:rPr>
          <w:rFonts w:ascii="Times New Roman" w:hAnsi="Times New Roman"/>
          <w:iCs/>
          <w:sz w:val="24"/>
          <w:szCs w:val="24"/>
          <w:lang w:val="sr-Latn-CS"/>
        </w:rPr>
        <w:t>.</w:t>
      </w:r>
    </w:p>
    <w:p w:rsidR="00697514" w:rsidRPr="00A620E8" w:rsidRDefault="00697514" w:rsidP="00697514">
      <w:pPr>
        <w:jc w:val="both"/>
        <w:rPr>
          <w:rFonts w:ascii="Times New Roman" w:hAnsi="Times New Roman"/>
          <w:iCs/>
          <w:lang w:val="sr-Cyrl-CS"/>
        </w:rPr>
      </w:pPr>
      <w:r w:rsidRPr="008C152A">
        <w:rPr>
          <w:rFonts w:ascii="Times New Roman" w:hAnsi="Times New Roman"/>
          <w:iCs/>
          <w:sz w:val="24"/>
          <w:szCs w:val="24"/>
          <w:lang w:val="sr-Cyrl-CS"/>
        </w:rPr>
        <w:t>.</w:t>
      </w:r>
    </w:p>
    <w:p w:rsidR="00697514" w:rsidRPr="00A620E8" w:rsidRDefault="00697514" w:rsidP="00697514">
      <w:pPr>
        <w:keepNext/>
        <w:keepLines/>
        <w:spacing w:after="0"/>
        <w:jc w:val="center"/>
        <w:rPr>
          <w:rFonts w:ascii="Times New Roman" w:hAnsi="Times New Roman"/>
          <w:b/>
          <w:iCs/>
          <w:lang w:val="sr-Cyrl-CS"/>
        </w:rPr>
      </w:pPr>
      <w:r w:rsidRPr="00A620E8">
        <w:rPr>
          <w:rFonts w:ascii="Times New Roman" w:hAnsi="Times New Roman"/>
          <w:b/>
          <w:iCs/>
          <w:lang w:val="sr-Latn-CS"/>
        </w:rPr>
        <w:t>РЕДОВИ У ТАБЕЛИ БУЏЕТА ПРЕДЛОГА ПРО</w:t>
      </w:r>
      <w:r w:rsidRPr="00A620E8">
        <w:rPr>
          <w:rFonts w:ascii="Times New Roman" w:hAnsi="Times New Roman"/>
          <w:b/>
          <w:iCs/>
          <w:lang w:val="sr-Cyrl-CS"/>
        </w:rPr>
        <w:t>ГРАМА</w:t>
      </w:r>
    </w:p>
    <w:p w:rsidR="00697514" w:rsidRPr="00A620E8" w:rsidRDefault="00697514" w:rsidP="00697514">
      <w:pPr>
        <w:keepNext/>
        <w:keepLines/>
        <w:spacing w:after="0"/>
        <w:jc w:val="center"/>
        <w:rPr>
          <w:rFonts w:ascii="Times New Roman" w:hAnsi="Times New Roman"/>
          <w:b/>
          <w:iCs/>
          <w:lang w:val="sr-Latn-CS"/>
        </w:rPr>
      </w:pPr>
      <w:r w:rsidRPr="00A620E8">
        <w:rPr>
          <w:rFonts w:ascii="Times New Roman" w:hAnsi="Times New Roman"/>
          <w:b/>
          <w:iCs/>
          <w:lang w:val="sr-Latn-CS"/>
        </w:rPr>
        <w:t>(САДРЖАЈ БУЏЕТА)</w:t>
      </w:r>
    </w:p>
    <w:p w:rsidR="00697514" w:rsidRDefault="00697514" w:rsidP="00697514">
      <w:pPr>
        <w:keepNext/>
        <w:keepLines/>
        <w:spacing w:after="0"/>
        <w:jc w:val="center"/>
        <w:rPr>
          <w:rFonts w:ascii="Times New Roman" w:hAnsi="Times New Roman"/>
          <w:b/>
          <w:iCs/>
          <w:sz w:val="24"/>
          <w:szCs w:val="24"/>
          <w:lang w:val="sr-Latn-CS"/>
        </w:rPr>
      </w:pPr>
      <w:r w:rsidRPr="00F6265D">
        <w:rPr>
          <w:rFonts w:ascii="Times New Roman" w:hAnsi="Times New Roman"/>
          <w:b/>
          <w:iCs/>
          <w:sz w:val="24"/>
          <w:szCs w:val="24"/>
          <w:lang w:val="sr-Latn-CS"/>
        </w:rPr>
        <w:t>Буџетске линије, ставке и подставке</w:t>
      </w:r>
    </w:p>
    <w:p w:rsidR="00CA63BA" w:rsidRPr="003264AC" w:rsidRDefault="00CA63BA" w:rsidP="00697514">
      <w:pPr>
        <w:keepNext/>
        <w:keepLines/>
        <w:spacing w:after="0"/>
        <w:jc w:val="center"/>
        <w:rPr>
          <w:rFonts w:ascii="Times New Roman" w:hAnsi="Times New Roman"/>
          <w:b/>
          <w:iCs/>
          <w:sz w:val="24"/>
          <w:szCs w:val="24"/>
          <w:lang w:val="sr-Cyrl-CS"/>
        </w:rPr>
      </w:pPr>
    </w:p>
    <w:p w:rsidR="00697514" w:rsidRPr="00A620E8" w:rsidRDefault="00697514" w:rsidP="00697514">
      <w:pPr>
        <w:keepNext/>
        <w:keepLines/>
        <w:jc w:val="both"/>
        <w:rPr>
          <w:rFonts w:ascii="Times New Roman" w:hAnsi="Times New Roman"/>
          <w:iCs/>
          <w:sz w:val="24"/>
          <w:szCs w:val="24"/>
          <w:lang w:val="sr-Latn-CS"/>
        </w:rPr>
      </w:pPr>
      <w:r w:rsidRPr="00A620E8">
        <w:rPr>
          <w:rFonts w:ascii="Times New Roman" w:hAnsi="Times New Roman"/>
          <w:iCs/>
          <w:sz w:val="24"/>
          <w:szCs w:val="24"/>
          <w:lang w:val="sr-Latn-CS"/>
        </w:rPr>
        <w:t>Трошкови у буџету предлога пројекта су распоређени у буџетске линије:</w:t>
      </w:r>
    </w:p>
    <w:p w:rsidR="00697514" w:rsidRPr="00A620E8" w:rsidRDefault="00697514" w:rsidP="009119B5">
      <w:pPr>
        <w:spacing w:after="0"/>
        <w:jc w:val="both"/>
        <w:rPr>
          <w:rFonts w:ascii="Times New Roman" w:hAnsi="Times New Roman"/>
          <w:iCs/>
          <w:sz w:val="24"/>
          <w:szCs w:val="24"/>
          <w:lang w:val="sr-Latn-CS"/>
        </w:rPr>
      </w:pPr>
      <w:r w:rsidRPr="00A620E8">
        <w:rPr>
          <w:rFonts w:ascii="Times New Roman" w:hAnsi="Times New Roman"/>
          <w:iCs/>
          <w:sz w:val="24"/>
          <w:szCs w:val="24"/>
          <w:lang w:val="sr-Latn-CS"/>
        </w:rPr>
        <w:t xml:space="preserve">Буџетска линија </w:t>
      </w:r>
      <w:r w:rsidR="009C6271">
        <w:rPr>
          <w:rFonts w:ascii="Times New Roman" w:hAnsi="Times New Roman"/>
          <w:iCs/>
          <w:sz w:val="24"/>
          <w:szCs w:val="24"/>
          <w:lang w:val="sr-Cyrl-CS"/>
        </w:rPr>
        <w:t>А</w:t>
      </w:r>
      <w:r w:rsidRPr="00A620E8">
        <w:rPr>
          <w:rFonts w:ascii="Times New Roman" w:hAnsi="Times New Roman"/>
          <w:iCs/>
          <w:sz w:val="24"/>
          <w:szCs w:val="24"/>
          <w:lang w:val="sr-Latn-CS"/>
        </w:rPr>
        <w:t xml:space="preserve"> – </w:t>
      </w:r>
      <w:r w:rsidRPr="00A620E8">
        <w:rPr>
          <w:rFonts w:ascii="Times New Roman" w:hAnsi="Times New Roman"/>
          <w:iCs/>
          <w:lang w:val="sr-Latn-CS"/>
        </w:rPr>
        <w:t>ЉУДСКИ РЕСУРСИ</w:t>
      </w:r>
    </w:p>
    <w:p w:rsidR="00697514" w:rsidRPr="00A620E8" w:rsidRDefault="009C6271" w:rsidP="009119B5">
      <w:pPr>
        <w:spacing w:after="0"/>
        <w:jc w:val="both"/>
        <w:rPr>
          <w:rFonts w:ascii="Times New Roman" w:hAnsi="Times New Roman"/>
          <w:iCs/>
          <w:sz w:val="24"/>
          <w:szCs w:val="24"/>
          <w:lang w:val="sr-Cyrl-CS"/>
        </w:rPr>
      </w:pPr>
      <w:r>
        <w:rPr>
          <w:rFonts w:ascii="Times New Roman" w:hAnsi="Times New Roman"/>
          <w:iCs/>
          <w:sz w:val="24"/>
          <w:szCs w:val="24"/>
          <w:lang w:val="sr-Latn-CS"/>
        </w:rPr>
        <w:t xml:space="preserve">Буџетска линија </w:t>
      </w:r>
      <w:r>
        <w:rPr>
          <w:rFonts w:ascii="Times New Roman" w:hAnsi="Times New Roman"/>
          <w:iCs/>
          <w:sz w:val="24"/>
          <w:szCs w:val="24"/>
          <w:lang w:val="sr-Cyrl-CS"/>
        </w:rPr>
        <w:t>Б</w:t>
      </w:r>
      <w:r w:rsidR="00697514" w:rsidRPr="00A620E8">
        <w:rPr>
          <w:rFonts w:ascii="Times New Roman" w:hAnsi="Times New Roman"/>
          <w:iCs/>
          <w:sz w:val="24"/>
          <w:szCs w:val="24"/>
          <w:lang w:val="sr-Latn-CS"/>
        </w:rPr>
        <w:t xml:space="preserve">– </w:t>
      </w:r>
      <w:r w:rsidR="00697514" w:rsidRPr="00A620E8">
        <w:rPr>
          <w:rFonts w:ascii="Times New Roman" w:hAnsi="Times New Roman"/>
          <w:iCs/>
          <w:lang w:val="sr-Cyrl-CS"/>
        </w:rPr>
        <w:t>ТРОШКОВИ СПРОВОЂЕЊА ПРОГРАМА</w:t>
      </w:r>
    </w:p>
    <w:p w:rsidR="00697514" w:rsidRDefault="009C6271" w:rsidP="009119B5">
      <w:pPr>
        <w:spacing w:after="0"/>
        <w:jc w:val="both"/>
        <w:rPr>
          <w:rFonts w:ascii="Times New Roman" w:hAnsi="Times New Roman"/>
          <w:iCs/>
          <w:lang w:val="sr-Cyrl-CS"/>
        </w:rPr>
      </w:pPr>
      <w:r>
        <w:rPr>
          <w:rFonts w:ascii="Times New Roman" w:hAnsi="Times New Roman"/>
          <w:iCs/>
          <w:sz w:val="24"/>
          <w:szCs w:val="24"/>
          <w:lang w:val="sr-Latn-CS"/>
        </w:rPr>
        <w:t xml:space="preserve">Буџетска линија </w:t>
      </w:r>
      <w:r>
        <w:rPr>
          <w:rFonts w:ascii="Times New Roman" w:hAnsi="Times New Roman"/>
          <w:iCs/>
          <w:sz w:val="24"/>
          <w:szCs w:val="24"/>
          <w:lang w:val="sr-Cyrl-CS"/>
        </w:rPr>
        <w:t>В</w:t>
      </w:r>
      <w:r w:rsidR="00697514" w:rsidRPr="00A620E8">
        <w:rPr>
          <w:rFonts w:ascii="Times New Roman" w:hAnsi="Times New Roman"/>
          <w:iCs/>
          <w:sz w:val="24"/>
          <w:szCs w:val="24"/>
          <w:lang w:val="sr-Latn-CS"/>
        </w:rPr>
        <w:t xml:space="preserve"> – </w:t>
      </w:r>
      <w:r w:rsidR="00697514" w:rsidRPr="00A620E8">
        <w:rPr>
          <w:rFonts w:ascii="Times New Roman" w:hAnsi="Times New Roman"/>
          <w:iCs/>
          <w:lang w:val="sr-Cyrl-CS"/>
        </w:rPr>
        <w:t>АДМИНИСТРАТИВНИ ТРОШКОВИ</w:t>
      </w:r>
    </w:p>
    <w:p w:rsidR="009119B5" w:rsidRPr="00A620E8" w:rsidRDefault="009119B5" w:rsidP="009119B5">
      <w:pPr>
        <w:spacing w:after="0"/>
        <w:jc w:val="both"/>
        <w:rPr>
          <w:rFonts w:ascii="Times New Roman" w:hAnsi="Times New Roman"/>
          <w:iCs/>
          <w:sz w:val="24"/>
          <w:szCs w:val="24"/>
          <w:lang w:val="sr-Cyrl-CS"/>
        </w:rPr>
      </w:pPr>
    </w:p>
    <w:p w:rsidR="00697514" w:rsidRPr="00A620E8" w:rsidRDefault="00697514" w:rsidP="00697514">
      <w:pPr>
        <w:pStyle w:val="ListParagraph"/>
        <w:numPr>
          <w:ilvl w:val="0"/>
          <w:numId w:val="13"/>
        </w:numPr>
        <w:spacing w:after="0" w:line="240" w:lineRule="auto"/>
        <w:ind w:left="397"/>
        <w:jc w:val="both"/>
        <w:rPr>
          <w:rFonts w:ascii="Times New Roman" w:hAnsi="Times New Roman"/>
          <w:iCs/>
          <w:sz w:val="24"/>
          <w:szCs w:val="24"/>
          <w:lang w:val="sr-Cyrl-CS"/>
        </w:rPr>
      </w:pPr>
      <w:r w:rsidRPr="00A620E8">
        <w:rPr>
          <w:rFonts w:ascii="Times New Roman" w:hAnsi="Times New Roman"/>
          <w:b/>
          <w:iCs/>
          <w:lang w:val="sr-Latn-CS"/>
        </w:rPr>
        <w:t>ЉУДСКИ РЕСУРСИ</w:t>
      </w:r>
      <w:r w:rsidRPr="00A620E8">
        <w:rPr>
          <w:rFonts w:ascii="Times New Roman" w:hAnsi="Times New Roman"/>
          <w:iCs/>
          <w:sz w:val="24"/>
          <w:szCs w:val="24"/>
          <w:lang w:val="sr-Latn-CS"/>
        </w:rPr>
        <w:t xml:space="preserve">је буџетска линија којом су обухваћени трошкови хонорара за особе ангажоване </w:t>
      </w:r>
      <w:r w:rsidRPr="00A620E8">
        <w:rPr>
          <w:rFonts w:ascii="Times New Roman" w:hAnsi="Times New Roman"/>
          <w:iCs/>
          <w:sz w:val="24"/>
          <w:szCs w:val="24"/>
          <w:lang w:val="sr-Cyrl-CS"/>
        </w:rPr>
        <w:t xml:space="preserve">током целог  трајања, тј. </w:t>
      </w:r>
      <w:r w:rsidRPr="00A620E8">
        <w:rPr>
          <w:rFonts w:ascii="Times New Roman" w:hAnsi="Times New Roman"/>
          <w:iCs/>
          <w:sz w:val="24"/>
          <w:szCs w:val="24"/>
          <w:lang w:val="sr-Latn-CS"/>
        </w:rPr>
        <w:t>реа</w:t>
      </w:r>
      <w:r w:rsidR="00506376">
        <w:rPr>
          <w:rFonts w:ascii="Times New Roman" w:hAnsi="Times New Roman"/>
          <w:iCs/>
          <w:sz w:val="24"/>
          <w:szCs w:val="24"/>
          <w:lang w:val="sr-Latn-CS"/>
        </w:rPr>
        <w:t>лизације</w:t>
      </w:r>
      <w:r w:rsidRPr="00A620E8">
        <w:rPr>
          <w:rFonts w:ascii="Times New Roman" w:hAnsi="Times New Roman"/>
          <w:iCs/>
          <w:sz w:val="24"/>
          <w:szCs w:val="24"/>
          <w:lang w:val="sr-Latn-CS"/>
        </w:rPr>
        <w:t xml:space="preserve"> про</w:t>
      </w:r>
      <w:r w:rsidRPr="00A620E8">
        <w:rPr>
          <w:rFonts w:ascii="Times New Roman" w:hAnsi="Times New Roman"/>
          <w:iCs/>
          <w:sz w:val="24"/>
          <w:szCs w:val="24"/>
          <w:lang w:val="sr-Cyrl-CS"/>
        </w:rPr>
        <w:t xml:space="preserve">грама </w:t>
      </w:r>
      <w:r w:rsidRPr="00A620E8">
        <w:rPr>
          <w:rFonts w:ascii="Times New Roman" w:hAnsi="Times New Roman"/>
          <w:iCs/>
          <w:sz w:val="24"/>
          <w:szCs w:val="24"/>
          <w:lang w:val="sr-Latn-CS"/>
        </w:rPr>
        <w:t xml:space="preserve"> и про</w:t>
      </w:r>
      <w:r w:rsidRPr="00A620E8">
        <w:rPr>
          <w:rFonts w:ascii="Times New Roman" w:hAnsi="Times New Roman"/>
          <w:iCs/>
          <w:sz w:val="24"/>
          <w:szCs w:val="24"/>
          <w:lang w:val="sr-Cyrl-CS"/>
        </w:rPr>
        <w:t>грамских</w:t>
      </w:r>
      <w:r w:rsidRPr="00A620E8">
        <w:rPr>
          <w:rFonts w:ascii="Times New Roman" w:hAnsi="Times New Roman"/>
          <w:iCs/>
          <w:sz w:val="24"/>
          <w:szCs w:val="24"/>
          <w:lang w:val="sr-Latn-CS"/>
        </w:rPr>
        <w:t xml:space="preserve"> активности. </w:t>
      </w:r>
    </w:p>
    <w:p w:rsidR="00697514" w:rsidRPr="00A620E8" w:rsidRDefault="00697514" w:rsidP="00697514">
      <w:pPr>
        <w:spacing w:after="0" w:line="240" w:lineRule="auto"/>
        <w:ind w:left="397"/>
        <w:jc w:val="both"/>
        <w:rPr>
          <w:rFonts w:ascii="Times New Roman" w:hAnsi="Times New Roman"/>
          <w:iCs/>
          <w:sz w:val="24"/>
          <w:szCs w:val="24"/>
          <w:lang w:val="sr-Cyrl-CS"/>
        </w:rPr>
      </w:pPr>
      <w:r w:rsidRPr="00A620E8">
        <w:rPr>
          <w:rFonts w:ascii="Times New Roman" w:hAnsi="Times New Roman"/>
          <w:sz w:val="24"/>
          <w:szCs w:val="24"/>
          <w:lang w:val="sr-Latn-CS"/>
        </w:rPr>
        <w:t>Ова буџетс</w:t>
      </w:r>
      <w:r w:rsidR="004E03CB">
        <w:rPr>
          <w:rFonts w:ascii="Times New Roman" w:hAnsi="Times New Roman"/>
          <w:sz w:val="24"/>
          <w:szCs w:val="24"/>
          <w:lang w:val="sr-Latn-CS"/>
        </w:rPr>
        <w:t>ка линија се састоји из следеће буџетске ставке</w:t>
      </w:r>
      <w:r w:rsidR="00BD58EA">
        <w:rPr>
          <w:rFonts w:ascii="Times New Roman" w:hAnsi="Times New Roman"/>
          <w:sz w:val="24"/>
          <w:szCs w:val="24"/>
          <w:lang w:val="sr-Latn-CS"/>
        </w:rPr>
        <w:t>:</w:t>
      </w:r>
    </w:p>
    <w:p w:rsidR="00697514" w:rsidRDefault="004E03CB" w:rsidP="00697514">
      <w:pPr>
        <w:numPr>
          <w:ilvl w:val="1"/>
          <w:numId w:val="9"/>
        </w:numPr>
        <w:tabs>
          <w:tab w:val="clear" w:pos="397"/>
        </w:tabs>
        <w:spacing w:before="120" w:after="0" w:line="240" w:lineRule="auto"/>
        <w:ind w:left="540" w:hanging="540"/>
        <w:jc w:val="both"/>
        <w:rPr>
          <w:rFonts w:ascii="Times New Roman" w:hAnsi="Times New Roman"/>
          <w:sz w:val="24"/>
          <w:szCs w:val="24"/>
          <w:lang w:val="sr-Latn-CS"/>
        </w:rPr>
      </w:pPr>
      <w:r>
        <w:rPr>
          <w:rFonts w:ascii="Times New Roman" w:hAnsi="Times New Roman"/>
          <w:lang w:val="sr-Latn-CS"/>
        </w:rPr>
        <w:t>ХОНОРАР ЗА</w:t>
      </w:r>
      <w:r w:rsidR="00BD58EA">
        <w:rPr>
          <w:rFonts w:ascii="Times New Roman" w:hAnsi="Times New Roman"/>
        </w:rPr>
        <w:t>:</w:t>
      </w:r>
      <w:r>
        <w:rPr>
          <w:rFonts w:ascii="Times New Roman" w:hAnsi="Times New Roman"/>
          <w:lang w:val="sr-Latn-CS"/>
        </w:rPr>
        <w:t xml:space="preserve"> ЧЛАН</w:t>
      </w:r>
      <w:r>
        <w:rPr>
          <w:rFonts w:ascii="Times New Roman" w:hAnsi="Times New Roman"/>
          <w:lang/>
        </w:rPr>
        <w:t>А</w:t>
      </w:r>
      <w:r w:rsidR="00697514" w:rsidRPr="00096C23">
        <w:rPr>
          <w:rFonts w:ascii="Times New Roman" w:hAnsi="Times New Roman"/>
          <w:lang w:val="sr-Latn-CS"/>
        </w:rPr>
        <w:t xml:space="preserve"> ПРОЈЕКТНОГ ТИМА АНГАЖОВАН</w:t>
      </w:r>
      <w:r>
        <w:rPr>
          <w:rFonts w:ascii="Times New Roman" w:hAnsi="Times New Roman"/>
          <w:lang w:val="sr-Cyrl-CS"/>
        </w:rPr>
        <w:t>ОГ</w:t>
      </w:r>
      <w:r w:rsidR="00697514" w:rsidRPr="00096C23">
        <w:rPr>
          <w:rFonts w:ascii="Times New Roman" w:hAnsi="Times New Roman"/>
          <w:lang w:val="sr-Latn-CS"/>
        </w:rPr>
        <w:t xml:space="preserve"> НА ПОСЛОВИМА УПРАВЉАЊА ПРО</w:t>
      </w:r>
      <w:r w:rsidR="00697514" w:rsidRPr="00096C23">
        <w:rPr>
          <w:rFonts w:ascii="Times New Roman" w:hAnsi="Times New Roman"/>
          <w:lang w:val="sr-Cyrl-CS"/>
        </w:rPr>
        <w:t>ГРАМОМ</w:t>
      </w:r>
      <w:r>
        <w:rPr>
          <w:rFonts w:ascii="Times New Roman" w:hAnsi="Times New Roman"/>
          <w:bCs/>
          <w:lang w:val="sr-Cyrl-CS"/>
        </w:rPr>
        <w:t>и</w:t>
      </w:r>
      <w:r w:rsidR="00A859FA">
        <w:rPr>
          <w:rFonts w:ascii="Times New Roman" w:hAnsi="Times New Roman"/>
          <w:lang w:val="sr-Latn-CS"/>
        </w:rPr>
        <w:t>предвиђен</w:t>
      </w:r>
      <w:r>
        <w:rPr>
          <w:rFonts w:ascii="Times New Roman" w:hAnsi="Times New Roman"/>
          <w:lang w:val="sr-Latn-CS"/>
        </w:rPr>
        <w:t xml:space="preserve"> је</w:t>
      </w:r>
      <w:r w:rsidR="0041566F">
        <w:rPr>
          <w:rFonts w:ascii="Times New Roman" w:hAnsi="Times New Roman"/>
          <w:lang w:val="sr-Latn-CS"/>
        </w:rPr>
        <w:t xml:space="preserve"> за: рад на управљању про</w:t>
      </w:r>
      <w:r w:rsidR="0041566F">
        <w:rPr>
          <w:rFonts w:ascii="Times New Roman" w:hAnsi="Times New Roman"/>
          <w:lang w:val="sr-Cyrl-CS"/>
        </w:rPr>
        <w:t>грамом</w:t>
      </w:r>
      <w:r w:rsidR="00697514" w:rsidRPr="00A620E8">
        <w:rPr>
          <w:rFonts w:ascii="Times New Roman" w:hAnsi="Times New Roman"/>
          <w:lang w:val="sr-Latn-CS"/>
        </w:rPr>
        <w:t xml:space="preserve">, рад на </w:t>
      </w:r>
      <w:r w:rsidR="00697514" w:rsidRPr="00A620E8">
        <w:rPr>
          <w:rFonts w:ascii="Times New Roman" w:hAnsi="Times New Roman"/>
          <w:lang w:val="sr-Latn-CS"/>
        </w:rPr>
        <w:lastRenderedPageBreak/>
        <w:t>организовању про</w:t>
      </w:r>
      <w:r w:rsidR="0041566F">
        <w:rPr>
          <w:rFonts w:ascii="Times New Roman" w:hAnsi="Times New Roman"/>
          <w:lang w:val="sr-Cyrl-CS"/>
        </w:rPr>
        <w:t>грамских</w:t>
      </w:r>
      <w:r>
        <w:rPr>
          <w:rFonts w:ascii="Times New Roman" w:hAnsi="Times New Roman"/>
          <w:sz w:val="24"/>
          <w:szCs w:val="24"/>
          <w:lang w:val="sr-Latn-CS"/>
        </w:rPr>
        <w:t xml:space="preserve"> активности и</w:t>
      </w:r>
      <w:r w:rsidR="00697514" w:rsidRPr="00A620E8">
        <w:rPr>
          <w:rFonts w:ascii="Times New Roman" w:hAnsi="Times New Roman"/>
          <w:sz w:val="24"/>
          <w:szCs w:val="24"/>
          <w:lang w:val="sr-Latn-CS"/>
        </w:rPr>
        <w:t xml:space="preserve"> координацију рада св</w:t>
      </w:r>
      <w:r w:rsidR="0041566F">
        <w:rPr>
          <w:rFonts w:ascii="Times New Roman" w:hAnsi="Times New Roman"/>
          <w:sz w:val="24"/>
          <w:szCs w:val="24"/>
          <w:lang w:val="sr-Latn-CS"/>
        </w:rPr>
        <w:t>их ангажованих особа на про</w:t>
      </w:r>
      <w:r w:rsidR="0041566F">
        <w:rPr>
          <w:rFonts w:ascii="Times New Roman" w:hAnsi="Times New Roman"/>
          <w:sz w:val="24"/>
          <w:szCs w:val="24"/>
          <w:lang w:val="sr-Cyrl-CS"/>
        </w:rPr>
        <w:t>граму</w:t>
      </w:r>
      <w:r>
        <w:rPr>
          <w:rFonts w:ascii="Times New Roman" w:hAnsi="Times New Roman"/>
          <w:sz w:val="24"/>
          <w:szCs w:val="24"/>
          <w:lang w:val="sr-Latn-CS"/>
        </w:rPr>
        <w:t>.</w:t>
      </w:r>
    </w:p>
    <w:p w:rsidR="004E03CB" w:rsidRPr="00F6265D" w:rsidRDefault="004E03CB" w:rsidP="00A859FA">
      <w:pPr>
        <w:spacing w:before="120" w:after="0" w:line="240" w:lineRule="auto"/>
        <w:jc w:val="both"/>
        <w:rPr>
          <w:rFonts w:ascii="Times New Roman" w:hAnsi="Times New Roman"/>
          <w:sz w:val="24"/>
          <w:szCs w:val="24"/>
          <w:lang w:val="sr-Latn-CS"/>
        </w:rPr>
      </w:pPr>
    </w:p>
    <w:p w:rsidR="00697514" w:rsidRPr="00E15685" w:rsidRDefault="004E03CB" w:rsidP="00697514">
      <w:pPr>
        <w:numPr>
          <w:ilvl w:val="2"/>
          <w:numId w:val="10"/>
        </w:numPr>
        <w:tabs>
          <w:tab w:val="num" w:pos="1080"/>
        </w:tabs>
        <w:spacing w:after="0" w:line="240" w:lineRule="auto"/>
        <w:ind w:left="1080" w:hanging="683"/>
        <w:jc w:val="both"/>
        <w:rPr>
          <w:rFonts w:ascii="Times New Roman" w:hAnsi="Times New Roman"/>
          <w:sz w:val="24"/>
          <w:szCs w:val="24"/>
          <w:lang w:val="sr-Latn-CS"/>
        </w:rPr>
      </w:pPr>
      <w:r>
        <w:rPr>
          <w:rFonts w:ascii="Times New Roman" w:hAnsi="Times New Roman"/>
          <w:sz w:val="24"/>
          <w:szCs w:val="24"/>
          <w:lang w:val="sr-Latn-CS"/>
        </w:rPr>
        <w:t>Особа одговорна</w:t>
      </w:r>
      <w:r w:rsidR="00697514" w:rsidRPr="00825D65">
        <w:rPr>
          <w:rFonts w:ascii="Times New Roman" w:hAnsi="Times New Roman"/>
          <w:sz w:val="24"/>
          <w:szCs w:val="24"/>
          <w:lang w:val="sr-Latn-CS"/>
        </w:rPr>
        <w:t xml:space="preserve"> за управљање</w:t>
      </w:r>
      <w:r w:rsidR="00931FF6">
        <w:rPr>
          <w:rFonts w:ascii="Times New Roman" w:hAnsi="Times New Roman"/>
          <w:sz w:val="24"/>
          <w:szCs w:val="24"/>
          <w:lang w:val="sr-Latn-CS"/>
        </w:rPr>
        <w:t xml:space="preserve"> про</w:t>
      </w:r>
      <w:r w:rsidR="00931FF6">
        <w:rPr>
          <w:rFonts w:ascii="Times New Roman" w:hAnsi="Times New Roman"/>
          <w:sz w:val="24"/>
          <w:szCs w:val="24"/>
          <w:lang w:val="sr-Cyrl-CS"/>
        </w:rPr>
        <w:t>грамом</w:t>
      </w:r>
      <w:r w:rsidR="00931FF6">
        <w:rPr>
          <w:rFonts w:ascii="Times New Roman" w:hAnsi="Times New Roman"/>
          <w:sz w:val="24"/>
          <w:szCs w:val="24"/>
          <w:lang w:val="sr-Latn-CS"/>
        </w:rPr>
        <w:t xml:space="preserve"> (руководилац про</w:t>
      </w:r>
      <w:r w:rsidR="00931FF6">
        <w:rPr>
          <w:rFonts w:ascii="Times New Roman" w:hAnsi="Times New Roman"/>
          <w:sz w:val="24"/>
          <w:szCs w:val="24"/>
          <w:lang w:val="sr-Cyrl-CS"/>
        </w:rPr>
        <w:t>грама</w:t>
      </w:r>
      <w:r w:rsidR="00697514" w:rsidRPr="00825D65">
        <w:rPr>
          <w:rFonts w:ascii="Times New Roman" w:hAnsi="Times New Roman"/>
          <w:sz w:val="24"/>
          <w:szCs w:val="24"/>
          <w:lang w:val="sr-Cyrl-CS"/>
        </w:rPr>
        <w:t xml:space="preserve">  или </w:t>
      </w:r>
      <w:r w:rsidR="00931FF6">
        <w:rPr>
          <w:rFonts w:ascii="Times New Roman" w:hAnsi="Times New Roman"/>
          <w:sz w:val="24"/>
          <w:szCs w:val="24"/>
          <w:lang w:val="sr-Latn-CS"/>
        </w:rPr>
        <w:t>координатор про</w:t>
      </w:r>
      <w:r w:rsidR="00931FF6">
        <w:rPr>
          <w:rFonts w:ascii="Times New Roman" w:hAnsi="Times New Roman"/>
          <w:sz w:val="24"/>
          <w:szCs w:val="24"/>
          <w:lang w:val="sr-Cyrl-CS"/>
        </w:rPr>
        <w:t>грама</w:t>
      </w:r>
      <w:r w:rsidR="00697514" w:rsidRPr="00825D65">
        <w:rPr>
          <w:rFonts w:ascii="Times New Roman" w:hAnsi="Times New Roman"/>
          <w:sz w:val="24"/>
          <w:szCs w:val="24"/>
          <w:lang w:val="sr-Latn-CS"/>
        </w:rPr>
        <w:t>)</w:t>
      </w:r>
    </w:p>
    <w:p w:rsidR="00697514" w:rsidRPr="00825D65" w:rsidRDefault="00697514" w:rsidP="00697514">
      <w:pPr>
        <w:spacing w:after="0" w:line="240" w:lineRule="auto"/>
        <w:ind w:left="1080"/>
        <w:jc w:val="both"/>
        <w:rPr>
          <w:rFonts w:ascii="Times New Roman" w:hAnsi="Times New Roman"/>
          <w:sz w:val="24"/>
          <w:szCs w:val="24"/>
          <w:lang w:val="sr-Latn-CS"/>
        </w:rPr>
      </w:pPr>
    </w:p>
    <w:p w:rsidR="00697514" w:rsidRPr="00E15685" w:rsidRDefault="00697514" w:rsidP="00697514">
      <w:pPr>
        <w:pStyle w:val="BodyTextIndent3"/>
        <w:rPr>
          <w:rFonts w:ascii="Times New Roman" w:hAnsi="Times New Roman"/>
          <w:b/>
          <w:sz w:val="22"/>
          <w:szCs w:val="22"/>
        </w:rPr>
      </w:pPr>
      <w:r w:rsidRPr="00E15685">
        <w:rPr>
          <w:rFonts w:ascii="Times New Roman" w:hAnsi="Times New Roman"/>
          <w:b/>
          <w:sz w:val="22"/>
          <w:szCs w:val="22"/>
        </w:rPr>
        <w:t>Није могуће ангажовање више од једне особе</w:t>
      </w:r>
      <w:r w:rsidR="00931FF6">
        <w:rPr>
          <w:rFonts w:ascii="Times New Roman" w:hAnsi="Times New Roman"/>
          <w:b/>
          <w:sz w:val="22"/>
          <w:szCs w:val="22"/>
        </w:rPr>
        <w:t xml:space="preserve"> задужене за управљање про</w:t>
      </w:r>
      <w:r w:rsidR="00931FF6">
        <w:rPr>
          <w:rFonts w:ascii="Times New Roman" w:hAnsi="Times New Roman"/>
          <w:b/>
          <w:sz w:val="22"/>
          <w:szCs w:val="22"/>
          <w:lang w:val="sr-Cyrl-CS"/>
        </w:rPr>
        <w:t>грамом</w:t>
      </w:r>
      <w:r w:rsidRPr="00E15685">
        <w:rPr>
          <w:rFonts w:ascii="Times New Roman" w:hAnsi="Times New Roman"/>
          <w:b/>
          <w:sz w:val="22"/>
          <w:szCs w:val="22"/>
        </w:rPr>
        <w:t xml:space="preserve">. </w:t>
      </w:r>
    </w:p>
    <w:p w:rsidR="00697514" w:rsidRPr="00B80927" w:rsidRDefault="00697514" w:rsidP="00697514">
      <w:pPr>
        <w:tabs>
          <w:tab w:val="left" w:pos="6330"/>
        </w:tabs>
        <w:spacing w:after="0" w:line="240" w:lineRule="auto"/>
        <w:ind w:left="397"/>
        <w:jc w:val="both"/>
        <w:rPr>
          <w:rFonts w:ascii="Times New Roman" w:hAnsi="Times New Roman"/>
          <w:iCs/>
          <w:lang w:val="sr-Cyrl-CS"/>
        </w:rPr>
      </w:pPr>
      <w:r w:rsidRPr="00B80927">
        <w:rPr>
          <w:rFonts w:ascii="Times New Roman" w:hAnsi="Times New Roman"/>
          <w:iCs/>
          <w:lang w:val="sr-Cyrl-CS"/>
        </w:rPr>
        <w:tab/>
      </w:r>
    </w:p>
    <w:p w:rsidR="00697514" w:rsidRPr="00B80927" w:rsidRDefault="00697514" w:rsidP="00697514">
      <w:pPr>
        <w:spacing w:after="0" w:line="240" w:lineRule="auto"/>
        <w:jc w:val="both"/>
        <w:rPr>
          <w:rFonts w:ascii="Times New Roman" w:hAnsi="Times New Roman"/>
          <w:b/>
          <w:sz w:val="24"/>
          <w:szCs w:val="24"/>
          <w:lang w:val="sr-Cyrl-CS"/>
        </w:rPr>
      </w:pPr>
      <w:r w:rsidRPr="00B80927">
        <w:rPr>
          <w:rFonts w:ascii="Times New Roman" w:hAnsi="Times New Roman"/>
          <w:b/>
          <w:lang w:val="sr-Cyrl-CS"/>
        </w:rPr>
        <w:t>2 ТРОШКОВИ СПРОВОЂЕЊА ПРОГРАМА</w:t>
      </w:r>
      <w:r w:rsidRPr="005D565F">
        <w:rPr>
          <w:rFonts w:ascii="Times New Roman" w:hAnsi="Times New Roman"/>
          <w:sz w:val="24"/>
          <w:szCs w:val="24"/>
          <w:lang w:val="sr-Latn-CS"/>
        </w:rPr>
        <w:t xml:space="preserve">је </w:t>
      </w:r>
      <w:r w:rsidRPr="005D565F">
        <w:rPr>
          <w:rFonts w:ascii="Times New Roman" w:hAnsi="Times New Roman"/>
          <w:iCs/>
          <w:sz w:val="24"/>
          <w:szCs w:val="24"/>
          <w:lang w:val="sr-Latn-CS"/>
        </w:rPr>
        <w:t>буџетска линија</w:t>
      </w:r>
      <w:r w:rsidRPr="005D565F">
        <w:rPr>
          <w:rFonts w:ascii="Times New Roman" w:hAnsi="Times New Roman"/>
          <w:sz w:val="24"/>
          <w:szCs w:val="24"/>
          <w:lang w:val="sr-Latn-CS"/>
        </w:rPr>
        <w:t xml:space="preserve"> којом су обухваћени трошкови набавке опреме, материјалних средстава и прибора директно повезаних са реализацијом про</w:t>
      </w:r>
      <w:r w:rsidRPr="005D565F">
        <w:rPr>
          <w:rFonts w:ascii="Times New Roman" w:hAnsi="Times New Roman"/>
          <w:sz w:val="24"/>
          <w:szCs w:val="24"/>
          <w:lang w:val="sr-Cyrl-CS"/>
        </w:rPr>
        <w:t>грама</w:t>
      </w:r>
      <w:r w:rsidRPr="005D565F">
        <w:rPr>
          <w:rFonts w:ascii="Times New Roman" w:hAnsi="Times New Roman"/>
          <w:sz w:val="24"/>
          <w:szCs w:val="24"/>
          <w:lang w:val="sr-Latn-CS"/>
        </w:rPr>
        <w:t xml:space="preserve">, под условом да одговарају конкурентним, тржишним ценама и да нису већ финансирани </w:t>
      </w:r>
      <w:r w:rsidRPr="005D565F">
        <w:rPr>
          <w:rFonts w:ascii="Times New Roman" w:hAnsi="Times New Roman"/>
          <w:sz w:val="24"/>
          <w:szCs w:val="24"/>
          <w:lang w:val="sr-Cyrl-CS"/>
        </w:rPr>
        <w:t>од стране општине</w:t>
      </w:r>
      <w:r w:rsidR="00B80927">
        <w:rPr>
          <w:rFonts w:ascii="Times New Roman" w:hAnsi="Times New Roman"/>
          <w:sz w:val="24"/>
          <w:szCs w:val="24"/>
          <w:lang w:val="sr-Cyrl-CS"/>
        </w:rPr>
        <w:t>, трошкови превоза, трошкови рада експерата, трошкови информисања, промоције, штампања  и сл.</w:t>
      </w:r>
    </w:p>
    <w:p w:rsidR="00697514" w:rsidRPr="005D565F" w:rsidRDefault="00697514" w:rsidP="00697514">
      <w:pPr>
        <w:pStyle w:val="ListParagraph"/>
        <w:ind w:left="397"/>
        <w:jc w:val="both"/>
        <w:rPr>
          <w:rFonts w:ascii="Times New Roman" w:hAnsi="Times New Roman"/>
          <w:i/>
          <w:sz w:val="24"/>
          <w:szCs w:val="24"/>
          <w:lang w:val="sr-Latn-CS"/>
        </w:rPr>
      </w:pPr>
    </w:p>
    <w:p w:rsidR="00697514" w:rsidRPr="005D565F" w:rsidRDefault="00697514" w:rsidP="00697514">
      <w:pPr>
        <w:pStyle w:val="ListParagraph"/>
        <w:ind w:left="397"/>
        <w:jc w:val="both"/>
        <w:rPr>
          <w:rFonts w:ascii="Times New Roman" w:hAnsi="Times New Roman"/>
          <w:sz w:val="24"/>
          <w:szCs w:val="24"/>
          <w:lang w:val="sr-Latn-CS"/>
        </w:rPr>
      </w:pPr>
      <w:r w:rsidRPr="005D565F">
        <w:rPr>
          <w:rFonts w:ascii="Times New Roman" w:hAnsi="Times New Roman"/>
          <w:sz w:val="24"/>
          <w:szCs w:val="24"/>
          <w:lang w:val="sr-Latn-CS"/>
        </w:rPr>
        <w:t>Ова буџетска линија се састоји из следећих буџетских ставки и буџетских подставки:</w:t>
      </w:r>
    </w:p>
    <w:p w:rsidR="00697514" w:rsidRPr="005D565F" w:rsidRDefault="00697514" w:rsidP="00697514">
      <w:pPr>
        <w:jc w:val="both"/>
        <w:rPr>
          <w:rFonts w:ascii="Times New Roman" w:hAnsi="Times New Roman"/>
          <w:sz w:val="24"/>
          <w:szCs w:val="24"/>
          <w:lang w:val="sr-Cyrl-CS"/>
        </w:rPr>
      </w:pPr>
      <w:r w:rsidRPr="005D565F">
        <w:rPr>
          <w:rFonts w:ascii="Times New Roman" w:hAnsi="Times New Roman"/>
          <w:bCs/>
          <w:sz w:val="24"/>
          <w:szCs w:val="24"/>
          <w:lang w:val="sr-Cyrl-CS"/>
        </w:rPr>
        <w:t xml:space="preserve">2.1. </w:t>
      </w:r>
      <w:r w:rsidRPr="005D565F">
        <w:rPr>
          <w:rFonts w:ascii="Times New Roman" w:hAnsi="Times New Roman"/>
          <w:bCs/>
          <w:lang w:val="sr-Latn-CS"/>
        </w:rPr>
        <w:t>ТРОШКОВИ НАБАВКЕ ОПРЕМЕ</w:t>
      </w:r>
    </w:p>
    <w:p w:rsidR="00697514" w:rsidRPr="005D565F" w:rsidRDefault="00697514" w:rsidP="00697514">
      <w:pPr>
        <w:pStyle w:val="ListParagraph"/>
        <w:numPr>
          <w:ilvl w:val="2"/>
          <w:numId w:val="16"/>
        </w:numPr>
        <w:jc w:val="both"/>
        <w:rPr>
          <w:rFonts w:ascii="Times New Roman" w:hAnsi="Times New Roman"/>
          <w:sz w:val="24"/>
          <w:szCs w:val="24"/>
          <w:lang w:val="sr-Cyrl-CS"/>
        </w:rPr>
      </w:pPr>
      <w:r w:rsidRPr="005D565F">
        <w:rPr>
          <w:rFonts w:ascii="Times New Roman" w:hAnsi="Times New Roman"/>
          <w:sz w:val="24"/>
          <w:szCs w:val="24"/>
          <w:lang w:val="sr-Cyrl-CS"/>
        </w:rPr>
        <w:t>Трошкови набавке опреме неопходне за реализацију програмских  активности</w:t>
      </w:r>
    </w:p>
    <w:p w:rsidR="00697514" w:rsidRPr="005D565F" w:rsidRDefault="00697514" w:rsidP="00697514">
      <w:pPr>
        <w:tabs>
          <w:tab w:val="left" w:pos="540"/>
        </w:tabs>
        <w:spacing w:after="0" w:line="240" w:lineRule="auto"/>
        <w:jc w:val="both"/>
        <w:rPr>
          <w:rFonts w:ascii="Times New Roman" w:hAnsi="Times New Roman"/>
          <w:sz w:val="24"/>
          <w:szCs w:val="24"/>
          <w:lang w:val="sr-Latn-CS"/>
        </w:rPr>
      </w:pPr>
      <w:r w:rsidRPr="005D565F">
        <w:rPr>
          <w:rFonts w:ascii="Times New Roman" w:hAnsi="Times New Roman"/>
          <w:bCs/>
          <w:sz w:val="24"/>
          <w:szCs w:val="24"/>
          <w:lang w:val="sr-Cyrl-CS"/>
        </w:rPr>
        <w:t xml:space="preserve">2.2 </w:t>
      </w:r>
      <w:r w:rsidRPr="005D565F">
        <w:rPr>
          <w:rFonts w:ascii="Times New Roman" w:hAnsi="Times New Roman"/>
          <w:bCs/>
          <w:lang w:val="sr-Latn-CS"/>
        </w:rPr>
        <w:t>ТРОШКОВИ АДАПТАЦИЈЕ И УРЕЂЕЊА ПРОСТОРА-ОБЈЕКТА ЗА БОРАВАК И АКТИВНОСТИ КОРИСНИКА</w:t>
      </w:r>
    </w:p>
    <w:p w:rsidR="00697514" w:rsidRDefault="00697514" w:rsidP="00697514">
      <w:pPr>
        <w:tabs>
          <w:tab w:val="left" w:pos="540"/>
        </w:tabs>
        <w:spacing w:after="0" w:line="240" w:lineRule="auto"/>
        <w:ind w:left="397"/>
        <w:jc w:val="both"/>
        <w:rPr>
          <w:rFonts w:ascii="Times New Roman" w:hAnsi="Times New Roman"/>
          <w:sz w:val="24"/>
          <w:szCs w:val="24"/>
          <w:lang w:val="sr-Latn-CS"/>
        </w:rPr>
      </w:pPr>
      <w:r w:rsidRPr="005D565F">
        <w:rPr>
          <w:rFonts w:ascii="Times New Roman" w:hAnsi="Times New Roman"/>
          <w:sz w:val="24"/>
          <w:szCs w:val="24"/>
          <w:lang w:val="sr-Cyrl-CS"/>
        </w:rPr>
        <w:t>2.2.1.</w:t>
      </w:r>
      <w:r w:rsidRPr="005D565F">
        <w:rPr>
          <w:rFonts w:ascii="Times New Roman" w:hAnsi="Times New Roman"/>
          <w:sz w:val="24"/>
          <w:szCs w:val="24"/>
          <w:lang w:val="sr-Latn-CS"/>
        </w:rPr>
        <w:t>Тр</w:t>
      </w:r>
      <w:r w:rsidR="004E03CB">
        <w:rPr>
          <w:rFonts w:ascii="Times New Roman" w:hAnsi="Times New Roman"/>
          <w:sz w:val="24"/>
          <w:szCs w:val="24"/>
          <w:lang w:val="sr-Latn-CS"/>
        </w:rPr>
        <w:t>ошкови за извођењ</w:t>
      </w:r>
      <w:r w:rsidR="00035D14">
        <w:rPr>
          <w:rFonts w:ascii="Times New Roman" w:hAnsi="Times New Roman"/>
          <w:sz w:val="24"/>
          <w:szCs w:val="24"/>
          <w:lang/>
        </w:rPr>
        <w:t>е</w:t>
      </w:r>
      <w:r w:rsidRPr="005D565F">
        <w:rPr>
          <w:rFonts w:ascii="Times New Roman" w:hAnsi="Times New Roman"/>
          <w:sz w:val="24"/>
          <w:szCs w:val="24"/>
          <w:lang w:val="sr-Latn-CS"/>
        </w:rPr>
        <w:t xml:space="preserve"> занатских и инсталатерских радова наадаптацији/уређењу простора/објекта/дворишта намењеног за смештај, боравак и активности корисника</w:t>
      </w:r>
    </w:p>
    <w:p w:rsidR="00D72BAF" w:rsidRPr="005D565F" w:rsidRDefault="00D72BAF" w:rsidP="00697514">
      <w:pPr>
        <w:tabs>
          <w:tab w:val="left" w:pos="540"/>
        </w:tabs>
        <w:spacing w:after="0" w:line="240" w:lineRule="auto"/>
        <w:ind w:left="397"/>
        <w:jc w:val="both"/>
        <w:rPr>
          <w:rFonts w:ascii="Times New Roman" w:hAnsi="Times New Roman"/>
          <w:b/>
          <w:sz w:val="24"/>
          <w:szCs w:val="24"/>
          <w:lang w:val="sr-Latn-CS"/>
        </w:rPr>
      </w:pPr>
    </w:p>
    <w:p w:rsidR="00697514" w:rsidRPr="00D72BAF" w:rsidRDefault="00D72BAF" w:rsidP="00697514">
      <w:pPr>
        <w:tabs>
          <w:tab w:val="left" w:pos="540"/>
        </w:tabs>
        <w:spacing w:after="0" w:line="240" w:lineRule="auto"/>
        <w:ind w:left="1260"/>
        <w:jc w:val="both"/>
        <w:rPr>
          <w:rFonts w:ascii="Times New Roman" w:hAnsi="Times New Roman"/>
          <w:sz w:val="24"/>
          <w:szCs w:val="24"/>
          <w:lang/>
        </w:rPr>
      </w:pPr>
      <w:r w:rsidRPr="00D72BAF">
        <w:rPr>
          <w:rFonts w:ascii="Times New Roman" w:hAnsi="Times New Roman"/>
          <w:sz w:val="24"/>
          <w:szCs w:val="24"/>
          <w:lang/>
        </w:rPr>
        <w:t xml:space="preserve">За  извођење </w:t>
      </w:r>
      <w:r>
        <w:rPr>
          <w:rFonts w:ascii="Times New Roman" w:hAnsi="Times New Roman"/>
          <w:sz w:val="24"/>
          <w:szCs w:val="24"/>
          <w:lang/>
        </w:rPr>
        <w:t xml:space="preserve">ових </w:t>
      </w:r>
      <w:r w:rsidRPr="00D72BAF">
        <w:rPr>
          <w:rFonts w:ascii="Times New Roman" w:hAnsi="Times New Roman"/>
          <w:sz w:val="24"/>
          <w:szCs w:val="24"/>
          <w:lang/>
        </w:rPr>
        <w:t>радова потребно је имати одобрење надлежног органа.</w:t>
      </w:r>
    </w:p>
    <w:p w:rsidR="00D72BAF" w:rsidRPr="00D72BAF" w:rsidRDefault="00D72BAF" w:rsidP="00697514">
      <w:pPr>
        <w:tabs>
          <w:tab w:val="left" w:pos="540"/>
        </w:tabs>
        <w:spacing w:after="0" w:line="240" w:lineRule="auto"/>
        <w:ind w:left="1260"/>
        <w:jc w:val="both"/>
        <w:rPr>
          <w:rFonts w:ascii="Times New Roman" w:hAnsi="Times New Roman"/>
          <w:b/>
          <w:sz w:val="24"/>
          <w:szCs w:val="24"/>
          <w:lang/>
        </w:rPr>
      </w:pPr>
    </w:p>
    <w:p w:rsidR="00697514" w:rsidRPr="005D565F" w:rsidRDefault="00697514" w:rsidP="00697514">
      <w:pPr>
        <w:tabs>
          <w:tab w:val="left" w:pos="540"/>
        </w:tabs>
        <w:spacing w:after="0" w:line="240" w:lineRule="auto"/>
        <w:jc w:val="both"/>
        <w:rPr>
          <w:rFonts w:ascii="Times New Roman" w:hAnsi="Times New Roman"/>
          <w:lang w:val="sr-Latn-CS"/>
        </w:rPr>
      </w:pPr>
      <w:r w:rsidRPr="005D565F">
        <w:rPr>
          <w:rFonts w:ascii="Times New Roman" w:hAnsi="Times New Roman"/>
          <w:bCs/>
          <w:sz w:val="24"/>
          <w:szCs w:val="24"/>
          <w:lang w:val="sr-Cyrl-CS"/>
        </w:rPr>
        <w:t>2.3.</w:t>
      </w:r>
      <w:r w:rsidRPr="005D565F">
        <w:rPr>
          <w:rFonts w:ascii="Times New Roman" w:hAnsi="Times New Roman"/>
          <w:bCs/>
          <w:lang w:val="sr-Latn-CS"/>
        </w:rPr>
        <w:t>ТРОШКОВИ НАБАВКЕ ПОТРОШНОГ МАТЕРИЈАЛА  ПОТРЕБНОГ ЗА РЕАЛИЗАЦИЈУ ПРО</w:t>
      </w:r>
      <w:r w:rsidRPr="005D565F">
        <w:rPr>
          <w:rFonts w:ascii="Times New Roman" w:hAnsi="Times New Roman"/>
          <w:bCs/>
          <w:lang w:val="sr-Cyrl-CS"/>
        </w:rPr>
        <w:t xml:space="preserve">ГРАМСКИХ </w:t>
      </w:r>
      <w:r w:rsidRPr="005D565F">
        <w:rPr>
          <w:rFonts w:ascii="Times New Roman" w:hAnsi="Times New Roman"/>
          <w:bCs/>
          <w:lang w:val="sr-Latn-CS"/>
        </w:rPr>
        <w:t>АКТИВНОСТИ</w:t>
      </w:r>
    </w:p>
    <w:p w:rsidR="00697514" w:rsidRPr="00B80927" w:rsidRDefault="00697514" w:rsidP="00697514">
      <w:pPr>
        <w:tabs>
          <w:tab w:val="left" w:pos="540"/>
        </w:tabs>
        <w:spacing w:after="0" w:line="240" w:lineRule="auto"/>
        <w:ind w:left="397"/>
        <w:jc w:val="both"/>
        <w:rPr>
          <w:rFonts w:ascii="Times New Roman" w:hAnsi="Times New Roman"/>
          <w:lang w:val="sr-Cyrl-CS"/>
        </w:rPr>
      </w:pPr>
      <w:r w:rsidRPr="005D565F">
        <w:rPr>
          <w:rFonts w:ascii="Times New Roman" w:hAnsi="Times New Roman"/>
          <w:lang w:val="sr-Cyrl-CS"/>
        </w:rPr>
        <w:t xml:space="preserve">    2.3.1,</w:t>
      </w:r>
      <w:r w:rsidR="00B80927">
        <w:rPr>
          <w:rFonts w:ascii="Times New Roman" w:hAnsi="Times New Roman"/>
          <w:lang w:val="sr-Latn-CS"/>
        </w:rPr>
        <w:t xml:space="preserve">Трошкови набавке </w:t>
      </w:r>
      <w:r w:rsidR="00B80927">
        <w:rPr>
          <w:rFonts w:ascii="Times New Roman" w:hAnsi="Times New Roman"/>
          <w:lang w:val="sr-Cyrl-CS"/>
        </w:rPr>
        <w:t xml:space="preserve">потрошног </w:t>
      </w:r>
      <w:r w:rsidRPr="005D565F">
        <w:rPr>
          <w:rFonts w:ascii="Times New Roman" w:hAnsi="Times New Roman"/>
          <w:lang w:val="sr-Latn-CS"/>
        </w:rPr>
        <w:t>материјала</w:t>
      </w:r>
      <w:r w:rsidR="00B80927">
        <w:rPr>
          <w:rFonts w:ascii="Times New Roman" w:hAnsi="Times New Roman"/>
          <w:lang w:val="sr-Cyrl-CS"/>
        </w:rPr>
        <w:t xml:space="preserve"> за реализацију програма</w:t>
      </w:r>
    </w:p>
    <w:p w:rsidR="00697514" w:rsidRPr="005D565F" w:rsidRDefault="00697514" w:rsidP="00697514">
      <w:pPr>
        <w:tabs>
          <w:tab w:val="left" w:pos="540"/>
        </w:tabs>
        <w:spacing w:after="0" w:line="240" w:lineRule="auto"/>
        <w:ind w:left="397"/>
        <w:jc w:val="both"/>
        <w:rPr>
          <w:rFonts w:ascii="Times New Roman" w:hAnsi="Times New Roman"/>
          <w:sz w:val="24"/>
          <w:szCs w:val="24"/>
          <w:lang w:val="sr-Latn-CS"/>
        </w:rPr>
      </w:pPr>
      <w:r w:rsidRPr="005D565F">
        <w:rPr>
          <w:rFonts w:ascii="Times New Roman" w:hAnsi="Times New Roman"/>
          <w:sz w:val="24"/>
          <w:szCs w:val="24"/>
          <w:lang w:val="sr-Cyrl-CS"/>
        </w:rPr>
        <w:t xml:space="preserve">    2.3.2.</w:t>
      </w:r>
      <w:r w:rsidRPr="005D565F">
        <w:rPr>
          <w:rFonts w:ascii="Times New Roman" w:hAnsi="Times New Roman"/>
          <w:sz w:val="24"/>
          <w:szCs w:val="24"/>
          <w:lang w:val="sr-Latn-CS"/>
        </w:rPr>
        <w:t>Трошкови материјала који се дели полазницима (оловке, нотеси и сл.)</w:t>
      </w:r>
    </w:p>
    <w:p w:rsidR="00697514" w:rsidRPr="005D565F" w:rsidRDefault="00697514" w:rsidP="00697514">
      <w:pPr>
        <w:tabs>
          <w:tab w:val="left" w:pos="540"/>
        </w:tabs>
        <w:spacing w:after="0" w:line="240" w:lineRule="auto"/>
        <w:jc w:val="both"/>
        <w:rPr>
          <w:rFonts w:ascii="Times New Roman" w:hAnsi="Times New Roman"/>
          <w:sz w:val="24"/>
          <w:szCs w:val="24"/>
          <w:lang w:val="sr-Latn-CS"/>
        </w:rPr>
      </w:pPr>
      <w:r w:rsidRPr="005D565F">
        <w:rPr>
          <w:rFonts w:ascii="Times New Roman" w:hAnsi="Times New Roman"/>
          <w:sz w:val="24"/>
          <w:szCs w:val="24"/>
          <w:lang w:val="sr-Cyrl-CS"/>
        </w:rPr>
        <w:t>2.3.3.</w:t>
      </w:r>
      <w:r w:rsidRPr="005D565F">
        <w:rPr>
          <w:rFonts w:ascii="Times New Roman" w:hAnsi="Times New Roman"/>
          <w:sz w:val="24"/>
          <w:szCs w:val="24"/>
          <w:lang w:val="sr-Latn-CS"/>
        </w:rPr>
        <w:t>Трошкови набавке штампаног материјала (набавка стручне и остале литературе)</w:t>
      </w:r>
    </w:p>
    <w:p w:rsidR="00697514" w:rsidRPr="005D565F" w:rsidRDefault="00697514" w:rsidP="00B80927">
      <w:pPr>
        <w:tabs>
          <w:tab w:val="left" w:pos="540"/>
        </w:tabs>
        <w:spacing w:after="0" w:line="240" w:lineRule="auto"/>
        <w:ind w:left="397"/>
        <w:jc w:val="both"/>
        <w:rPr>
          <w:rFonts w:ascii="Times New Roman" w:hAnsi="Times New Roman"/>
          <w:sz w:val="24"/>
          <w:szCs w:val="24"/>
          <w:lang w:val="sr-Latn-CS"/>
        </w:rPr>
      </w:pPr>
    </w:p>
    <w:p w:rsidR="00697514" w:rsidRPr="005D565F" w:rsidRDefault="00697514" w:rsidP="00697514">
      <w:pPr>
        <w:tabs>
          <w:tab w:val="left" w:pos="360"/>
          <w:tab w:val="left" w:pos="540"/>
        </w:tabs>
        <w:spacing w:after="0" w:line="240" w:lineRule="auto"/>
        <w:jc w:val="both"/>
        <w:rPr>
          <w:rFonts w:ascii="Times New Roman" w:hAnsi="Times New Roman"/>
          <w:sz w:val="24"/>
          <w:szCs w:val="24"/>
          <w:lang w:val="sr-Latn-CS"/>
        </w:rPr>
      </w:pPr>
      <w:r w:rsidRPr="005D565F">
        <w:rPr>
          <w:rFonts w:ascii="Times New Roman" w:hAnsi="Times New Roman"/>
          <w:bCs/>
          <w:sz w:val="24"/>
          <w:szCs w:val="24"/>
          <w:lang w:val="sr-Cyrl-CS"/>
        </w:rPr>
        <w:t xml:space="preserve"> 2.4.</w:t>
      </w:r>
      <w:r w:rsidRPr="005D565F">
        <w:rPr>
          <w:rFonts w:ascii="Times New Roman" w:hAnsi="Times New Roman"/>
          <w:bCs/>
          <w:lang w:val="sr-Latn-CS"/>
        </w:rPr>
        <w:t xml:space="preserve">ТРОШКОВИ </w:t>
      </w:r>
      <w:r w:rsidR="00482A8D">
        <w:rPr>
          <w:rFonts w:ascii="Times New Roman" w:hAnsi="Times New Roman"/>
          <w:bCs/>
          <w:lang w:val="sr-Cyrl-CS"/>
        </w:rPr>
        <w:t xml:space="preserve">СМЕШТАЈА, </w:t>
      </w:r>
      <w:r w:rsidRPr="005D565F">
        <w:rPr>
          <w:rFonts w:ascii="Times New Roman" w:hAnsi="Times New Roman"/>
          <w:bCs/>
          <w:lang w:val="sr-Latn-CS"/>
        </w:rPr>
        <w:t>ИСХРАНЕ И ПОСЛУЖЕЊА</w:t>
      </w:r>
    </w:p>
    <w:p w:rsidR="00997928" w:rsidRPr="00A859FA" w:rsidRDefault="00697514" w:rsidP="00697514">
      <w:pPr>
        <w:tabs>
          <w:tab w:val="left" w:pos="540"/>
        </w:tabs>
        <w:spacing w:after="0" w:line="240" w:lineRule="auto"/>
        <w:ind w:left="397"/>
        <w:jc w:val="both"/>
        <w:rPr>
          <w:rFonts w:ascii="Times New Roman" w:hAnsi="Times New Roman"/>
          <w:sz w:val="24"/>
          <w:szCs w:val="24"/>
          <w:lang/>
        </w:rPr>
      </w:pPr>
      <w:r w:rsidRPr="005D565F">
        <w:rPr>
          <w:rFonts w:ascii="Times New Roman" w:hAnsi="Times New Roman"/>
          <w:sz w:val="24"/>
          <w:szCs w:val="24"/>
          <w:lang w:val="sr-Cyrl-CS"/>
        </w:rPr>
        <w:t>2.4.1.</w:t>
      </w:r>
      <w:r w:rsidRPr="005D565F">
        <w:rPr>
          <w:rFonts w:ascii="Times New Roman" w:hAnsi="Times New Roman"/>
          <w:sz w:val="24"/>
          <w:szCs w:val="24"/>
          <w:lang w:val="sr-Latn-CS"/>
        </w:rPr>
        <w:t xml:space="preserve">Трошкови </w:t>
      </w:r>
      <w:r w:rsidR="00482A8D">
        <w:rPr>
          <w:rFonts w:ascii="Times New Roman" w:hAnsi="Times New Roman"/>
          <w:sz w:val="24"/>
          <w:szCs w:val="24"/>
          <w:lang w:val="sr-Cyrl-CS"/>
        </w:rPr>
        <w:t xml:space="preserve">смештаја, исхране и </w:t>
      </w:r>
      <w:r w:rsidR="00997928">
        <w:rPr>
          <w:rFonts w:ascii="Times New Roman" w:hAnsi="Times New Roman"/>
          <w:sz w:val="24"/>
          <w:szCs w:val="24"/>
          <w:lang w:val="sr-Latn-CS"/>
        </w:rPr>
        <w:t xml:space="preserve">послужења </w:t>
      </w:r>
      <w:r w:rsidR="00D92F8B">
        <w:rPr>
          <w:rFonts w:ascii="Times New Roman" w:hAnsi="Times New Roman"/>
          <w:sz w:val="24"/>
          <w:szCs w:val="24"/>
          <w:lang w:val="sr-Latn-CS"/>
        </w:rPr>
        <w:t>за кориснике и</w:t>
      </w:r>
      <w:r w:rsidR="00D92F8B">
        <w:rPr>
          <w:rFonts w:ascii="Times New Roman" w:hAnsi="Times New Roman"/>
          <w:sz w:val="24"/>
          <w:szCs w:val="24"/>
          <w:lang/>
        </w:rPr>
        <w:t xml:space="preserve"> реализацију</w:t>
      </w:r>
      <w:r w:rsidR="004F1EC8">
        <w:rPr>
          <w:rFonts w:ascii="Times New Roman" w:hAnsi="Times New Roman"/>
          <w:sz w:val="24"/>
          <w:szCs w:val="24"/>
          <w:lang/>
        </w:rPr>
        <w:t xml:space="preserve"> програмских активности - на радионицама, састанцима и сл.</w:t>
      </w:r>
    </w:p>
    <w:p w:rsidR="00697514" w:rsidRPr="005D565F" w:rsidRDefault="00697514" w:rsidP="00997928">
      <w:pPr>
        <w:tabs>
          <w:tab w:val="left" w:pos="540"/>
        </w:tabs>
        <w:spacing w:after="0" w:line="240" w:lineRule="auto"/>
        <w:jc w:val="both"/>
        <w:rPr>
          <w:rFonts w:ascii="Times New Roman" w:hAnsi="Times New Roman"/>
          <w:sz w:val="24"/>
          <w:szCs w:val="24"/>
          <w:lang w:val="sr-Cyrl-CS"/>
        </w:rPr>
      </w:pPr>
      <w:r w:rsidRPr="005D565F">
        <w:rPr>
          <w:rFonts w:ascii="Times New Roman" w:hAnsi="Times New Roman"/>
          <w:sz w:val="24"/>
          <w:szCs w:val="24"/>
          <w:lang w:val="sr-Latn-CS"/>
        </w:rPr>
        <w:t>(</w:t>
      </w:r>
      <w:r w:rsidRPr="005D565F">
        <w:rPr>
          <w:rFonts w:ascii="Times New Roman" w:hAnsi="Times New Roman"/>
          <w:sz w:val="24"/>
          <w:szCs w:val="24"/>
          <w:lang w:val="sr-Cyrl-CS"/>
        </w:rPr>
        <w:t>јело</w:t>
      </w:r>
      <w:r w:rsidRPr="005D565F">
        <w:rPr>
          <w:rFonts w:ascii="Times New Roman" w:hAnsi="Times New Roman"/>
          <w:sz w:val="24"/>
          <w:szCs w:val="24"/>
          <w:lang w:val="sr-Latn-CS"/>
        </w:rPr>
        <w:t>, кафа, сокови, безалкохолна пића...)</w:t>
      </w:r>
    </w:p>
    <w:p w:rsidR="00697514" w:rsidRPr="005D565F" w:rsidRDefault="00697514" w:rsidP="00697514">
      <w:pPr>
        <w:tabs>
          <w:tab w:val="left" w:pos="540"/>
        </w:tabs>
        <w:spacing w:after="0" w:line="240" w:lineRule="auto"/>
        <w:ind w:left="577"/>
        <w:jc w:val="both"/>
        <w:rPr>
          <w:rFonts w:ascii="Times New Roman" w:hAnsi="Times New Roman"/>
          <w:sz w:val="24"/>
          <w:szCs w:val="24"/>
          <w:lang w:val="sr-Cyrl-CS"/>
        </w:rPr>
      </w:pPr>
    </w:p>
    <w:p w:rsidR="00697514" w:rsidRPr="005D565F" w:rsidRDefault="00697514" w:rsidP="00697514">
      <w:pPr>
        <w:spacing w:after="0" w:line="240" w:lineRule="auto"/>
        <w:jc w:val="both"/>
        <w:rPr>
          <w:rFonts w:ascii="Times New Roman" w:hAnsi="Times New Roman"/>
          <w:sz w:val="24"/>
          <w:szCs w:val="24"/>
          <w:lang w:val="sr-Latn-CS"/>
        </w:rPr>
      </w:pPr>
      <w:r w:rsidRPr="005D565F">
        <w:rPr>
          <w:rFonts w:ascii="Times New Roman" w:hAnsi="Times New Roman"/>
          <w:bCs/>
          <w:sz w:val="24"/>
          <w:szCs w:val="24"/>
          <w:lang w:val="sr-Cyrl-CS"/>
        </w:rPr>
        <w:t>2.5.</w:t>
      </w:r>
      <w:r w:rsidRPr="005D565F">
        <w:rPr>
          <w:rFonts w:ascii="Times New Roman" w:hAnsi="Times New Roman"/>
          <w:bCs/>
          <w:lang w:val="sr-Latn-CS"/>
        </w:rPr>
        <w:t>ТРОШКОВИ ПРИПРЕМЕ, ШТАМПЕ И УМНОЖАВАЊА ЕДУКАТИВНОГ МАТЕРИЈАЛА</w:t>
      </w:r>
      <w:r w:rsidRPr="005D565F">
        <w:rPr>
          <w:rFonts w:ascii="Times New Roman" w:hAnsi="Times New Roman"/>
          <w:bCs/>
          <w:sz w:val="24"/>
          <w:szCs w:val="24"/>
          <w:lang w:val="sr-Latn-CS"/>
        </w:rPr>
        <w:t>(приручника, публикација, брошура, скрипти и сл.)</w:t>
      </w:r>
    </w:p>
    <w:p w:rsidR="00697514" w:rsidRPr="005D565F" w:rsidRDefault="00697514" w:rsidP="00697514">
      <w:pPr>
        <w:spacing w:after="0" w:line="240" w:lineRule="auto"/>
        <w:ind w:left="720"/>
        <w:jc w:val="both"/>
        <w:rPr>
          <w:rFonts w:ascii="Times New Roman" w:hAnsi="Times New Roman"/>
          <w:sz w:val="24"/>
          <w:szCs w:val="24"/>
          <w:lang w:val="sr-Latn-CS"/>
        </w:rPr>
      </w:pPr>
    </w:p>
    <w:p w:rsidR="00697514" w:rsidRPr="005D565F" w:rsidRDefault="00697514" w:rsidP="00697514">
      <w:pPr>
        <w:spacing w:after="0" w:line="240" w:lineRule="auto"/>
        <w:jc w:val="both"/>
        <w:rPr>
          <w:rFonts w:ascii="Times New Roman" w:hAnsi="Times New Roman"/>
          <w:sz w:val="24"/>
          <w:szCs w:val="24"/>
          <w:lang w:val="sr-Latn-CS"/>
        </w:rPr>
      </w:pPr>
      <w:r w:rsidRPr="005D565F">
        <w:rPr>
          <w:rFonts w:ascii="Times New Roman" w:hAnsi="Times New Roman"/>
          <w:bCs/>
          <w:sz w:val="24"/>
          <w:szCs w:val="24"/>
          <w:lang w:val="sr-Cyrl-CS"/>
        </w:rPr>
        <w:t>2.6.</w:t>
      </w:r>
      <w:r w:rsidRPr="00F60481">
        <w:rPr>
          <w:rFonts w:ascii="Times New Roman" w:hAnsi="Times New Roman"/>
          <w:bCs/>
          <w:lang w:val="sr-Latn-CS"/>
        </w:rPr>
        <w:t>ТРОШКОВИ ПРОМОТИВНИХ АКТИВНОСТИ</w:t>
      </w:r>
      <w:r w:rsidRPr="005D565F">
        <w:rPr>
          <w:rFonts w:ascii="Times New Roman" w:hAnsi="Times New Roman"/>
          <w:bCs/>
          <w:sz w:val="24"/>
          <w:szCs w:val="24"/>
          <w:lang w:val="sr-Latn-CS"/>
        </w:rPr>
        <w:t xml:space="preserve"> (израда промотивног материјала - логотип, плакати, позивнице, мајице, беџеви, и сл.)</w:t>
      </w:r>
    </w:p>
    <w:p w:rsidR="00697514" w:rsidRPr="00F25C60" w:rsidRDefault="00697514" w:rsidP="00697514">
      <w:pPr>
        <w:pStyle w:val="ListParagraph"/>
        <w:rPr>
          <w:rFonts w:ascii="Times New Roman" w:hAnsi="Times New Roman"/>
          <w:lang w:val="sr-Latn-CS"/>
        </w:rPr>
      </w:pPr>
    </w:p>
    <w:p w:rsidR="00697514" w:rsidRPr="005D565F" w:rsidRDefault="00336106" w:rsidP="00697514">
      <w:pPr>
        <w:spacing w:after="0" w:line="240" w:lineRule="auto"/>
        <w:jc w:val="both"/>
        <w:rPr>
          <w:rFonts w:ascii="Times New Roman" w:hAnsi="Times New Roman"/>
          <w:sz w:val="24"/>
          <w:szCs w:val="24"/>
          <w:lang w:val="sr-Latn-CS"/>
        </w:rPr>
      </w:pPr>
      <w:r>
        <w:rPr>
          <w:rFonts w:ascii="Times New Roman" w:hAnsi="Times New Roman"/>
          <w:bCs/>
          <w:lang w:val="sr-Cyrl-CS"/>
        </w:rPr>
        <w:lastRenderedPageBreak/>
        <w:t xml:space="preserve"> 2.7.</w:t>
      </w:r>
      <w:r w:rsidR="00697514" w:rsidRPr="00F25C60">
        <w:rPr>
          <w:rFonts w:ascii="Times New Roman" w:hAnsi="Times New Roman"/>
          <w:bCs/>
          <w:lang w:val="sr-Latn-CS"/>
        </w:rPr>
        <w:t>ХОНОРАРИ ЗА ЧЛАНОВЕ ПРОЈЕКТНОГ ТИМА АНГАЖОВАН</w:t>
      </w:r>
      <w:r w:rsidR="00697514" w:rsidRPr="00F25C60">
        <w:rPr>
          <w:rFonts w:ascii="Times New Roman" w:hAnsi="Times New Roman"/>
          <w:bCs/>
          <w:lang w:val="sr-Cyrl-CS"/>
        </w:rPr>
        <w:t>ИХ</w:t>
      </w:r>
      <w:r w:rsidR="00697514" w:rsidRPr="00F25C60">
        <w:rPr>
          <w:rFonts w:ascii="Times New Roman" w:hAnsi="Times New Roman"/>
          <w:bCs/>
          <w:lang w:val="sr-Latn-CS"/>
        </w:rPr>
        <w:t xml:space="preserve"> НА РЕАЛИЗАЦИЈИ ПРО</w:t>
      </w:r>
      <w:r w:rsidR="00697514" w:rsidRPr="00F25C60">
        <w:rPr>
          <w:rFonts w:ascii="Times New Roman" w:hAnsi="Times New Roman"/>
          <w:bCs/>
          <w:lang w:val="sr-Cyrl-CS"/>
        </w:rPr>
        <w:t xml:space="preserve">ГРАМСКИХ </w:t>
      </w:r>
      <w:r w:rsidR="00697514" w:rsidRPr="00F25C60">
        <w:rPr>
          <w:rFonts w:ascii="Times New Roman" w:hAnsi="Times New Roman"/>
          <w:bCs/>
          <w:lang w:val="sr-Latn-CS"/>
        </w:rPr>
        <w:t>АКТИВНОСТИ И ДИРЕКТНОМ РАДУ СА КОРИСНИЦИМА</w:t>
      </w:r>
      <w:r w:rsidR="00697514" w:rsidRPr="005D565F">
        <w:rPr>
          <w:rFonts w:ascii="Times New Roman" w:hAnsi="Times New Roman"/>
          <w:sz w:val="24"/>
          <w:szCs w:val="24"/>
          <w:lang w:val="sr-Latn-CS"/>
        </w:rPr>
        <w:t>предвиђени су за директни рад са корисницима, тј. рад на пружању услуга корисницим</w:t>
      </w:r>
      <w:r w:rsidR="00B80927">
        <w:rPr>
          <w:rFonts w:ascii="Times New Roman" w:hAnsi="Times New Roman"/>
          <w:sz w:val="24"/>
          <w:szCs w:val="24"/>
          <w:lang w:val="sr-Latn-CS"/>
        </w:rPr>
        <w:t>а, рад на реализацији про</w:t>
      </w:r>
      <w:r w:rsidR="00B80927">
        <w:rPr>
          <w:rFonts w:ascii="Times New Roman" w:hAnsi="Times New Roman"/>
          <w:sz w:val="24"/>
          <w:szCs w:val="24"/>
          <w:lang w:val="sr-Cyrl-CS"/>
        </w:rPr>
        <w:t>грамских</w:t>
      </w:r>
      <w:r w:rsidR="00697514" w:rsidRPr="005D565F">
        <w:rPr>
          <w:rFonts w:ascii="Times New Roman" w:hAnsi="Times New Roman"/>
          <w:sz w:val="24"/>
          <w:szCs w:val="24"/>
          <w:lang w:val="sr-Latn-CS"/>
        </w:rPr>
        <w:t xml:space="preserve"> активности, праћењу и процени услуга са аспекта самих пружалаца услуга. </w:t>
      </w:r>
    </w:p>
    <w:p w:rsidR="00697514" w:rsidRPr="005D565F" w:rsidRDefault="00697514" w:rsidP="00697514">
      <w:pPr>
        <w:spacing w:before="120"/>
        <w:ind w:left="540"/>
        <w:jc w:val="both"/>
        <w:rPr>
          <w:rFonts w:ascii="Times New Roman" w:hAnsi="Times New Roman"/>
          <w:sz w:val="24"/>
          <w:szCs w:val="24"/>
          <w:lang w:val="sr-Cyrl-CS"/>
        </w:rPr>
      </w:pPr>
      <w:r w:rsidRPr="005D565F">
        <w:rPr>
          <w:rFonts w:ascii="Times New Roman" w:hAnsi="Times New Roman"/>
          <w:sz w:val="24"/>
          <w:szCs w:val="24"/>
          <w:lang w:val="sr-Latn-CS"/>
        </w:rPr>
        <w:t>Чланови пројектног тима, ангажовани на реализацији про</w:t>
      </w:r>
      <w:r w:rsidRPr="005D565F">
        <w:rPr>
          <w:rFonts w:ascii="Times New Roman" w:hAnsi="Times New Roman"/>
          <w:sz w:val="24"/>
          <w:szCs w:val="24"/>
          <w:lang w:val="sr-Cyrl-CS"/>
        </w:rPr>
        <w:t>грамских</w:t>
      </w:r>
      <w:r w:rsidRPr="005D565F">
        <w:rPr>
          <w:rFonts w:ascii="Times New Roman" w:hAnsi="Times New Roman"/>
          <w:sz w:val="24"/>
          <w:szCs w:val="24"/>
          <w:lang w:val="sr-Latn-CS"/>
        </w:rPr>
        <w:t xml:space="preserve"> активности и директном раду са корисницима подељени су на 2 групе, тј. 2 буџетске подставке:</w:t>
      </w:r>
    </w:p>
    <w:p w:rsidR="00697514" w:rsidRPr="005D565F" w:rsidRDefault="00697514" w:rsidP="00697514">
      <w:pPr>
        <w:spacing w:after="0" w:line="240" w:lineRule="auto"/>
        <w:ind w:left="397"/>
        <w:jc w:val="both"/>
        <w:rPr>
          <w:rFonts w:ascii="Times New Roman" w:hAnsi="Times New Roman"/>
          <w:sz w:val="24"/>
          <w:szCs w:val="24"/>
          <w:lang w:val="sr-Latn-CS"/>
        </w:rPr>
      </w:pPr>
      <w:r w:rsidRPr="005D565F">
        <w:rPr>
          <w:rFonts w:ascii="Times New Roman" w:hAnsi="Times New Roman"/>
          <w:sz w:val="24"/>
          <w:szCs w:val="24"/>
          <w:lang w:val="sr-Cyrl-CS"/>
        </w:rPr>
        <w:t>2.7.1.</w:t>
      </w:r>
      <w:r w:rsidRPr="005D565F">
        <w:rPr>
          <w:rFonts w:ascii="Times New Roman" w:hAnsi="Times New Roman"/>
          <w:sz w:val="24"/>
          <w:szCs w:val="24"/>
          <w:lang w:val="sr-Latn-CS"/>
        </w:rPr>
        <w:t>Особе ангажоване на раду са корисницима (радионича</w:t>
      </w:r>
      <w:r w:rsidR="00B80927">
        <w:rPr>
          <w:rFonts w:ascii="Times New Roman" w:hAnsi="Times New Roman"/>
          <w:sz w:val="24"/>
          <w:szCs w:val="24"/>
          <w:lang w:val="sr-Latn-CS"/>
        </w:rPr>
        <w:t>р, водитељи радионица, терапеут</w:t>
      </w:r>
      <w:r w:rsidR="00B80927">
        <w:rPr>
          <w:rFonts w:ascii="Times New Roman" w:hAnsi="Times New Roman"/>
          <w:sz w:val="24"/>
          <w:szCs w:val="24"/>
          <w:lang w:val="sr-Cyrl-CS"/>
        </w:rPr>
        <w:t xml:space="preserve"> и сл.</w:t>
      </w:r>
      <w:r w:rsidRPr="005D565F">
        <w:rPr>
          <w:rFonts w:ascii="Times New Roman" w:hAnsi="Times New Roman"/>
          <w:sz w:val="24"/>
          <w:szCs w:val="24"/>
          <w:lang w:val="sr-Latn-CS"/>
        </w:rPr>
        <w:t>)</w:t>
      </w:r>
    </w:p>
    <w:p w:rsidR="00697514" w:rsidRPr="005D565F" w:rsidRDefault="00697514" w:rsidP="00697514">
      <w:pPr>
        <w:spacing w:after="0" w:line="240" w:lineRule="auto"/>
        <w:ind w:left="397"/>
        <w:jc w:val="both"/>
        <w:rPr>
          <w:rFonts w:ascii="Times New Roman" w:hAnsi="Times New Roman"/>
          <w:sz w:val="24"/>
          <w:szCs w:val="24"/>
          <w:lang w:val="sr-Cyrl-CS"/>
        </w:rPr>
      </w:pPr>
      <w:r w:rsidRPr="005D565F">
        <w:rPr>
          <w:rFonts w:ascii="Times New Roman" w:hAnsi="Times New Roman"/>
          <w:sz w:val="24"/>
          <w:szCs w:val="24"/>
          <w:lang w:val="sr-Cyrl-CS"/>
        </w:rPr>
        <w:t>2.7.2.</w:t>
      </w:r>
      <w:r w:rsidRPr="005D565F">
        <w:rPr>
          <w:rFonts w:ascii="Times New Roman" w:hAnsi="Times New Roman"/>
          <w:sz w:val="24"/>
          <w:szCs w:val="24"/>
          <w:lang w:val="sr-Latn-CS"/>
        </w:rPr>
        <w:t>Стручни сарадници на про</w:t>
      </w:r>
      <w:r w:rsidRPr="005D565F">
        <w:rPr>
          <w:rFonts w:ascii="Times New Roman" w:hAnsi="Times New Roman"/>
          <w:sz w:val="24"/>
          <w:szCs w:val="24"/>
          <w:lang w:val="sr-Cyrl-CS"/>
        </w:rPr>
        <w:t>граму</w:t>
      </w:r>
      <w:r w:rsidRPr="005D565F">
        <w:rPr>
          <w:rFonts w:ascii="Times New Roman" w:hAnsi="Times New Roman"/>
          <w:sz w:val="24"/>
          <w:szCs w:val="24"/>
          <w:lang w:val="sr-Latn-CS"/>
        </w:rPr>
        <w:t xml:space="preserve"> ангажовани за специфичне послове (послови везани за праћење, процену, суп</w:t>
      </w:r>
      <w:r w:rsidR="00B80927">
        <w:rPr>
          <w:rFonts w:ascii="Times New Roman" w:hAnsi="Times New Roman"/>
          <w:sz w:val="24"/>
          <w:szCs w:val="24"/>
          <w:lang w:val="sr-Latn-CS"/>
        </w:rPr>
        <w:t>ервизију и унапређење про</w:t>
      </w:r>
      <w:r w:rsidR="00B80927">
        <w:rPr>
          <w:rFonts w:ascii="Times New Roman" w:hAnsi="Times New Roman"/>
          <w:sz w:val="24"/>
          <w:szCs w:val="24"/>
          <w:lang w:val="sr-Cyrl-CS"/>
        </w:rPr>
        <w:t>грамских</w:t>
      </w:r>
      <w:r w:rsidRPr="005D565F">
        <w:rPr>
          <w:rFonts w:ascii="Times New Roman" w:hAnsi="Times New Roman"/>
          <w:sz w:val="24"/>
          <w:szCs w:val="24"/>
          <w:lang w:val="sr-Latn-CS"/>
        </w:rPr>
        <w:t xml:space="preserve"> активности –стручни сарадници-консултанти из разних области</w:t>
      </w:r>
      <w:r w:rsidRPr="005D565F">
        <w:rPr>
          <w:rFonts w:ascii="Times New Roman" w:hAnsi="Times New Roman"/>
          <w:sz w:val="24"/>
          <w:szCs w:val="24"/>
          <w:lang w:val="sr-Cyrl-CS"/>
        </w:rPr>
        <w:t>).</w:t>
      </w:r>
    </w:p>
    <w:p w:rsidR="00697514" w:rsidRPr="005D565F" w:rsidRDefault="00697514" w:rsidP="00697514">
      <w:pPr>
        <w:spacing w:after="0" w:line="240" w:lineRule="auto"/>
        <w:ind w:left="397"/>
        <w:jc w:val="both"/>
        <w:rPr>
          <w:rFonts w:ascii="Times New Roman" w:hAnsi="Times New Roman"/>
          <w:sz w:val="24"/>
          <w:szCs w:val="24"/>
          <w:lang w:val="sr-Latn-CS"/>
        </w:rPr>
      </w:pPr>
    </w:p>
    <w:p w:rsidR="00697514" w:rsidRPr="005D565F" w:rsidRDefault="00697514" w:rsidP="00697514">
      <w:pPr>
        <w:tabs>
          <w:tab w:val="left" w:pos="2085"/>
        </w:tabs>
        <w:jc w:val="both"/>
        <w:rPr>
          <w:rFonts w:ascii="Times New Roman" w:hAnsi="Times New Roman"/>
          <w:sz w:val="24"/>
          <w:szCs w:val="24"/>
          <w:lang w:val="sr-Cyrl-CS"/>
        </w:rPr>
      </w:pPr>
      <w:r w:rsidRPr="005D565F">
        <w:rPr>
          <w:rFonts w:ascii="Times New Roman" w:hAnsi="Times New Roman"/>
          <w:sz w:val="24"/>
          <w:szCs w:val="24"/>
        </w:rPr>
        <w:t xml:space="preserve">У наративном буџету је потребно прецизирати струку и опис послова сваког стручног сарадника појединачно. </w:t>
      </w:r>
    </w:p>
    <w:p w:rsidR="00697514" w:rsidRPr="005D565F" w:rsidRDefault="00697514" w:rsidP="00697514">
      <w:pPr>
        <w:jc w:val="both"/>
        <w:rPr>
          <w:rFonts w:ascii="Times New Roman" w:hAnsi="Times New Roman"/>
          <w:iCs/>
          <w:sz w:val="24"/>
          <w:szCs w:val="24"/>
          <w:lang w:val="sr-Cyrl-CS"/>
        </w:rPr>
      </w:pPr>
      <w:r w:rsidRPr="005D565F">
        <w:rPr>
          <w:rFonts w:ascii="Times New Roman" w:hAnsi="Times New Roman"/>
          <w:iCs/>
          <w:sz w:val="24"/>
          <w:szCs w:val="24"/>
          <w:lang w:val="sr-Latn-CS"/>
        </w:rPr>
        <w:t>При приказу хонорара у наративном буџету је потребно дати следеће податке:</w:t>
      </w:r>
    </w:p>
    <w:p w:rsidR="00697514" w:rsidRPr="005D565F" w:rsidRDefault="00697514" w:rsidP="00697514">
      <w:pPr>
        <w:spacing w:after="0" w:line="240" w:lineRule="auto"/>
        <w:jc w:val="both"/>
        <w:rPr>
          <w:rFonts w:ascii="Times New Roman" w:hAnsi="Times New Roman"/>
          <w:bCs/>
          <w:sz w:val="24"/>
          <w:szCs w:val="24"/>
          <w:lang w:val="sr-Latn-CS"/>
        </w:rPr>
      </w:pPr>
      <w:r w:rsidRPr="005D565F">
        <w:rPr>
          <w:rFonts w:ascii="Times New Roman" w:hAnsi="Times New Roman"/>
          <w:iCs/>
          <w:sz w:val="24"/>
          <w:szCs w:val="24"/>
          <w:lang w:val="sr-Cyrl-CS"/>
        </w:rPr>
        <w:t>1.</w:t>
      </w:r>
      <w:r w:rsidRPr="005D565F">
        <w:rPr>
          <w:rFonts w:ascii="Times New Roman" w:hAnsi="Times New Roman"/>
          <w:bCs/>
          <w:sz w:val="24"/>
          <w:szCs w:val="24"/>
          <w:lang w:val="sr-Latn-CS"/>
        </w:rPr>
        <w:t>Функцију особе на про</w:t>
      </w:r>
      <w:r w:rsidRPr="005D565F">
        <w:rPr>
          <w:rFonts w:ascii="Times New Roman" w:hAnsi="Times New Roman"/>
          <w:bCs/>
          <w:sz w:val="24"/>
          <w:szCs w:val="24"/>
          <w:lang w:val="sr-Cyrl-CS"/>
        </w:rPr>
        <w:t>граму</w:t>
      </w:r>
      <w:r w:rsidRPr="005D565F">
        <w:rPr>
          <w:rFonts w:ascii="Times New Roman" w:hAnsi="Times New Roman"/>
          <w:bCs/>
          <w:sz w:val="24"/>
          <w:szCs w:val="24"/>
          <w:lang w:val="sr-Latn-CS"/>
        </w:rPr>
        <w:t>(или више особа)</w:t>
      </w:r>
      <w:r w:rsidRPr="005D565F">
        <w:rPr>
          <w:rFonts w:ascii="Times New Roman" w:hAnsi="Times New Roman"/>
          <w:bCs/>
          <w:sz w:val="24"/>
          <w:szCs w:val="24"/>
          <w:lang w:val="sr-Cyrl-CS"/>
        </w:rPr>
        <w:t>,</w:t>
      </w:r>
    </w:p>
    <w:p w:rsidR="00697514" w:rsidRPr="005D565F" w:rsidRDefault="00697514" w:rsidP="00697514">
      <w:pPr>
        <w:spacing w:after="0" w:line="240" w:lineRule="auto"/>
        <w:jc w:val="both"/>
        <w:rPr>
          <w:rFonts w:ascii="Times New Roman" w:hAnsi="Times New Roman"/>
          <w:bCs/>
          <w:sz w:val="24"/>
          <w:szCs w:val="24"/>
          <w:lang w:val="sr-Latn-CS"/>
        </w:rPr>
      </w:pPr>
      <w:r w:rsidRPr="005D565F">
        <w:rPr>
          <w:rFonts w:ascii="Times New Roman" w:hAnsi="Times New Roman"/>
          <w:bCs/>
          <w:sz w:val="24"/>
          <w:szCs w:val="24"/>
          <w:lang w:val="sr-Cyrl-CS"/>
        </w:rPr>
        <w:t>2.</w:t>
      </w:r>
      <w:r w:rsidRPr="005D565F">
        <w:rPr>
          <w:rFonts w:ascii="Times New Roman" w:hAnsi="Times New Roman"/>
          <w:bCs/>
          <w:sz w:val="24"/>
          <w:szCs w:val="24"/>
          <w:lang w:val="sr-Latn-CS"/>
        </w:rPr>
        <w:t>Број ангажованих особа на одређеној функцији (ако је ангажовано више особа)</w:t>
      </w:r>
      <w:r w:rsidRPr="005D565F">
        <w:rPr>
          <w:rFonts w:ascii="Times New Roman" w:hAnsi="Times New Roman"/>
          <w:bCs/>
          <w:sz w:val="24"/>
          <w:szCs w:val="24"/>
          <w:lang w:val="sr-Cyrl-CS"/>
        </w:rPr>
        <w:t>,</w:t>
      </w:r>
    </w:p>
    <w:p w:rsidR="00697514" w:rsidRPr="005D565F" w:rsidRDefault="00697514" w:rsidP="00697514">
      <w:pPr>
        <w:spacing w:after="0" w:line="240" w:lineRule="auto"/>
        <w:jc w:val="both"/>
        <w:rPr>
          <w:rFonts w:ascii="Times New Roman" w:hAnsi="Times New Roman"/>
          <w:bCs/>
          <w:sz w:val="24"/>
          <w:szCs w:val="24"/>
          <w:lang w:val="sr-Latn-CS"/>
        </w:rPr>
      </w:pPr>
      <w:r w:rsidRPr="005D565F">
        <w:rPr>
          <w:rFonts w:ascii="Times New Roman" w:hAnsi="Times New Roman"/>
          <w:bCs/>
          <w:sz w:val="24"/>
          <w:szCs w:val="24"/>
          <w:lang w:val="sr-Cyrl-CS"/>
        </w:rPr>
        <w:t>3.</w:t>
      </w:r>
      <w:r w:rsidRPr="005D565F">
        <w:rPr>
          <w:rFonts w:ascii="Times New Roman" w:hAnsi="Times New Roman"/>
          <w:bCs/>
          <w:sz w:val="24"/>
          <w:szCs w:val="24"/>
          <w:lang w:val="sr-Latn-CS"/>
        </w:rPr>
        <w:t>Тип уговора о радном ангажовању те особе (тих особа)</w:t>
      </w:r>
      <w:r w:rsidRPr="005D565F">
        <w:rPr>
          <w:rFonts w:ascii="Times New Roman" w:hAnsi="Times New Roman"/>
          <w:bCs/>
          <w:sz w:val="24"/>
          <w:szCs w:val="24"/>
          <w:lang w:val="sr-Cyrl-CS"/>
        </w:rPr>
        <w:t>,</w:t>
      </w:r>
    </w:p>
    <w:p w:rsidR="00697514" w:rsidRPr="005D565F" w:rsidRDefault="004E03CB" w:rsidP="00697514">
      <w:pPr>
        <w:spacing w:after="0" w:line="240" w:lineRule="auto"/>
        <w:jc w:val="both"/>
        <w:rPr>
          <w:rFonts w:ascii="Times New Roman" w:hAnsi="Times New Roman"/>
          <w:bCs/>
          <w:sz w:val="24"/>
          <w:szCs w:val="24"/>
          <w:lang w:val="sr-Latn-CS"/>
        </w:rPr>
      </w:pPr>
      <w:r>
        <w:rPr>
          <w:rFonts w:ascii="Times New Roman" w:hAnsi="Times New Roman"/>
          <w:bCs/>
          <w:sz w:val="24"/>
          <w:szCs w:val="24"/>
          <w:lang w:val="sr-Cyrl-CS"/>
        </w:rPr>
        <w:t>4</w:t>
      </w:r>
      <w:r w:rsidR="00697514" w:rsidRPr="005D565F">
        <w:rPr>
          <w:rFonts w:ascii="Times New Roman" w:hAnsi="Times New Roman"/>
          <w:bCs/>
          <w:sz w:val="24"/>
          <w:szCs w:val="24"/>
          <w:lang w:val="sr-Cyrl-CS"/>
        </w:rPr>
        <w:t>.</w:t>
      </w:r>
      <w:r w:rsidR="00697514" w:rsidRPr="005D565F">
        <w:rPr>
          <w:rFonts w:ascii="Times New Roman" w:hAnsi="Times New Roman"/>
          <w:bCs/>
          <w:sz w:val="24"/>
          <w:szCs w:val="24"/>
          <w:lang w:val="sr-Latn-CS"/>
        </w:rPr>
        <w:t>Број месеци рада на про</w:t>
      </w:r>
      <w:r w:rsidR="00697514" w:rsidRPr="005D565F">
        <w:rPr>
          <w:rFonts w:ascii="Times New Roman" w:hAnsi="Times New Roman"/>
          <w:bCs/>
          <w:sz w:val="24"/>
          <w:szCs w:val="24"/>
          <w:lang w:val="sr-Cyrl-CS"/>
        </w:rPr>
        <w:t>граму,</w:t>
      </w:r>
    </w:p>
    <w:p w:rsidR="00697514" w:rsidRPr="005D565F" w:rsidRDefault="004E03CB" w:rsidP="00697514">
      <w:pPr>
        <w:spacing w:after="0" w:line="240" w:lineRule="auto"/>
        <w:jc w:val="both"/>
        <w:rPr>
          <w:rFonts w:ascii="Times New Roman" w:hAnsi="Times New Roman"/>
          <w:bCs/>
          <w:sz w:val="24"/>
          <w:szCs w:val="24"/>
          <w:lang w:val="sr-Latn-CS"/>
        </w:rPr>
      </w:pPr>
      <w:r>
        <w:rPr>
          <w:rFonts w:ascii="Times New Roman" w:hAnsi="Times New Roman"/>
          <w:bCs/>
          <w:sz w:val="24"/>
          <w:szCs w:val="24"/>
          <w:lang w:val="sr-Cyrl-CS"/>
        </w:rPr>
        <w:t>5</w:t>
      </w:r>
      <w:r w:rsidR="00697514" w:rsidRPr="005D565F">
        <w:rPr>
          <w:rFonts w:ascii="Times New Roman" w:hAnsi="Times New Roman"/>
          <w:bCs/>
          <w:sz w:val="24"/>
          <w:szCs w:val="24"/>
          <w:lang w:val="sr-Cyrl-CS"/>
        </w:rPr>
        <w:t>.</w:t>
      </w:r>
      <w:r w:rsidR="00697514" w:rsidRPr="005D565F">
        <w:rPr>
          <w:rFonts w:ascii="Times New Roman" w:hAnsi="Times New Roman"/>
          <w:bCs/>
          <w:sz w:val="24"/>
          <w:szCs w:val="24"/>
          <w:lang w:val="sr-Latn-CS"/>
        </w:rPr>
        <w:t>Месечни нето хонорар и месечни бруто хонорар у динарима</w:t>
      </w:r>
      <w:r w:rsidR="00697514" w:rsidRPr="005D565F">
        <w:rPr>
          <w:rFonts w:ascii="Times New Roman" w:hAnsi="Times New Roman"/>
          <w:bCs/>
          <w:sz w:val="24"/>
          <w:szCs w:val="24"/>
          <w:lang w:val="sr-Cyrl-CS"/>
        </w:rPr>
        <w:t xml:space="preserve"> и </w:t>
      </w:r>
    </w:p>
    <w:p w:rsidR="00697514" w:rsidRPr="005D565F" w:rsidRDefault="004E03CB" w:rsidP="00697514">
      <w:pPr>
        <w:spacing w:after="0" w:line="240" w:lineRule="auto"/>
        <w:jc w:val="both"/>
        <w:rPr>
          <w:rFonts w:ascii="Times New Roman" w:hAnsi="Times New Roman"/>
          <w:bCs/>
          <w:sz w:val="24"/>
          <w:szCs w:val="24"/>
          <w:lang w:val="sr-Latn-CS"/>
        </w:rPr>
      </w:pPr>
      <w:r>
        <w:rPr>
          <w:rFonts w:ascii="Times New Roman" w:hAnsi="Times New Roman"/>
          <w:bCs/>
          <w:sz w:val="24"/>
          <w:szCs w:val="24"/>
          <w:lang w:val="sr-Cyrl-CS"/>
        </w:rPr>
        <w:t>6</w:t>
      </w:r>
      <w:r w:rsidR="00697514" w:rsidRPr="005D565F">
        <w:rPr>
          <w:rFonts w:ascii="Times New Roman" w:hAnsi="Times New Roman"/>
          <w:bCs/>
          <w:sz w:val="24"/>
          <w:szCs w:val="24"/>
          <w:lang w:val="sr-Cyrl-CS"/>
        </w:rPr>
        <w:t>.</w:t>
      </w:r>
      <w:r w:rsidR="00931FF6">
        <w:rPr>
          <w:rFonts w:ascii="Times New Roman" w:hAnsi="Times New Roman"/>
          <w:bCs/>
          <w:sz w:val="24"/>
          <w:szCs w:val="24"/>
          <w:lang w:val="sr-Latn-CS"/>
        </w:rPr>
        <w:t>Укупан (на нивоу про</w:t>
      </w:r>
      <w:r w:rsidR="00931FF6">
        <w:rPr>
          <w:rFonts w:ascii="Times New Roman" w:hAnsi="Times New Roman"/>
          <w:bCs/>
          <w:sz w:val="24"/>
          <w:szCs w:val="24"/>
          <w:lang w:val="sr-Cyrl-CS"/>
        </w:rPr>
        <w:t>грама</w:t>
      </w:r>
      <w:r w:rsidR="00697514" w:rsidRPr="005D565F">
        <w:rPr>
          <w:rFonts w:ascii="Times New Roman" w:hAnsi="Times New Roman"/>
          <w:bCs/>
          <w:sz w:val="24"/>
          <w:szCs w:val="24"/>
          <w:lang w:val="sr-Latn-CS"/>
        </w:rPr>
        <w:t>) нето хонорар и укупан бруто хонорар у динарима</w:t>
      </w:r>
      <w:r w:rsidR="00697514" w:rsidRPr="005D565F">
        <w:rPr>
          <w:rFonts w:ascii="Times New Roman" w:hAnsi="Times New Roman"/>
          <w:bCs/>
          <w:sz w:val="24"/>
          <w:szCs w:val="24"/>
          <w:lang w:val="sr-Cyrl-CS"/>
        </w:rPr>
        <w:t>.</w:t>
      </w:r>
    </w:p>
    <w:p w:rsidR="00697514" w:rsidRPr="005D565F" w:rsidRDefault="00697514" w:rsidP="003D6B36">
      <w:pPr>
        <w:spacing w:before="120" w:after="120"/>
        <w:ind w:firstLine="720"/>
        <w:jc w:val="both"/>
        <w:rPr>
          <w:rFonts w:ascii="Times New Roman" w:hAnsi="Times New Roman"/>
          <w:bCs/>
          <w:sz w:val="24"/>
          <w:szCs w:val="24"/>
          <w:lang w:val="sr-Latn-CS"/>
        </w:rPr>
      </w:pPr>
      <w:r w:rsidRPr="005D565F">
        <w:rPr>
          <w:rFonts w:ascii="Times New Roman" w:hAnsi="Times New Roman"/>
          <w:iCs/>
          <w:sz w:val="24"/>
          <w:szCs w:val="24"/>
          <w:lang w:val="sr-Latn-CS"/>
        </w:rPr>
        <w:t>За особље које је ангажовано на про</w:t>
      </w:r>
      <w:r w:rsidRPr="005D565F">
        <w:rPr>
          <w:rFonts w:ascii="Times New Roman" w:hAnsi="Times New Roman"/>
          <w:iCs/>
          <w:sz w:val="24"/>
          <w:szCs w:val="24"/>
          <w:lang w:val="sr-Cyrl-CS"/>
        </w:rPr>
        <w:t>граму</w:t>
      </w:r>
      <w:r w:rsidRPr="005D565F">
        <w:rPr>
          <w:rFonts w:ascii="Times New Roman" w:hAnsi="Times New Roman"/>
          <w:iCs/>
          <w:sz w:val="24"/>
          <w:szCs w:val="24"/>
          <w:lang w:val="sr-Latn-CS"/>
        </w:rPr>
        <w:t>, а предвиђено је да прима исти износ хонорара сваког месеца, хонораре треба обрачунавати и</w:t>
      </w:r>
      <w:r w:rsidR="00874D6A">
        <w:rPr>
          <w:rFonts w:ascii="Times New Roman" w:hAnsi="Times New Roman"/>
          <w:iCs/>
          <w:sz w:val="24"/>
          <w:szCs w:val="24"/>
          <w:lang w:val="sr-Latn-CS"/>
        </w:rPr>
        <w:t xml:space="preserve"> приказати на месечном нивоу у </w:t>
      </w:r>
      <w:r w:rsidRPr="005D565F">
        <w:rPr>
          <w:rFonts w:ascii="Times New Roman" w:hAnsi="Times New Roman"/>
          <w:iCs/>
          <w:sz w:val="24"/>
          <w:szCs w:val="24"/>
          <w:lang w:val="sr-Latn-CS"/>
        </w:rPr>
        <w:t xml:space="preserve"> буџету </w:t>
      </w:r>
      <w:r w:rsidR="00874D6A">
        <w:rPr>
          <w:rFonts w:ascii="Times New Roman" w:hAnsi="Times New Roman"/>
          <w:iCs/>
          <w:sz w:val="24"/>
          <w:szCs w:val="24"/>
          <w:lang w:val="sr-Cyrl-CS"/>
        </w:rPr>
        <w:t xml:space="preserve">програма </w:t>
      </w:r>
      <w:r w:rsidRPr="005D565F">
        <w:rPr>
          <w:rFonts w:ascii="Times New Roman" w:hAnsi="Times New Roman"/>
          <w:iCs/>
          <w:sz w:val="24"/>
          <w:szCs w:val="24"/>
          <w:lang w:val="sr-Latn-CS"/>
        </w:rPr>
        <w:t xml:space="preserve">(дакле, за ове хонораре у колони </w:t>
      </w:r>
      <w:r w:rsidRPr="005D565F">
        <w:rPr>
          <w:rFonts w:ascii="Times New Roman" w:hAnsi="Times New Roman"/>
          <w:iCs/>
          <w:sz w:val="24"/>
          <w:szCs w:val="24"/>
          <w:lang w:val="sr-Cyrl-CS"/>
        </w:rPr>
        <w:t>„</w:t>
      </w:r>
      <w:r w:rsidRPr="005D565F">
        <w:rPr>
          <w:rFonts w:ascii="Times New Roman" w:hAnsi="Times New Roman"/>
          <w:sz w:val="24"/>
          <w:szCs w:val="24"/>
          <w:lang w:val="sr-Latn-CS"/>
        </w:rPr>
        <w:t>Јединица”</w:t>
      </w:r>
      <w:r w:rsidRPr="005D565F">
        <w:rPr>
          <w:rFonts w:ascii="Times New Roman" w:hAnsi="Times New Roman"/>
          <w:iCs/>
          <w:sz w:val="24"/>
          <w:szCs w:val="24"/>
          <w:lang w:val="sr-Latn-CS"/>
        </w:rPr>
        <w:t xml:space="preserve"> у оквиру табеларног буџета треба унети „месец”). У наративном буџету, ове трошкове треба образложити на претходно описан начин.</w:t>
      </w:r>
    </w:p>
    <w:p w:rsidR="00697514" w:rsidRPr="005D565F" w:rsidRDefault="00697514" w:rsidP="003D6B36">
      <w:pPr>
        <w:ind w:firstLine="720"/>
        <w:jc w:val="both"/>
        <w:rPr>
          <w:rFonts w:ascii="Times New Roman" w:hAnsi="Times New Roman"/>
          <w:iCs/>
          <w:sz w:val="24"/>
          <w:szCs w:val="24"/>
          <w:lang w:val="sr-Latn-CS"/>
        </w:rPr>
      </w:pPr>
      <w:r w:rsidRPr="005D565F">
        <w:rPr>
          <w:rFonts w:ascii="Times New Roman" w:hAnsi="Times New Roman"/>
          <w:iCs/>
          <w:sz w:val="24"/>
          <w:szCs w:val="24"/>
          <w:lang w:val="sr-Latn-CS"/>
        </w:rPr>
        <w:t>За остало особље, број радних сати или дана мора бити дефинисан и н</w:t>
      </w:r>
      <w:r w:rsidR="00874D6A">
        <w:rPr>
          <w:rFonts w:ascii="Times New Roman" w:hAnsi="Times New Roman"/>
          <w:iCs/>
          <w:sz w:val="24"/>
          <w:szCs w:val="24"/>
          <w:lang w:val="sr-Latn-CS"/>
        </w:rPr>
        <w:t xml:space="preserve">аведен у </w:t>
      </w:r>
      <w:r w:rsidRPr="005D565F">
        <w:rPr>
          <w:rFonts w:ascii="Times New Roman" w:hAnsi="Times New Roman"/>
          <w:iCs/>
          <w:sz w:val="24"/>
          <w:szCs w:val="24"/>
          <w:lang w:val="sr-Latn-CS"/>
        </w:rPr>
        <w:t xml:space="preserve">буџету </w:t>
      </w:r>
      <w:r w:rsidR="00874D6A">
        <w:rPr>
          <w:rFonts w:ascii="Times New Roman" w:hAnsi="Times New Roman"/>
          <w:iCs/>
          <w:sz w:val="24"/>
          <w:szCs w:val="24"/>
          <w:lang w:val="sr-Cyrl-CS"/>
        </w:rPr>
        <w:t xml:space="preserve">програма </w:t>
      </w:r>
      <w:r w:rsidRPr="005D565F">
        <w:rPr>
          <w:rFonts w:ascii="Times New Roman" w:hAnsi="Times New Roman"/>
          <w:iCs/>
          <w:sz w:val="24"/>
          <w:szCs w:val="24"/>
          <w:lang w:val="sr-Latn-CS"/>
        </w:rPr>
        <w:t xml:space="preserve">и на </w:t>
      </w:r>
      <w:r w:rsidRPr="005D565F">
        <w:rPr>
          <w:rFonts w:ascii="Times New Roman" w:hAnsi="Times New Roman"/>
          <w:iCs/>
          <w:sz w:val="24"/>
          <w:szCs w:val="24"/>
          <w:lang w:val="sr-Cyrl-CS"/>
        </w:rPr>
        <w:t xml:space="preserve">горе </w:t>
      </w:r>
      <w:r w:rsidRPr="005D565F">
        <w:rPr>
          <w:rFonts w:ascii="Times New Roman" w:hAnsi="Times New Roman"/>
          <w:iCs/>
          <w:sz w:val="24"/>
          <w:szCs w:val="24"/>
          <w:lang w:val="sr-Latn-CS"/>
        </w:rPr>
        <w:t xml:space="preserve">наведени начин образложен у наративном буџету. </w:t>
      </w:r>
    </w:p>
    <w:p w:rsidR="00697514" w:rsidRPr="005D565F" w:rsidRDefault="00874D6A" w:rsidP="00824516">
      <w:pPr>
        <w:pStyle w:val="BodyText2"/>
        <w:spacing w:after="0"/>
        <w:ind w:firstLine="720"/>
        <w:rPr>
          <w:rFonts w:ascii="Times New Roman" w:hAnsi="Times New Roman"/>
          <w:sz w:val="24"/>
          <w:szCs w:val="24"/>
        </w:rPr>
      </w:pPr>
      <w:r>
        <w:rPr>
          <w:rFonts w:ascii="Times New Roman" w:hAnsi="Times New Roman"/>
          <w:sz w:val="24"/>
          <w:szCs w:val="24"/>
        </w:rPr>
        <w:t xml:space="preserve">У табеларни </w:t>
      </w:r>
      <w:r>
        <w:rPr>
          <w:rFonts w:ascii="Times New Roman" w:hAnsi="Times New Roman"/>
          <w:sz w:val="24"/>
          <w:szCs w:val="24"/>
          <w:lang w:val="sr-Cyrl-CS"/>
        </w:rPr>
        <w:t xml:space="preserve">буџет </w:t>
      </w:r>
      <w:r>
        <w:rPr>
          <w:rFonts w:ascii="Times New Roman" w:hAnsi="Times New Roman"/>
          <w:sz w:val="24"/>
          <w:szCs w:val="24"/>
        </w:rPr>
        <w:t>про</w:t>
      </w:r>
      <w:r>
        <w:rPr>
          <w:rFonts w:ascii="Times New Roman" w:hAnsi="Times New Roman"/>
          <w:sz w:val="24"/>
          <w:szCs w:val="24"/>
          <w:lang w:val="sr-Cyrl-CS"/>
        </w:rPr>
        <w:t>грама</w:t>
      </w:r>
      <w:r w:rsidR="00697514" w:rsidRPr="005D565F">
        <w:rPr>
          <w:rFonts w:ascii="Times New Roman" w:hAnsi="Times New Roman"/>
          <w:sz w:val="24"/>
          <w:szCs w:val="24"/>
        </w:rPr>
        <w:t xml:space="preserve"> уносе се искључиво бруто ј</w:t>
      </w:r>
      <w:r>
        <w:rPr>
          <w:rFonts w:ascii="Times New Roman" w:hAnsi="Times New Roman"/>
          <w:sz w:val="24"/>
          <w:szCs w:val="24"/>
        </w:rPr>
        <w:t xml:space="preserve">единичне вредности (за сат, дан </w:t>
      </w:r>
      <w:r w:rsidR="00697514" w:rsidRPr="005D565F">
        <w:rPr>
          <w:rFonts w:ascii="Times New Roman" w:hAnsi="Times New Roman"/>
          <w:sz w:val="24"/>
          <w:szCs w:val="24"/>
        </w:rPr>
        <w:t xml:space="preserve">или месец)  и обрачунавају укупни бруто износи хонорара.  </w:t>
      </w:r>
    </w:p>
    <w:p w:rsidR="00697514" w:rsidRDefault="00697514" w:rsidP="00697514">
      <w:pPr>
        <w:spacing w:after="0" w:line="240" w:lineRule="auto"/>
        <w:jc w:val="both"/>
        <w:rPr>
          <w:rFonts w:ascii="Times New Roman" w:hAnsi="Times New Roman"/>
          <w:sz w:val="24"/>
          <w:szCs w:val="24"/>
          <w:lang w:val="sr-Latn-CS"/>
        </w:rPr>
      </w:pPr>
      <w:r w:rsidRPr="00DA3EC3">
        <w:rPr>
          <w:rFonts w:ascii="Times New Roman" w:hAnsi="Times New Roman"/>
          <w:sz w:val="24"/>
          <w:szCs w:val="24"/>
          <w:lang w:val="sr-Cyrl-CS"/>
        </w:rPr>
        <w:t>2.8.</w:t>
      </w:r>
      <w:r w:rsidRPr="005D565F">
        <w:rPr>
          <w:rFonts w:ascii="Times New Roman" w:hAnsi="Times New Roman"/>
          <w:lang w:val="sr-Latn-CS"/>
        </w:rPr>
        <w:t>ПУТНИТРОШКОВИ – ПРЕВОЗ</w:t>
      </w:r>
      <w:r w:rsidRPr="005D565F">
        <w:rPr>
          <w:rFonts w:ascii="Times New Roman" w:hAnsi="Times New Roman"/>
          <w:sz w:val="24"/>
          <w:szCs w:val="24"/>
          <w:lang w:val="sr-Latn-CS"/>
        </w:rPr>
        <w:t xml:space="preserve">је буџетска линија у којој треба приказати све трошкове превоза. </w:t>
      </w:r>
      <w:r>
        <w:rPr>
          <w:rFonts w:ascii="Times New Roman" w:hAnsi="Times New Roman"/>
          <w:sz w:val="24"/>
          <w:szCs w:val="24"/>
          <w:lang w:val="sr-Latn-CS"/>
        </w:rPr>
        <w:t xml:space="preserve">Ова буџетска ставка дели се на </w:t>
      </w:r>
      <w:r w:rsidRPr="005D565F">
        <w:rPr>
          <w:rFonts w:ascii="Times New Roman" w:hAnsi="Times New Roman"/>
          <w:sz w:val="24"/>
          <w:szCs w:val="24"/>
          <w:lang w:val="sr-Latn-CS"/>
        </w:rPr>
        <w:t xml:space="preserve"> буџетске подставке:</w:t>
      </w:r>
    </w:p>
    <w:p w:rsidR="00545310" w:rsidRPr="005D565F" w:rsidRDefault="00545310" w:rsidP="00697514">
      <w:pPr>
        <w:spacing w:after="0" w:line="240" w:lineRule="auto"/>
        <w:jc w:val="both"/>
        <w:rPr>
          <w:rFonts w:ascii="Times New Roman" w:hAnsi="Times New Roman"/>
          <w:sz w:val="24"/>
          <w:szCs w:val="24"/>
          <w:lang w:val="sr-Latn-CS"/>
        </w:rPr>
      </w:pPr>
    </w:p>
    <w:p w:rsidR="00697514" w:rsidRPr="003A4F4B" w:rsidRDefault="00697514" w:rsidP="00697514">
      <w:pPr>
        <w:spacing w:after="0" w:line="240" w:lineRule="auto"/>
        <w:jc w:val="both"/>
        <w:rPr>
          <w:rFonts w:ascii="Times New Roman" w:hAnsi="Times New Roman"/>
          <w:sz w:val="24"/>
          <w:szCs w:val="24"/>
          <w:lang w:val="sr-Cyrl-CS"/>
        </w:rPr>
      </w:pPr>
      <w:r w:rsidRPr="005D565F">
        <w:rPr>
          <w:rFonts w:ascii="Times New Roman" w:hAnsi="Times New Roman"/>
          <w:sz w:val="24"/>
          <w:szCs w:val="24"/>
          <w:lang w:val="sr-Cyrl-CS"/>
        </w:rPr>
        <w:t xml:space="preserve">        2.8.1.</w:t>
      </w:r>
      <w:r w:rsidRPr="005D565F">
        <w:rPr>
          <w:rFonts w:ascii="Times New Roman" w:hAnsi="Times New Roman"/>
          <w:sz w:val="24"/>
          <w:szCs w:val="24"/>
          <w:lang w:val="sr-Latn-CS"/>
        </w:rPr>
        <w:t xml:space="preserve">Превоз за </w:t>
      </w:r>
      <w:r w:rsidR="003A4F4B">
        <w:rPr>
          <w:rFonts w:ascii="Times New Roman" w:hAnsi="Times New Roman"/>
          <w:sz w:val="24"/>
          <w:szCs w:val="24"/>
          <w:lang w:val="sr-Latn-CS"/>
        </w:rPr>
        <w:t xml:space="preserve"> особе ангажоване на про</w:t>
      </w:r>
      <w:r w:rsidR="003A4F4B">
        <w:rPr>
          <w:rFonts w:ascii="Times New Roman" w:hAnsi="Times New Roman"/>
          <w:sz w:val="24"/>
          <w:szCs w:val="24"/>
          <w:lang w:val="sr-Cyrl-CS"/>
        </w:rPr>
        <w:t>граму</w:t>
      </w:r>
    </w:p>
    <w:p w:rsidR="00697514" w:rsidRPr="005D565F" w:rsidRDefault="00697514" w:rsidP="00697514">
      <w:pPr>
        <w:spacing w:after="0" w:line="240" w:lineRule="auto"/>
        <w:jc w:val="both"/>
        <w:rPr>
          <w:rFonts w:ascii="Times New Roman" w:hAnsi="Times New Roman"/>
          <w:sz w:val="24"/>
          <w:szCs w:val="24"/>
          <w:lang w:val="sr-Cyrl-CS"/>
        </w:rPr>
      </w:pPr>
      <w:r w:rsidRPr="005D565F">
        <w:rPr>
          <w:rFonts w:ascii="Times New Roman" w:hAnsi="Times New Roman"/>
          <w:sz w:val="24"/>
          <w:szCs w:val="24"/>
          <w:lang w:val="sr-Cyrl-CS"/>
        </w:rPr>
        <w:t xml:space="preserve">        2.8.2.</w:t>
      </w:r>
      <w:r w:rsidRPr="005D565F">
        <w:rPr>
          <w:rFonts w:ascii="Times New Roman" w:hAnsi="Times New Roman"/>
          <w:sz w:val="24"/>
          <w:szCs w:val="24"/>
          <w:lang w:val="sr-Latn-CS"/>
        </w:rPr>
        <w:t xml:space="preserve">Превоз за кориснике услуга и кориснике-учеснике организованих активности </w:t>
      </w:r>
    </w:p>
    <w:p w:rsidR="00697514" w:rsidRPr="005D565F" w:rsidRDefault="00697514" w:rsidP="00697514">
      <w:pPr>
        <w:tabs>
          <w:tab w:val="left" w:pos="540"/>
        </w:tabs>
        <w:spacing w:after="0" w:line="240" w:lineRule="auto"/>
        <w:jc w:val="both"/>
        <w:rPr>
          <w:rFonts w:ascii="Times New Roman" w:hAnsi="Times New Roman"/>
          <w:sz w:val="24"/>
          <w:szCs w:val="24"/>
          <w:lang w:val="sr-Cyrl-CS"/>
        </w:rPr>
      </w:pPr>
      <w:r w:rsidRPr="005D565F">
        <w:rPr>
          <w:rFonts w:ascii="Times New Roman" w:hAnsi="Times New Roman"/>
          <w:sz w:val="24"/>
          <w:szCs w:val="24"/>
          <w:lang w:val="sr-Latn-CS"/>
        </w:rPr>
        <w:t>(организоване груп</w:t>
      </w:r>
      <w:r w:rsidR="003A4F4B">
        <w:rPr>
          <w:rFonts w:ascii="Times New Roman" w:hAnsi="Times New Roman"/>
          <w:sz w:val="24"/>
          <w:szCs w:val="24"/>
          <w:lang w:val="sr-Latn-CS"/>
        </w:rPr>
        <w:t>не посете планиране у про</w:t>
      </w:r>
      <w:r w:rsidR="003A4F4B">
        <w:rPr>
          <w:rFonts w:ascii="Times New Roman" w:hAnsi="Times New Roman"/>
          <w:sz w:val="24"/>
          <w:szCs w:val="24"/>
          <w:lang w:val="sr-Cyrl-CS"/>
        </w:rPr>
        <w:t>грамским</w:t>
      </w:r>
      <w:r w:rsidRPr="005D565F">
        <w:rPr>
          <w:rFonts w:ascii="Times New Roman" w:hAnsi="Times New Roman"/>
          <w:sz w:val="24"/>
          <w:szCs w:val="24"/>
          <w:lang w:val="sr-Latn-CS"/>
        </w:rPr>
        <w:t xml:space="preserve"> активностима и слично) </w:t>
      </w:r>
    </w:p>
    <w:p w:rsidR="00697514" w:rsidRPr="005D565F" w:rsidRDefault="00697514" w:rsidP="00697514">
      <w:pPr>
        <w:tabs>
          <w:tab w:val="left" w:pos="540"/>
        </w:tabs>
        <w:spacing w:after="0" w:line="240" w:lineRule="auto"/>
        <w:jc w:val="both"/>
        <w:rPr>
          <w:rFonts w:ascii="Times New Roman" w:hAnsi="Times New Roman"/>
          <w:sz w:val="24"/>
          <w:szCs w:val="24"/>
          <w:lang w:val="sr-Cyrl-CS"/>
        </w:rPr>
      </w:pPr>
    </w:p>
    <w:p w:rsidR="004E03CB" w:rsidRDefault="00697514" w:rsidP="003D6B36">
      <w:pPr>
        <w:spacing w:after="0" w:line="240" w:lineRule="auto"/>
        <w:ind w:firstLine="720"/>
        <w:jc w:val="both"/>
        <w:rPr>
          <w:rFonts w:ascii="Times New Roman" w:hAnsi="Times New Roman"/>
          <w:sz w:val="24"/>
          <w:szCs w:val="24"/>
          <w:lang w:val="sr-Latn-CS"/>
        </w:rPr>
      </w:pPr>
      <w:r w:rsidRPr="005D565F">
        <w:rPr>
          <w:rFonts w:ascii="Times New Roman" w:hAnsi="Times New Roman"/>
          <w:lang w:val="sr-Latn-CS"/>
        </w:rPr>
        <w:lastRenderedPageBreak/>
        <w:t>ПРЕВОЗ</w:t>
      </w:r>
      <w:r w:rsidRPr="005D565F">
        <w:rPr>
          <w:rFonts w:ascii="Times New Roman" w:hAnsi="Times New Roman"/>
          <w:sz w:val="24"/>
          <w:szCs w:val="24"/>
          <w:lang w:val="sr-Latn-CS"/>
        </w:rPr>
        <w:t xml:space="preserve"> је буџетска ставка у којој треба приказати све трошкове превоза, у које се убрајају путне карте</w:t>
      </w:r>
      <w:r w:rsidRPr="005D565F">
        <w:rPr>
          <w:rFonts w:ascii="Times New Roman" w:hAnsi="Times New Roman"/>
          <w:sz w:val="24"/>
          <w:szCs w:val="24"/>
          <w:lang w:val="sr-Cyrl-CS"/>
        </w:rPr>
        <w:t xml:space="preserve"> и</w:t>
      </w:r>
      <w:r w:rsidRPr="005D565F">
        <w:rPr>
          <w:rFonts w:ascii="Times New Roman" w:hAnsi="Times New Roman"/>
          <w:sz w:val="24"/>
          <w:szCs w:val="24"/>
          <w:lang w:val="sr-Latn-CS"/>
        </w:rPr>
        <w:t xml:space="preserve"> гориво за коришћење службеног или приватног возила.</w:t>
      </w:r>
    </w:p>
    <w:p w:rsidR="00697514" w:rsidRDefault="00F95ECB" w:rsidP="003D6B36">
      <w:pPr>
        <w:spacing w:after="0" w:line="240" w:lineRule="auto"/>
        <w:ind w:firstLine="720"/>
        <w:jc w:val="both"/>
        <w:rPr>
          <w:rFonts w:ascii="Times New Roman" w:hAnsi="Times New Roman"/>
          <w:sz w:val="24"/>
          <w:szCs w:val="24"/>
          <w:lang/>
        </w:rPr>
      </w:pPr>
      <w:r>
        <w:rPr>
          <w:rFonts w:ascii="Times New Roman" w:hAnsi="Times New Roman"/>
          <w:sz w:val="24"/>
          <w:szCs w:val="24"/>
          <w:lang/>
        </w:rPr>
        <w:t>За употребу</w:t>
      </w:r>
      <w:r w:rsidR="004E03CB">
        <w:rPr>
          <w:rFonts w:ascii="Times New Roman" w:hAnsi="Times New Roman"/>
          <w:sz w:val="24"/>
          <w:szCs w:val="24"/>
          <w:lang/>
        </w:rPr>
        <w:t xml:space="preserve"> приватног возила ако се користи за потребе програма</w:t>
      </w:r>
      <w:r>
        <w:rPr>
          <w:rFonts w:ascii="Times New Roman" w:hAnsi="Times New Roman"/>
          <w:sz w:val="24"/>
          <w:szCs w:val="24"/>
          <w:lang/>
        </w:rPr>
        <w:t>, потребно је имати Одлуку удружења</w:t>
      </w:r>
      <w:r w:rsidR="004E03CB">
        <w:rPr>
          <w:rFonts w:ascii="Times New Roman" w:hAnsi="Times New Roman"/>
          <w:sz w:val="24"/>
          <w:szCs w:val="24"/>
          <w:lang/>
        </w:rPr>
        <w:t>.Ако удружење поседује возило, потребно је доставити фотокопију саобраћајне дозволе из које се види да је удру</w:t>
      </w:r>
      <w:r w:rsidR="00506376">
        <w:rPr>
          <w:rFonts w:ascii="Times New Roman" w:hAnsi="Times New Roman"/>
          <w:sz w:val="24"/>
          <w:szCs w:val="24"/>
          <w:lang/>
        </w:rPr>
        <w:t>жење власник возила.</w:t>
      </w:r>
      <w:r w:rsidR="00824516">
        <w:rPr>
          <w:rFonts w:ascii="Times New Roman" w:hAnsi="Times New Roman"/>
          <w:sz w:val="24"/>
          <w:szCs w:val="24"/>
          <w:lang/>
        </w:rPr>
        <w:t>Достављају се</w:t>
      </w:r>
      <w:r w:rsidR="004E03CB">
        <w:rPr>
          <w:rFonts w:ascii="Times New Roman" w:hAnsi="Times New Roman"/>
          <w:sz w:val="24"/>
          <w:szCs w:val="24"/>
          <w:lang/>
        </w:rPr>
        <w:t>рачун</w:t>
      </w:r>
      <w:r w:rsidR="00824516">
        <w:rPr>
          <w:rFonts w:ascii="Times New Roman" w:hAnsi="Times New Roman"/>
          <w:sz w:val="24"/>
          <w:szCs w:val="24"/>
          <w:lang/>
        </w:rPr>
        <w:t>и</w:t>
      </w:r>
      <w:r w:rsidR="004E03CB">
        <w:rPr>
          <w:rFonts w:ascii="Times New Roman" w:hAnsi="Times New Roman"/>
          <w:sz w:val="24"/>
          <w:szCs w:val="24"/>
          <w:lang/>
        </w:rPr>
        <w:t xml:space="preserve"> за потрошен</w:t>
      </w:r>
      <w:r w:rsidR="00F87476">
        <w:rPr>
          <w:rFonts w:ascii="Times New Roman" w:hAnsi="Times New Roman"/>
          <w:sz w:val="24"/>
          <w:szCs w:val="24"/>
          <w:lang/>
        </w:rPr>
        <w:t>о гориво</w:t>
      </w:r>
      <w:r w:rsidR="004E03CB">
        <w:rPr>
          <w:rFonts w:ascii="Times New Roman" w:hAnsi="Times New Roman"/>
          <w:sz w:val="24"/>
          <w:szCs w:val="24"/>
          <w:lang/>
        </w:rPr>
        <w:t xml:space="preserve"> и преглед утрошка горива.</w:t>
      </w:r>
    </w:p>
    <w:p w:rsidR="00697514" w:rsidRPr="005D565F" w:rsidRDefault="00697514" w:rsidP="00C96AEE">
      <w:pPr>
        <w:spacing w:after="0"/>
        <w:ind w:firstLine="720"/>
        <w:jc w:val="both"/>
        <w:rPr>
          <w:rFonts w:ascii="Times New Roman" w:hAnsi="Times New Roman"/>
          <w:sz w:val="24"/>
          <w:szCs w:val="24"/>
          <w:lang w:val="sr-Cyrl-CS"/>
        </w:rPr>
      </w:pPr>
      <w:r w:rsidRPr="005D565F">
        <w:rPr>
          <w:rFonts w:ascii="Times New Roman" w:hAnsi="Times New Roman"/>
          <w:sz w:val="24"/>
          <w:szCs w:val="24"/>
          <w:lang w:val="sr-Latn-CS"/>
        </w:rPr>
        <w:t xml:space="preserve">Призната потрошња горива, при коришћењу службеног или приватног возила је </w:t>
      </w:r>
      <w:r w:rsidR="00F87476">
        <w:rPr>
          <w:rFonts w:ascii="Times New Roman" w:hAnsi="Times New Roman"/>
          <w:sz w:val="24"/>
          <w:szCs w:val="24"/>
          <w:lang/>
        </w:rPr>
        <w:t xml:space="preserve">до </w:t>
      </w:r>
      <w:r w:rsidRPr="005D565F">
        <w:rPr>
          <w:rFonts w:ascii="Times New Roman" w:hAnsi="Times New Roman"/>
          <w:bCs/>
          <w:sz w:val="24"/>
          <w:szCs w:val="24"/>
          <w:lang w:val="sr-Latn-CS"/>
        </w:rPr>
        <w:t>10 литара горива з</w:t>
      </w:r>
      <w:r w:rsidR="00C96AEE">
        <w:rPr>
          <w:rFonts w:ascii="Times New Roman" w:hAnsi="Times New Roman"/>
          <w:bCs/>
          <w:sz w:val="24"/>
          <w:szCs w:val="24"/>
          <w:lang/>
        </w:rPr>
        <w:t>а</w:t>
      </w:r>
      <w:r w:rsidRPr="005D565F">
        <w:rPr>
          <w:rFonts w:ascii="Times New Roman" w:hAnsi="Times New Roman"/>
          <w:bCs/>
          <w:sz w:val="24"/>
          <w:szCs w:val="24"/>
          <w:lang w:val="sr-Latn-CS"/>
        </w:rPr>
        <w:t xml:space="preserve"> 100 км пређеног</w:t>
      </w:r>
      <w:r w:rsidRPr="005D565F">
        <w:rPr>
          <w:rFonts w:ascii="Times New Roman" w:hAnsi="Times New Roman"/>
          <w:sz w:val="24"/>
          <w:szCs w:val="24"/>
          <w:lang w:val="sr-Latn-CS"/>
        </w:rPr>
        <w:t xml:space="preserve"> пута.</w:t>
      </w:r>
    </w:p>
    <w:p w:rsidR="00697514" w:rsidRDefault="00B3766F" w:rsidP="00C96AEE">
      <w:pPr>
        <w:spacing w:after="0"/>
        <w:ind w:firstLine="720"/>
        <w:jc w:val="both"/>
        <w:rPr>
          <w:rFonts w:ascii="Times New Roman" w:hAnsi="Times New Roman"/>
          <w:sz w:val="24"/>
          <w:szCs w:val="24"/>
          <w:lang w:val="sr-Cyrl-CS"/>
        </w:rPr>
      </w:pPr>
      <w:r>
        <w:rPr>
          <w:rFonts w:ascii="Times New Roman" w:hAnsi="Times New Roman"/>
          <w:sz w:val="24"/>
          <w:szCs w:val="24"/>
          <w:lang w:val="sr-Cyrl-CS"/>
        </w:rPr>
        <w:t>У случају превоза комбијем, аутобусом, у</w:t>
      </w:r>
      <w:r w:rsidR="00697514" w:rsidRPr="005D565F">
        <w:rPr>
          <w:rFonts w:ascii="Times New Roman" w:hAnsi="Times New Roman"/>
          <w:sz w:val="24"/>
          <w:szCs w:val="24"/>
          <w:lang w:val="sr-Latn-CS"/>
        </w:rPr>
        <w:t xml:space="preserve">слуга </w:t>
      </w:r>
      <w:r w:rsidR="00697514" w:rsidRPr="005D565F">
        <w:rPr>
          <w:rFonts w:ascii="Times New Roman" w:hAnsi="Times New Roman"/>
          <w:sz w:val="24"/>
          <w:szCs w:val="24"/>
          <w:lang w:val="sr-Cyrl-CS"/>
        </w:rPr>
        <w:t xml:space="preserve">се </w:t>
      </w:r>
      <w:r w:rsidR="00697514" w:rsidRPr="005D565F">
        <w:rPr>
          <w:rFonts w:ascii="Times New Roman" w:hAnsi="Times New Roman"/>
          <w:sz w:val="24"/>
          <w:szCs w:val="24"/>
          <w:lang w:val="sr-Latn-CS"/>
        </w:rPr>
        <w:t xml:space="preserve">уговара </w:t>
      </w:r>
      <w:r>
        <w:rPr>
          <w:rFonts w:ascii="Times New Roman" w:hAnsi="Times New Roman"/>
          <w:sz w:val="24"/>
          <w:szCs w:val="24"/>
          <w:lang w:val="sr-Cyrl-CS"/>
        </w:rPr>
        <w:t>склапањем уговора</w:t>
      </w:r>
      <w:r w:rsidR="00697514" w:rsidRPr="005D565F">
        <w:rPr>
          <w:rFonts w:ascii="Times New Roman" w:hAnsi="Times New Roman"/>
          <w:sz w:val="24"/>
          <w:szCs w:val="24"/>
          <w:lang w:val="sr-Cyrl-CS"/>
        </w:rPr>
        <w:t xml:space="preserve"> са превозником</w:t>
      </w:r>
      <w:r w:rsidR="004E03CB">
        <w:rPr>
          <w:rFonts w:ascii="Times New Roman" w:hAnsi="Times New Roman"/>
          <w:sz w:val="24"/>
          <w:szCs w:val="24"/>
          <w:lang w:val="sr-Latn-CS"/>
        </w:rPr>
        <w:t xml:space="preserve">. </w:t>
      </w:r>
      <w:r w:rsidR="00697514" w:rsidRPr="005D565F">
        <w:rPr>
          <w:rFonts w:ascii="Times New Roman" w:hAnsi="Times New Roman"/>
          <w:sz w:val="24"/>
          <w:szCs w:val="24"/>
          <w:lang w:val="sr-Cyrl-CS"/>
        </w:rPr>
        <w:t xml:space="preserve">Потребно је доставити </w:t>
      </w:r>
      <w:r w:rsidR="004E03CB">
        <w:rPr>
          <w:rFonts w:ascii="Times New Roman" w:hAnsi="Times New Roman"/>
          <w:sz w:val="24"/>
          <w:szCs w:val="24"/>
          <w:lang w:val="sr-Cyrl-CS"/>
        </w:rPr>
        <w:t xml:space="preserve">рачун и </w:t>
      </w:r>
      <w:r w:rsidR="00697514" w:rsidRPr="005D565F">
        <w:rPr>
          <w:rFonts w:ascii="Times New Roman" w:hAnsi="Times New Roman"/>
          <w:sz w:val="24"/>
          <w:szCs w:val="24"/>
          <w:lang w:val="sr-Cyrl-CS"/>
        </w:rPr>
        <w:t>списак лица корисника која су користила превоз, оверен потписом и печатом превозника и одговорног лица удружења.</w:t>
      </w:r>
    </w:p>
    <w:p w:rsidR="00C96AEE" w:rsidRPr="005D565F" w:rsidRDefault="00C96AEE" w:rsidP="00C96AEE">
      <w:pPr>
        <w:spacing w:after="0"/>
        <w:ind w:firstLine="720"/>
        <w:jc w:val="both"/>
        <w:rPr>
          <w:rFonts w:ascii="Times New Roman" w:hAnsi="Times New Roman"/>
          <w:sz w:val="24"/>
          <w:szCs w:val="24"/>
          <w:lang w:val="sr-Cyrl-CS"/>
        </w:rPr>
      </w:pPr>
    </w:p>
    <w:p w:rsidR="00697514" w:rsidRPr="005D565F" w:rsidRDefault="00697514" w:rsidP="00697514">
      <w:pPr>
        <w:jc w:val="both"/>
        <w:rPr>
          <w:rFonts w:ascii="Times New Roman" w:hAnsi="Times New Roman"/>
          <w:b/>
          <w:sz w:val="24"/>
          <w:szCs w:val="24"/>
          <w:lang w:val="sr-Cyrl-CS"/>
        </w:rPr>
      </w:pPr>
      <w:r w:rsidRPr="005D565F">
        <w:rPr>
          <w:rFonts w:ascii="Times New Roman" w:hAnsi="Times New Roman"/>
          <w:b/>
          <w:sz w:val="24"/>
          <w:szCs w:val="24"/>
          <w:lang w:val="sr-Cyrl-CS"/>
        </w:rPr>
        <w:t>3.</w:t>
      </w:r>
      <w:r w:rsidRPr="005D565F">
        <w:rPr>
          <w:rFonts w:ascii="Times New Roman" w:hAnsi="Times New Roman"/>
          <w:b/>
          <w:lang w:val="sr-Cyrl-CS"/>
        </w:rPr>
        <w:t>АДМИНИСТРАТИВНИ ТРОШКОВИ</w:t>
      </w:r>
    </w:p>
    <w:p w:rsidR="00697514" w:rsidRPr="005D565F" w:rsidRDefault="00697514" w:rsidP="00697514">
      <w:pPr>
        <w:tabs>
          <w:tab w:val="left" w:pos="360"/>
          <w:tab w:val="left" w:pos="540"/>
        </w:tabs>
        <w:spacing w:after="0" w:line="240" w:lineRule="auto"/>
        <w:jc w:val="both"/>
        <w:rPr>
          <w:rFonts w:ascii="Times New Roman" w:hAnsi="Times New Roman"/>
          <w:sz w:val="24"/>
          <w:szCs w:val="24"/>
          <w:lang w:val="sr-Latn-CS"/>
        </w:rPr>
      </w:pPr>
      <w:r w:rsidRPr="005D565F">
        <w:rPr>
          <w:rFonts w:ascii="Times New Roman" w:hAnsi="Times New Roman"/>
          <w:bCs/>
          <w:sz w:val="24"/>
          <w:szCs w:val="24"/>
          <w:lang w:val="sr-Cyrl-CS"/>
        </w:rPr>
        <w:t>3.1.</w:t>
      </w:r>
      <w:r w:rsidRPr="005D565F">
        <w:rPr>
          <w:rFonts w:ascii="Times New Roman" w:hAnsi="Times New Roman"/>
          <w:bCs/>
          <w:lang w:val="sr-Latn-CS"/>
        </w:rPr>
        <w:t>ТРОШКОВИ КОМУНИКАЦИЈЕ</w:t>
      </w:r>
    </w:p>
    <w:p w:rsidR="00697514" w:rsidRPr="005D565F" w:rsidRDefault="00697514" w:rsidP="00697514">
      <w:pPr>
        <w:tabs>
          <w:tab w:val="left" w:pos="540"/>
        </w:tabs>
        <w:spacing w:after="0" w:line="240" w:lineRule="auto"/>
        <w:ind w:left="397"/>
        <w:jc w:val="both"/>
        <w:rPr>
          <w:rFonts w:ascii="Times New Roman" w:hAnsi="Times New Roman"/>
          <w:sz w:val="24"/>
          <w:szCs w:val="24"/>
          <w:lang w:val="sr-Latn-CS"/>
        </w:rPr>
      </w:pPr>
      <w:r w:rsidRPr="005D565F">
        <w:rPr>
          <w:rFonts w:ascii="Times New Roman" w:hAnsi="Times New Roman"/>
          <w:sz w:val="24"/>
          <w:szCs w:val="24"/>
          <w:lang w:val="sr-Cyrl-CS"/>
        </w:rPr>
        <w:t>3.1.1.</w:t>
      </w:r>
      <w:r w:rsidRPr="005D565F">
        <w:rPr>
          <w:rFonts w:ascii="Times New Roman" w:hAnsi="Times New Roman"/>
          <w:sz w:val="24"/>
          <w:szCs w:val="24"/>
          <w:lang w:val="sr-Latn-CS"/>
        </w:rPr>
        <w:t>Трошкови комуникације (телефон, факс, интернет)</w:t>
      </w:r>
    </w:p>
    <w:p w:rsidR="00697514" w:rsidRPr="005D565F" w:rsidRDefault="00697514" w:rsidP="00697514">
      <w:pPr>
        <w:tabs>
          <w:tab w:val="left" w:pos="540"/>
        </w:tabs>
        <w:spacing w:after="0" w:line="240" w:lineRule="auto"/>
        <w:jc w:val="both"/>
        <w:rPr>
          <w:rFonts w:ascii="Times New Roman" w:hAnsi="Times New Roman"/>
          <w:sz w:val="24"/>
          <w:szCs w:val="24"/>
          <w:lang w:val="sr-Cyrl-CS"/>
        </w:rPr>
      </w:pPr>
    </w:p>
    <w:p w:rsidR="00697514" w:rsidRPr="005D565F" w:rsidRDefault="00697514" w:rsidP="00697514">
      <w:pPr>
        <w:tabs>
          <w:tab w:val="left" w:pos="360"/>
          <w:tab w:val="left" w:pos="540"/>
        </w:tabs>
        <w:spacing w:after="0" w:line="240" w:lineRule="auto"/>
        <w:jc w:val="both"/>
        <w:rPr>
          <w:rFonts w:ascii="Times New Roman" w:hAnsi="Times New Roman"/>
          <w:sz w:val="24"/>
          <w:szCs w:val="24"/>
          <w:lang w:val="sr-Latn-CS"/>
        </w:rPr>
      </w:pPr>
      <w:r w:rsidRPr="005D565F">
        <w:rPr>
          <w:rFonts w:ascii="Times New Roman" w:hAnsi="Times New Roman"/>
          <w:bCs/>
          <w:sz w:val="24"/>
          <w:szCs w:val="24"/>
          <w:lang w:val="sr-Cyrl-CS"/>
        </w:rPr>
        <w:t>3.2.</w:t>
      </w:r>
      <w:r w:rsidRPr="005D565F">
        <w:rPr>
          <w:rFonts w:ascii="Times New Roman" w:hAnsi="Times New Roman"/>
          <w:bCs/>
          <w:lang w:val="sr-Latn-CS"/>
        </w:rPr>
        <w:t>ТРОШКОВИ ЕЛЕКТРИЧНЕ ЕНЕРГИЈЕ, ГРЕЈАЊА И КОМУНАЛНИХ УСЛУГА</w:t>
      </w:r>
    </w:p>
    <w:p w:rsidR="00697514" w:rsidRPr="005D565F" w:rsidRDefault="00697514" w:rsidP="00697514">
      <w:pPr>
        <w:tabs>
          <w:tab w:val="left" w:pos="540"/>
        </w:tabs>
        <w:spacing w:after="0" w:line="240" w:lineRule="auto"/>
        <w:ind w:left="397"/>
        <w:jc w:val="both"/>
        <w:rPr>
          <w:rFonts w:ascii="Times New Roman" w:hAnsi="Times New Roman"/>
          <w:sz w:val="24"/>
          <w:szCs w:val="24"/>
          <w:lang w:val="sr-Latn-CS"/>
        </w:rPr>
      </w:pPr>
      <w:r>
        <w:rPr>
          <w:rFonts w:ascii="Times New Roman" w:hAnsi="Times New Roman"/>
          <w:sz w:val="24"/>
          <w:szCs w:val="24"/>
          <w:lang w:val="sr-Cyrl-CS"/>
        </w:rPr>
        <w:t>3.2</w:t>
      </w:r>
      <w:r w:rsidRPr="005D565F">
        <w:rPr>
          <w:rFonts w:ascii="Times New Roman" w:hAnsi="Times New Roman"/>
          <w:sz w:val="24"/>
          <w:szCs w:val="24"/>
          <w:lang w:val="sr-Cyrl-CS"/>
        </w:rPr>
        <w:t>.1.</w:t>
      </w:r>
      <w:r w:rsidRPr="005D565F">
        <w:rPr>
          <w:rFonts w:ascii="Times New Roman" w:hAnsi="Times New Roman"/>
          <w:sz w:val="24"/>
          <w:szCs w:val="24"/>
          <w:lang w:val="sr-Latn-CS"/>
        </w:rPr>
        <w:t>Трошкови електричне енергије и грејања</w:t>
      </w:r>
    </w:p>
    <w:p w:rsidR="00697514" w:rsidRPr="005D565F" w:rsidRDefault="00697514" w:rsidP="00697514">
      <w:pPr>
        <w:tabs>
          <w:tab w:val="left" w:pos="54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      3.2</w:t>
      </w:r>
      <w:r w:rsidRPr="005D565F">
        <w:rPr>
          <w:rFonts w:ascii="Times New Roman" w:hAnsi="Times New Roman"/>
          <w:sz w:val="24"/>
          <w:szCs w:val="24"/>
          <w:lang w:val="sr-Cyrl-CS"/>
        </w:rPr>
        <w:t>.2.</w:t>
      </w:r>
      <w:r w:rsidRPr="005D565F">
        <w:rPr>
          <w:rFonts w:ascii="Times New Roman" w:hAnsi="Times New Roman"/>
          <w:sz w:val="24"/>
          <w:szCs w:val="24"/>
          <w:lang w:val="sr-Latn-CS"/>
        </w:rPr>
        <w:t>Трошкови комуналних услуга</w:t>
      </w:r>
    </w:p>
    <w:p w:rsidR="00697514" w:rsidRPr="005D565F" w:rsidRDefault="00697514" w:rsidP="00697514">
      <w:pPr>
        <w:spacing w:after="0" w:line="240" w:lineRule="auto"/>
        <w:ind w:left="397"/>
        <w:jc w:val="both"/>
        <w:rPr>
          <w:rFonts w:ascii="Times New Roman" w:hAnsi="Times New Roman"/>
          <w:sz w:val="24"/>
          <w:szCs w:val="24"/>
          <w:lang w:val="sr-Latn-CS"/>
        </w:rPr>
      </w:pPr>
    </w:p>
    <w:p w:rsidR="00697514" w:rsidRPr="005D565F" w:rsidRDefault="00697514" w:rsidP="00697514">
      <w:pPr>
        <w:tabs>
          <w:tab w:val="left" w:pos="360"/>
          <w:tab w:val="left" w:pos="540"/>
        </w:tabs>
        <w:spacing w:after="0" w:line="240" w:lineRule="auto"/>
        <w:jc w:val="both"/>
        <w:rPr>
          <w:rFonts w:ascii="Times New Roman" w:hAnsi="Times New Roman"/>
          <w:sz w:val="24"/>
          <w:szCs w:val="24"/>
          <w:lang w:val="sr-Latn-CS"/>
        </w:rPr>
      </w:pPr>
      <w:r w:rsidRPr="005D565F">
        <w:rPr>
          <w:rFonts w:ascii="Times New Roman" w:hAnsi="Times New Roman"/>
          <w:bCs/>
          <w:sz w:val="24"/>
          <w:szCs w:val="24"/>
          <w:lang w:val="sr-Cyrl-CS"/>
        </w:rPr>
        <w:t>3.3.</w:t>
      </w:r>
      <w:r w:rsidRPr="001837D2">
        <w:rPr>
          <w:rFonts w:ascii="Times New Roman" w:hAnsi="Times New Roman"/>
          <w:bCs/>
          <w:lang w:val="sr-Latn-CS"/>
        </w:rPr>
        <w:t>ТРОШКОВИ ЗАКУПА ПРОСТОРА</w:t>
      </w:r>
    </w:p>
    <w:p w:rsidR="00697514" w:rsidRPr="005D565F" w:rsidRDefault="00697514" w:rsidP="00697514">
      <w:pPr>
        <w:tabs>
          <w:tab w:val="left" w:pos="540"/>
        </w:tabs>
        <w:spacing w:after="0" w:line="240" w:lineRule="auto"/>
        <w:ind w:left="397"/>
        <w:jc w:val="both"/>
        <w:rPr>
          <w:rFonts w:ascii="Times New Roman" w:hAnsi="Times New Roman"/>
          <w:sz w:val="24"/>
          <w:szCs w:val="24"/>
          <w:lang w:val="sr-Latn-CS"/>
        </w:rPr>
      </w:pPr>
      <w:r>
        <w:rPr>
          <w:rFonts w:ascii="Times New Roman" w:hAnsi="Times New Roman"/>
          <w:sz w:val="24"/>
          <w:szCs w:val="24"/>
          <w:lang w:val="sr-Cyrl-CS"/>
        </w:rPr>
        <w:t>3.3.</w:t>
      </w:r>
      <w:r w:rsidRPr="005D565F">
        <w:rPr>
          <w:rFonts w:ascii="Times New Roman" w:hAnsi="Times New Roman"/>
          <w:sz w:val="24"/>
          <w:szCs w:val="24"/>
          <w:lang w:val="sr-Cyrl-CS"/>
        </w:rPr>
        <w:t>1</w:t>
      </w:r>
      <w:r w:rsidRPr="005D565F">
        <w:rPr>
          <w:rFonts w:ascii="Times New Roman" w:hAnsi="Times New Roman"/>
          <w:sz w:val="24"/>
          <w:szCs w:val="24"/>
          <w:lang w:val="sr-Latn-CS"/>
        </w:rPr>
        <w:t>Трошкови закупа канцеларијског простора</w:t>
      </w:r>
    </w:p>
    <w:p w:rsidR="00697514" w:rsidRPr="005D565F" w:rsidRDefault="00697514" w:rsidP="00697514">
      <w:pPr>
        <w:tabs>
          <w:tab w:val="left" w:pos="54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3.3</w:t>
      </w:r>
      <w:r w:rsidRPr="005D565F">
        <w:rPr>
          <w:rFonts w:ascii="Times New Roman" w:hAnsi="Times New Roman"/>
          <w:sz w:val="24"/>
          <w:szCs w:val="24"/>
          <w:lang w:val="sr-Cyrl-CS"/>
        </w:rPr>
        <w:t>.2.</w:t>
      </w:r>
      <w:r w:rsidRPr="005D565F">
        <w:rPr>
          <w:rFonts w:ascii="Times New Roman" w:hAnsi="Times New Roman"/>
          <w:sz w:val="24"/>
          <w:szCs w:val="24"/>
          <w:lang w:val="sr-Latn-CS"/>
        </w:rPr>
        <w:t>Трошкови закупа простора за одржавање тренинга или радионица</w:t>
      </w:r>
    </w:p>
    <w:p w:rsidR="00697514" w:rsidRPr="005D565F" w:rsidRDefault="00697514" w:rsidP="00697514">
      <w:pPr>
        <w:tabs>
          <w:tab w:val="left" w:pos="540"/>
        </w:tabs>
        <w:spacing w:after="0" w:line="240" w:lineRule="auto"/>
        <w:jc w:val="both"/>
        <w:rPr>
          <w:rFonts w:ascii="Times New Roman" w:hAnsi="Times New Roman"/>
          <w:sz w:val="24"/>
          <w:szCs w:val="24"/>
          <w:lang w:val="sr-Cyrl-CS"/>
        </w:rPr>
      </w:pPr>
    </w:p>
    <w:p w:rsidR="00697514" w:rsidRDefault="00697514" w:rsidP="00697514">
      <w:pPr>
        <w:spacing w:after="0" w:line="240" w:lineRule="auto"/>
        <w:jc w:val="both"/>
        <w:rPr>
          <w:rFonts w:ascii="Times New Roman" w:hAnsi="Times New Roman"/>
          <w:bCs/>
          <w:lang w:val="sr-Cyrl-CS"/>
        </w:rPr>
      </w:pPr>
      <w:r w:rsidRPr="005D565F">
        <w:rPr>
          <w:rFonts w:ascii="Times New Roman" w:hAnsi="Times New Roman"/>
          <w:bCs/>
          <w:sz w:val="24"/>
          <w:szCs w:val="24"/>
          <w:lang w:val="sr-Cyrl-CS"/>
        </w:rPr>
        <w:t>3.4.</w:t>
      </w:r>
      <w:r w:rsidRPr="001837D2">
        <w:rPr>
          <w:rFonts w:ascii="Times New Roman" w:hAnsi="Times New Roman"/>
          <w:bCs/>
          <w:lang w:val="sr-Latn-CS"/>
        </w:rPr>
        <w:t xml:space="preserve">ТРОШКОВИ ФИНАНСИЈСКИХ УСЛУГА </w:t>
      </w:r>
    </w:p>
    <w:p w:rsidR="003A4F4B" w:rsidRPr="003A4F4B" w:rsidRDefault="003A4F4B" w:rsidP="00697514">
      <w:pPr>
        <w:spacing w:after="0" w:line="240" w:lineRule="auto"/>
        <w:jc w:val="both"/>
        <w:rPr>
          <w:rFonts w:ascii="Times New Roman" w:hAnsi="Times New Roman"/>
          <w:lang w:val="sr-Cyrl-CS"/>
        </w:rPr>
      </w:pPr>
      <w:r>
        <w:rPr>
          <w:rFonts w:ascii="Times New Roman" w:hAnsi="Times New Roman"/>
          <w:bCs/>
          <w:lang w:val="sr-Cyrl-CS"/>
        </w:rPr>
        <w:t xml:space="preserve">      3.4.1. Трошкови вођења књиговодствених услуга</w:t>
      </w:r>
    </w:p>
    <w:p w:rsidR="00697514" w:rsidRPr="006D3F87" w:rsidRDefault="003A4F4B" w:rsidP="00BD39E5">
      <w:pPr>
        <w:tabs>
          <w:tab w:val="left" w:pos="360"/>
          <w:tab w:val="left" w:pos="540"/>
        </w:tabs>
        <w:jc w:val="both"/>
        <w:rPr>
          <w:rFonts w:ascii="Times New Roman" w:hAnsi="Times New Roman"/>
          <w:sz w:val="24"/>
          <w:szCs w:val="24"/>
          <w:lang/>
        </w:rPr>
      </w:pPr>
      <w:r>
        <w:rPr>
          <w:rFonts w:ascii="Times New Roman" w:hAnsi="Times New Roman"/>
          <w:sz w:val="24"/>
          <w:szCs w:val="24"/>
          <w:lang w:val="sr-Cyrl-CS"/>
        </w:rPr>
        <w:t>3.4.2</w:t>
      </w:r>
      <w:r w:rsidR="00697514">
        <w:rPr>
          <w:rFonts w:ascii="Times New Roman" w:hAnsi="Times New Roman"/>
          <w:sz w:val="24"/>
          <w:szCs w:val="24"/>
          <w:lang w:val="sr-Cyrl-CS"/>
        </w:rPr>
        <w:t xml:space="preserve">. </w:t>
      </w:r>
      <w:r>
        <w:rPr>
          <w:rFonts w:ascii="Times New Roman" w:hAnsi="Times New Roman"/>
          <w:sz w:val="24"/>
          <w:szCs w:val="24"/>
          <w:lang w:val="sr-Cyrl-CS"/>
        </w:rPr>
        <w:t xml:space="preserve">Трошкови банкарских провизија </w:t>
      </w:r>
      <w:r w:rsidR="006D3F87">
        <w:rPr>
          <w:rFonts w:ascii="Times New Roman" w:hAnsi="Times New Roman"/>
          <w:sz w:val="24"/>
          <w:szCs w:val="24"/>
        </w:rPr>
        <w:t>(</w:t>
      </w:r>
      <w:r w:rsidR="006D3F87">
        <w:rPr>
          <w:rFonts w:ascii="Times New Roman" w:hAnsi="Times New Roman"/>
          <w:sz w:val="24"/>
          <w:szCs w:val="24"/>
          <w:lang/>
        </w:rPr>
        <w:t>провизија Управе за трезор</w:t>
      </w:r>
      <w:r w:rsidR="006D3F87">
        <w:rPr>
          <w:rFonts w:ascii="Times New Roman" w:hAnsi="Times New Roman"/>
          <w:sz w:val="24"/>
          <w:szCs w:val="24"/>
        </w:rPr>
        <w:t>)</w:t>
      </w:r>
    </w:p>
    <w:p w:rsidR="002E7051" w:rsidRDefault="002E7051" w:rsidP="002E7051">
      <w:pPr>
        <w:tabs>
          <w:tab w:val="left" w:pos="360"/>
          <w:tab w:val="left" w:pos="540"/>
        </w:tabs>
        <w:jc w:val="both"/>
        <w:rPr>
          <w:rFonts w:ascii="Times New Roman" w:hAnsi="Times New Roman"/>
          <w:lang w:val="sr-Cyrl-CS"/>
        </w:rPr>
      </w:pPr>
      <w:r>
        <w:rPr>
          <w:rFonts w:ascii="Times New Roman" w:hAnsi="Times New Roman"/>
          <w:sz w:val="24"/>
          <w:szCs w:val="24"/>
          <w:lang w:val="sr-Cyrl-CS"/>
        </w:rPr>
        <w:t xml:space="preserve">3.5. </w:t>
      </w:r>
      <w:r w:rsidRPr="002E7051">
        <w:rPr>
          <w:rFonts w:ascii="Times New Roman" w:hAnsi="Times New Roman"/>
          <w:lang w:val="sr-Cyrl-CS"/>
        </w:rPr>
        <w:t>ТРОШКОВИ КАНЦЕЛАРИЈСКОГ МАТЕРИЈАЛА</w:t>
      </w:r>
    </w:p>
    <w:p w:rsidR="00FE4F8C" w:rsidRDefault="00FE4F8C" w:rsidP="002E7051">
      <w:pPr>
        <w:tabs>
          <w:tab w:val="left" w:pos="360"/>
          <w:tab w:val="left" w:pos="540"/>
        </w:tabs>
        <w:jc w:val="both"/>
        <w:rPr>
          <w:rFonts w:ascii="Times New Roman" w:hAnsi="Times New Roman"/>
          <w:lang w:val="sr-Cyrl-CS"/>
        </w:rPr>
      </w:pPr>
    </w:p>
    <w:p w:rsidR="000D0610" w:rsidRPr="000D0610" w:rsidRDefault="000D0610" w:rsidP="000D0610">
      <w:pPr>
        <w:shd w:val="clear" w:color="auto" w:fill="B3B3B3"/>
        <w:jc w:val="both"/>
        <w:rPr>
          <w:rFonts w:ascii="Times New Roman" w:hAnsi="Times New Roman"/>
          <w:b/>
          <w:bCs/>
          <w:sz w:val="24"/>
          <w:szCs w:val="24"/>
          <w:shd w:val="clear" w:color="auto" w:fill="B3B3B3"/>
          <w:lang w:val="sr-Cyrl-CS"/>
        </w:rPr>
      </w:pPr>
      <w:r>
        <w:rPr>
          <w:rFonts w:ascii="Times New Roman" w:hAnsi="Times New Roman"/>
          <w:b/>
          <w:bCs/>
          <w:sz w:val="24"/>
          <w:szCs w:val="24"/>
          <w:shd w:val="clear" w:color="auto" w:fill="B3B3B3"/>
          <w:lang w:val="sr-Cyrl-CS"/>
        </w:rPr>
        <w:t xml:space="preserve">  3.СМЕРНИЦЕ КОЈЕ </w:t>
      </w:r>
      <w:r w:rsidR="007521B9">
        <w:rPr>
          <w:rFonts w:ascii="Times New Roman" w:hAnsi="Times New Roman"/>
          <w:b/>
          <w:bCs/>
          <w:sz w:val="24"/>
          <w:szCs w:val="24"/>
          <w:shd w:val="clear" w:color="auto" w:fill="B3B3B3"/>
          <w:lang w:val="sr-Cyrl-CS"/>
        </w:rPr>
        <w:t>СЕ ОДНОСЕ НА УПРАВЉАЊЕ ПРОГРАМОМ</w:t>
      </w:r>
      <w:r>
        <w:rPr>
          <w:rFonts w:ascii="Times New Roman" w:hAnsi="Times New Roman"/>
          <w:b/>
          <w:bCs/>
          <w:sz w:val="24"/>
          <w:szCs w:val="24"/>
          <w:shd w:val="clear" w:color="auto" w:fill="B3B3B3"/>
          <w:lang w:val="sr-Cyrl-CS"/>
        </w:rPr>
        <w:t xml:space="preserve"> И ИНФОРМАЦИЈЕ КОЈЕ СУ ОД ЗНАЧАЈА БУДУЋИМ КОРИСНИЦИМА СРЕДСТАВА </w:t>
      </w:r>
      <w:r w:rsidR="00D5767F">
        <w:rPr>
          <w:rFonts w:ascii="Times New Roman" w:hAnsi="Times New Roman"/>
          <w:b/>
          <w:bCs/>
          <w:sz w:val="24"/>
          <w:szCs w:val="24"/>
          <w:shd w:val="clear" w:color="auto" w:fill="B3B3B3"/>
        </w:rPr>
        <w:t>(</w:t>
      </w:r>
      <w:r>
        <w:rPr>
          <w:rFonts w:ascii="Times New Roman" w:hAnsi="Times New Roman"/>
          <w:b/>
          <w:bCs/>
          <w:sz w:val="24"/>
          <w:szCs w:val="24"/>
          <w:shd w:val="clear" w:color="auto" w:fill="B3B3B3"/>
          <w:lang w:val="sr-Cyrl-CS"/>
        </w:rPr>
        <w:t>обавезе које настају након одабира програма и потписивања уговора;правила и процедуре финансијског управљања програмом</w:t>
      </w:r>
      <w:r>
        <w:rPr>
          <w:rFonts w:ascii="Times New Roman" w:hAnsi="Times New Roman"/>
          <w:b/>
          <w:bCs/>
          <w:sz w:val="24"/>
          <w:szCs w:val="24"/>
          <w:shd w:val="clear" w:color="auto" w:fill="B3B3B3"/>
        </w:rPr>
        <w:t>)</w:t>
      </w:r>
    </w:p>
    <w:p w:rsidR="003E6444" w:rsidRDefault="007521B9" w:rsidP="00F634EF">
      <w:pPr>
        <w:tabs>
          <w:tab w:val="left" w:pos="1530"/>
        </w:tabs>
        <w:jc w:val="both"/>
        <w:rPr>
          <w:rFonts w:ascii="Times New Roman" w:hAnsi="Times New Roman"/>
          <w:lang w:val="sr-Cyrl-CS"/>
        </w:rPr>
      </w:pPr>
      <w:r w:rsidRPr="00166324">
        <w:rPr>
          <w:rFonts w:ascii="Times New Roman" w:hAnsi="Times New Roman"/>
          <w:sz w:val="24"/>
          <w:szCs w:val="24"/>
          <w:lang w:val="sr-Cyrl-CS"/>
        </w:rPr>
        <w:t>Овим Смерницама се утврђују обавезе које настају након избора програма и потписивања уговора, односно правила и процедуре финансијског управљања програмом</w:t>
      </w:r>
      <w:r w:rsidR="00D713DA">
        <w:rPr>
          <w:rFonts w:ascii="Times New Roman" w:hAnsi="Times New Roman"/>
          <w:lang w:val="sr-Cyrl-CS"/>
        </w:rPr>
        <w:t>.</w:t>
      </w:r>
    </w:p>
    <w:p w:rsidR="00F33C7F" w:rsidRDefault="00F33C7F" w:rsidP="00F33C7F">
      <w:pPr>
        <w:pStyle w:val="Default"/>
        <w:ind w:firstLine="708"/>
        <w:rPr>
          <w:b/>
          <w:color w:val="auto"/>
          <w:u w:val="single"/>
          <w:lang w:val="sr-Cyrl-CS"/>
        </w:rPr>
      </w:pPr>
      <w:r w:rsidRPr="00574567">
        <w:rPr>
          <w:b/>
          <w:color w:val="auto"/>
          <w:u w:val="single"/>
        </w:rPr>
        <w:t>Коришћење средстава</w:t>
      </w:r>
    </w:p>
    <w:p w:rsidR="000D0610" w:rsidRPr="000D0610" w:rsidRDefault="000D0610" w:rsidP="00F33C7F">
      <w:pPr>
        <w:pStyle w:val="Default"/>
        <w:ind w:firstLine="708"/>
        <w:rPr>
          <w:b/>
          <w:color w:val="auto"/>
          <w:u w:val="single"/>
          <w:lang w:val="sr-Cyrl-CS"/>
        </w:rPr>
      </w:pPr>
    </w:p>
    <w:p w:rsidR="00F33C7F" w:rsidRPr="00E96A63" w:rsidRDefault="00F33C7F" w:rsidP="00F33C7F">
      <w:pPr>
        <w:pStyle w:val="Default"/>
        <w:ind w:firstLine="708"/>
        <w:jc w:val="both"/>
        <w:rPr>
          <w:color w:val="auto"/>
        </w:rPr>
      </w:pPr>
      <w:r w:rsidRPr="00E96A63">
        <w:rPr>
          <w:color w:val="auto"/>
        </w:rPr>
        <w:t>Средства кој</w:t>
      </w:r>
      <w:r>
        <w:rPr>
          <w:color w:val="auto"/>
        </w:rPr>
        <w:t>а се</w:t>
      </w:r>
      <w:r w:rsidRPr="00E96A63">
        <w:rPr>
          <w:color w:val="auto"/>
        </w:rPr>
        <w:t xml:space="preserve">одобре за реализацију програма јесу наменска средства и могу да се користе искључиво за реализацију конкретног програма и у складу са уговором који се  закључује између </w:t>
      </w:r>
      <w:r>
        <w:rPr>
          <w:color w:val="auto"/>
        </w:rPr>
        <w:t>O</w:t>
      </w:r>
      <w:r w:rsidRPr="00E96A63">
        <w:rPr>
          <w:color w:val="auto"/>
        </w:rPr>
        <w:t xml:space="preserve">пштине и удружења. </w:t>
      </w:r>
    </w:p>
    <w:p w:rsidR="00F33C7F" w:rsidRPr="00451CD9" w:rsidRDefault="00F33C7F" w:rsidP="00F33C7F">
      <w:pPr>
        <w:widowControl w:val="0"/>
        <w:suppressAutoHyphens/>
        <w:spacing w:after="0" w:line="240" w:lineRule="auto"/>
        <w:ind w:firstLine="709"/>
        <w:jc w:val="both"/>
        <w:rPr>
          <w:rFonts w:ascii="Times New Roman" w:eastAsia="Lucida Sans Unicode" w:hAnsi="Times New Roman"/>
          <w:color w:val="000000"/>
          <w:sz w:val="24"/>
          <w:szCs w:val="24"/>
        </w:rPr>
      </w:pPr>
      <w:r w:rsidRPr="00451CD9">
        <w:rPr>
          <w:rFonts w:ascii="Times New Roman" w:eastAsia="Lucida Sans Unicode" w:hAnsi="Times New Roman"/>
          <w:color w:val="000000"/>
          <w:sz w:val="24"/>
          <w:szCs w:val="24"/>
        </w:rPr>
        <w:lastRenderedPageBreak/>
        <w:t>Пренос с</w:t>
      </w:r>
      <w:r>
        <w:rPr>
          <w:rFonts w:ascii="Times New Roman" w:eastAsia="Lucida Sans Unicode" w:hAnsi="Times New Roman"/>
          <w:color w:val="000000"/>
          <w:sz w:val="24"/>
          <w:szCs w:val="24"/>
        </w:rPr>
        <w:t xml:space="preserve">редстава </w:t>
      </w:r>
      <w:r w:rsidRPr="00451CD9">
        <w:rPr>
          <w:rFonts w:ascii="Times New Roman" w:eastAsia="Lucida Sans Unicode" w:hAnsi="Times New Roman"/>
          <w:color w:val="000000"/>
          <w:sz w:val="24"/>
          <w:szCs w:val="24"/>
        </w:rPr>
        <w:t>врши се у складу са прописима којима се уређује пренос средстава и отварање рачуна корисника јавних средстава.</w:t>
      </w:r>
    </w:p>
    <w:p w:rsidR="00F33C7F" w:rsidRPr="00E96A63" w:rsidRDefault="00F33C7F" w:rsidP="00F33C7F">
      <w:pPr>
        <w:pStyle w:val="Default"/>
        <w:ind w:firstLine="708"/>
        <w:jc w:val="both"/>
        <w:rPr>
          <w:color w:val="auto"/>
        </w:rPr>
      </w:pPr>
      <w:r w:rsidRPr="00E96A63">
        <w:rPr>
          <w:color w:val="auto"/>
        </w:rPr>
        <w:t>Уговором се уређују међусобна права, обавезе и одговорности уговорних страна, а нарочито: утврђен предмет програма, рок у коме се програм реализује, конкретне обавезе уговорних страна,  износ средстава и начин обезбеђења и преноса средстава, инструменти обезбеђења за случај ненаменског трошења средстава обезбеђених за реализацију програма, односно за случај неизвршења уговорне обавезе - предмета програма и повраћај неутрошених средстава.</w:t>
      </w:r>
    </w:p>
    <w:p w:rsidR="009A550A" w:rsidRDefault="009A550A" w:rsidP="009A550A">
      <w:pPr>
        <w:widowControl w:val="0"/>
        <w:tabs>
          <w:tab w:val="left" w:pos="1560"/>
        </w:tabs>
        <w:suppressAutoHyphens/>
        <w:spacing w:after="0" w:line="240" w:lineRule="auto"/>
        <w:jc w:val="both"/>
        <w:rPr>
          <w:rFonts w:ascii="Times New Roman" w:hAnsi="Times New Roman"/>
          <w:b/>
          <w:sz w:val="24"/>
          <w:szCs w:val="24"/>
          <w:u w:val="single"/>
          <w:lang w:val="sr-Cyrl-CS"/>
        </w:rPr>
      </w:pPr>
    </w:p>
    <w:p w:rsidR="00A620E8" w:rsidRPr="009A550A" w:rsidRDefault="00A620E8" w:rsidP="009A550A">
      <w:pPr>
        <w:widowControl w:val="0"/>
        <w:tabs>
          <w:tab w:val="left" w:pos="1560"/>
        </w:tabs>
        <w:suppressAutoHyphens/>
        <w:spacing w:after="0" w:line="240" w:lineRule="auto"/>
        <w:jc w:val="both"/>
        <w:rPr>
          <w:rFonts w:ascii="Times New Roman" w:hAnsi="Times New Roman"/>
          <w:b/>
          <w:sz w:val="24"/>
          <w:szCs w:val="24"/>
          <w:u w:val="single"/>
        </w:rPr>
      </w:pPr>
      <w:r w:rsidRPr="009A550A">
        <w:rPr>
          <w:rFonts w:ascii="Times New Roman" w:hAnsi="Times New Roman"/>
          <w:b/>
          <w:sz w:val="24"/>
          <w:szCs w:val="24"/>
          <w:u w:val="single"/>
        </w:rPr>
        <w:t>Праћење реализације програма</w:t>
      </w:r>
    </w:p>
    <w:p w:rsidR="00A620E8" w:rsidRPr="00F56356" w:rsidRDefault="00A620E8" w:rsidP="00A620E8">
      <w:pPr>
        <w:pStyle w:val="Default"/>
        <w:jc w:val="center"/>
        <w:rPr>
          <w:color w:val="auto"/>
          <w:lang w:val="sr-Cyrl-CS"/>
        </w:rPr>
      </w:pPr>
    </w:p>
    <w:p w:rsidR="00A620E8" w:rsidRPr="005B48F2" w:rsidRDefault="00D92C59" w:rsidP="00A620E8">
      <w:pPr>
        <w:pStyle w:val="Default"/>
        <w:ind w:firstLine="708"/>
        <w:jc w:val="both"/>
        <w:rPr>
          <w:color w:val="auto"/>
          <w:lang w:val="sr-Cyrl-CS"/>
        </w:rPr>
      </w:pPr>
      <w:r>
        <w:rPr>
          <w:color w:val="auto"/>
          <w:lang w:val="sr-Cyrl-CS"/>
        </w:rPr>
        <w:t xml:space="preserve">Праћење реализације програма за који су одобрена средства врше Организациона јединица Општинске управе надлежна за друштвене делатности и </w:t>
      </w:r>
      <w:r w:rsidRPr="008F30BA">
        <w:t xml:space="preserve">организациона јединица </w:t>
      </w:r>
      <w:r>
        <w:rPr>
          <w:lang w:val="sr-Cyrl-CS"/>
        </w:rPr>
        <w:t xml:space="preserve">Општинске управе </w:t>
      </w:r>
      <w:r w:rsidRPr="008F30BA">
        <w:t>надлежна за послове финансија</w:t>
      </w:r>
      <w:r>
        <w:rPr>
          <w:lang w:val="sr-Cyrl-CS"/>
        </w:rPr>
        <w:t>.</w:t>
      </w:r>
    </w:p>
    <w:p w:rsidR="00A620E8" w:rsidRPr="00E96A63" w:rsidRDefault="00A620E8" w:rsidP="00A620E8">
      <w:pPr>
        <w:widowControl w:val="0"/>
        <w:suppressAutoHyphens/>
        <w:spacing w:after="0" w:line="240" w:lineRule="auto"/>
        <w:ind w:firstLine="706"/>
        <w:jc w:val="both"/>
        <w:rPr>
          <w:rFonts w:ascii="Times New Roman" w:eastAsia="Lucida Sans Unicode" w:hAnsi="Times New Roman"/>
          <w:sz w:val="24"/>
          <w:szCs w:val="24"/>
        </w:rPr>
      </w:pPr>
      <w:r w:rsidRPr="00E96A63">
        <w:rPr>
          <w:rFonts w:ascii="Times New Roman" w:eastAsia="Lucida Sans Unicode" w:hAnsi="Times New Roman"/>
          <w:color w:val="000000"/>
          <w:sz w:val="24"/>
          <w:szCs w:val="24"/>
        </w:rPr>
        <w:t>Праћење реализације програма обухвата:</w:t>
      </w:r>
    </w:p>
    <w:p w:rsidR="00A620E8" w:rsidRPr="00E96A63" w:rsidRDefault="00A620E8" w:rsidP="00A620E8">
      <w:pPr>
        <w:widowControl w:val="0"/>
        <w:suppressAutoHyphens/>
        <w:spacing w:after="0" w:line="240" w:lineRule="auto"/>
        <w:ind w:left="709"/>
        <w:jc w:val="both"/>
        <w:rPr>
          <w:rFonts w:ascii="Times New Roman" w:eastAsia="Lucida Sans Unicode" w:hAnsi="Times New Roman"/>
          <w:sz w:val="24"/>
          <w:szCs w:val="24"/>
        </w:rPr>
      </w:pPr>
      <w:r>
        <w:rPr>
          <w:rFonts w:ascii="Times New Roman" w:eastAsia="Lucida Sans Unicode" w:hAnsi="Times New Roman"/>
          <w:color w:val="000000"/>
          <w:sz w:val="24"/>
          <w:szCs w:val="24"/>
        </w:rPr>
        <w:t>1)</w:t>
      </w:r>
      <w:r w:rsidR="00D92C59">
        <w:rPr>
          <w:rFonts w:ascii="Times New Roman" w:eastAsia="Lucida Sans Unicode" w:hAnsi="Times New Roman"/>
          <w:color w:val="000000"/>
          <w:sz w:val="24"/>
          <w:szCs w:val="24"/>
        </w:rPr>
        <w:t xml:space="preserve">обавезу удружења да </w:t>
      </w:r>
      <w:r w:rsidR="00D92C59">
        <w:rPr>
          <w:rFonts w:ascii="Times New Roman" w:eastAsia="Lucida Sans Unicode" w:hAnsi="Times New Roman"/>
          <w:color w:val="000000"/>
          <w:sz w:val="24"/>
          <w:szCs w:val="24"/>
          <w:lang w:val="sr-Cyrl-CS"/>
        </w:rPr>
        <w:t xml:space="preserve">доставља </w:t>
      </w:r>
      <w:r w:rsidR="00D92C59">
        <w:rPr>
          <w:rFonts w:ascii="Times New Roman" w:eastAsia="Lucida Sans Unicode" w:hAnsi="Times New Roman"/>
          <w:color w:val="000000"/>
          <w:sz w:val="24"/>
          <w:szCs w:val="24"/>
        </w:rPr>
        <w:t>обавешт</w:t>
      </w:r>
      <w:r w:rsidR="00D92C59">
        <w:rPr>
          <w:rFonts w:ascii="Times New Roman" w:eastAsia="Lucida Sans Unicode" w:hAnsi="Times New Roman"/>
          <w:color w:val="000000"/>
          <w:sz w:val="24"/>
          <w:szCs w:val="24"/>
          <w:lang w:val="sr-Cyrl-CS"/>
        </w:rPr>
        <w:t>ења</w:t>
      </w:r>
      <w:r w:rsidRPr="00E96A63">
        <w:rPr>
          <w:rFonts w:ascii="Times New Roman" w:eastAsia="Lucida Sans Unicode" w:hAnsi="Times New Roman"/>
          <w:color w:val="000000"/>
          <w:sz w:val="24"/>
          <w:szCs w:val="24"/>
        </w:rPr>
        <w:t>о реализацији програма, у роковима одређеним уговором;</w:t>
      </w:r>
    </w:p>
    <w:p w:rsidR="00A620E8" w:rsidRPr="00E96A63" w:rsidRDefault="00A620E8" w:rsidP="00A620E8">
      <w:pPr>
        <w:widowControl w:val="0"/>
        <w:suppressAutoHyphens/>
        <w:spacing w:after="0" w:line="240" w:lineRule="auto"/>
        <w:ind w:left="709"/>
        <w:jc w:val="both"/>
        <w:rPr>
          <w:rFonts w:ascii="Times New Roman" w:eastAsia="Lucida Sans Unicode" w:hAnsi="Times New Roman"/>
          <w:sz w:val="24"/>
          <w:szCs w:val="24"/>
        </w:rPr>
      </w:pPr>
      <w:r w:rsidRPr="00E96A63">
        <w:rPr>
          <w:rFonts w:ascii="Times New Roman" w:eastAsia="Lucida Sans Unicode" w:hAnsi="Times New Roman"/>
          <w:color w:val="000000"/>
          <w:sz w:val="24"/>
          <w:szCs w:val="24"/>
        </w:rPr>
        <w:t>2) прегледа</w:t>
      </w:r>
      <w:r>
        <w:rPr>
          <w:rFonts w:ascii="Times New Roman" w:eastAsia="Lucida Sans Unicode" w:hAnsi="Times New Roman"/>
          <w:color w:val="000000"/>
          <w:sz w:val="24"/>
          <w:szCs w:val="24"/>
        </w:rPr>
        <w:t>ње извештаја од стране надлежн</w:t>
      </w:r>
      <w:r w:rsidR="00D92C59">
        <w:rPr>
          <w:rFonts w:ascii="Times New Roman" w:eastAsia="Lucida Sans Unicode" w:hAnsi="Times New Roman"/>
          <w:color w:val="000000"/>
          <w:sz w:val="24"/>
          <w:szCs w:val="24"/>
          <w:lang w:val="sr-Cyrl-CS"/>
        </w:rPr>
        <w:t>ог органа</w:t>
      </w:r>
      <w:r w:rsidRPr="00E96A63">
        <w:rPr>
          <w:rFonts w:ascii="Times New Roman" w:eastAsia="Lucida Sans Unicode" w:hAnsi="Times New Roman"/>
          <w:color w:val="000000"/>
          <w:sz w:val="24"/>
          <w:szCs w:val="24"/>
        </w:rPr>
        <w:t>;</w:t>
      </w:r>
    </w:p>
    <w:p w:rsidR="00A620E8" w:rsidRPr="00E96A63" w:rsidRDefault="00A620E8" w:rsidP="00A620E8">
      <w:pPr>
        <w:widowControl w:val="0"/>
        <w:suppressAutoHyphens/>
        <w:spacing w:after="0" w:line="240" w:lineRule="auto"/>
        <w:ind w:left="709"/>
        <w:jc w:val="both"/>
        <w:rPr>
          <w:rFonts w:ascii="Times New Roman" w:eastAsia="Lucida Sans Unicode" w:hAnsi="Times New Roman"/>
          <w:sz w:val="24"/>
          <w:szCs w:val="24"/>
        </w:rPr>
      </w:pPr>
      <w:r w:rsidRPr="00E96A63">
        <w:rPr>
          <w:rFonts w:ascii="Times New Roman" w:eastAsia="Lucida Sans Unicode" w:hAnsi="Times New Roman"/>
          <w:color w:val="000000"/>
          <w:sz w:val="24"/>
          <w:szCs w:val="24"/>
        </w:rPr>
        <w:t xml:space="preserve">3) мониторинг посете представника </w:t>
      </w:r>
      <w:r>
        <w:rPr>
          <w:rFonts w:ascii="Times New Roman" w:eastAsia="Lucida Sans Unicode" w:hAnsi="Times New Roman"/>
          <w:color w:val="000000"/>
          <w:sz w:val="24"/>
          <w:szCs w:val="24"/>
          <w:lang w:val="sr-Cyrl-CS"/>
        </w:rPr>
        <w:t>Општине</w:t>
      </w:r>
      <w:r w:rsidRPr="00E96A63">
        <w:rPr>
          <w:rFonts w:ascii="Times New Roman" w:eastAsia="Lucida Sans Unicode" w:hAnsi="Times New Roman"/>
          <w:color w:val="000000"/>
          <w:sz w:val="24"/>
          <w:szCs w:val="24"/>
        </w:rPr>
        <w:t>;</w:t>
      </w:r>
    </w:p>
    <w:p w:rsidR="00A620E8" w:rsidRPr="00E96A63" w:rsidRDefault="00A620E8" w:rsidP="00A620E8">
      <w:pPr>
        <w:widowControl w:val="0"/>
        <w:suppressAutoHyphens/>
        <w:spacing w:after="0" w:line="240" w:lineRule="auto"/>
        <w:ind w:left="709"/>
        <w:jc w:val="both"/>
        <w:rPr>
          <w:rFonts w:ascii="Times New Roman" w:eastAsia="Lucida Sans Unicode" w:hAnsi="Times New Roman"/>
          <w:sz w:val="24"/>
          <w:szCs w:val="24"/>
        </w:rPr>
      </w:pPr>
      <w:r w:rsidRPr="00E96A63">
        <w:rPr>
          <w:rFonts w:ascii="Times New Roman" w:eastAsia="Lucida Sans Unicode" w:hAnsi="Times New Roman"/>
          <w:color w:val="000000"/>
          <w:sz w:val="24"/>
          <w:szCs w:val="24"/>
        </w:rPr>
        <w:t>4) обавезу удр</w:t>
      </w:r>
      <w:r w:rsidR="00D92C59">
        <w:rPr>
          <w:rFonts w:ascii="Times New Roman" w:eastAsia="Lucida Sans Unicode" w:hAnsi="Times New Roman"/>
          <w:color w:val="000000"/>
          <w:sz w:val="24"/>
          <w:szCs w:val="24"/>
        </w:rPr>
        <w:t>ужења да омогући</w:t>
      </w:r>
      <w:r w:rsidRPr="00E96A63">
        <w:rPr>
          <w:rFonts w:ascii="Times New Roman" w:eastAsia="Lucida Sans Unicode" w:hAnsi="Times New Roman"/>
          <w:color w:val="000000"/>
          <w:sz w:val="24"/>
          <w:szCs w:val="24"/>
        </w:rPr>
        <w:t xml:space="preserve"> увид у релевантну документацију насталу у току реализације програма;</w:t>
      </w:r>
    </w:p>
    <w:p w:rsidR="00A620E8" w:rsidRPr="00E96A63" w:rsidRDefault="00A620E8" w:rsidP="00A620E8">
      <w:pPr>
        <w:widowControl w:val="0"/>
        <w:suppressAutoHyphens/>
        <w:spacing w:after="0" w:line="240" w:lineRule="auto"/>
        <w:ind w:left="709"/>
        <w:jc w:val="both"/>
        <w:rPr>
          <w:rFonts w:ascii="Times New Roman" w:eastAsia="Lucida Sans Unicode" w:hAnsi="Times New Roman"/>
          <w:sz w:val="24"/>
          <w:szCs w:val="24"/>
        </w:rPr>
      </w:pPr>
      <w:r w:rsidRPr="00E96A63">
        <w:rPr>
          <w:rFonts w:ascii="Times New Roman" w:eastAsia="Lucida Sans Unicode" w:hAnsi="Times New Roman"/>
          <w:color w:val="000000"/>
          <w:sz w:val="24"/>
          <w:szCs w:val="24"/>
        </w:rPr>
        <w:t>5) прикупљање информација од корисника програма;</w:t>
      </w:r>
    </w:p>
    <w:p w:rsidR="00A620E8" w:rsidRPr="00E96A63" w:rsidRDefault="00A620E8" w:rsidP="00A620E8">
      <w:pPr>
        <w:widowControl w:val="0"/>
        <w:suppressAutoHyphens/>
        <w:spacing w:after="0" w:line="240" w:lineRule="auto"/>
        <w:ind w:left="709"/>
        <w:jc w:val="both"/>
        <w:rPr>
          <w:rFonts w:ascii="Times New Roman" w:eastAsia="Lucida Sans Unicode" w:hAnsi="Times New Roman"/>
          <w:sz w:val="24"/>
          <w:szCs w:val="24"/>
        </w:rPr>
      </w:pPr>
      <w:r w:rsidRPr="00E96A63">
        <w:rPr>
          <w:rFonts w:ascii="Times New Roman" w:eastAsia="Lucida Sans Unicode" w:hAnsi="Times New Roman"/>
          <w:color w:val="000000"/>
          <w:sz w:val="24"/>
          <w:szCs w:val="24"/>
        </w:rPr>
        <w:t>6) друге активности предвиђене уговором.</w:t>
      </w:r>
    </w:p>
    <w:p w:rsidR="00A620E8" w:rsidRPr="00E96A63" w:rsidRDefault="00A620E8" w:rsidP="00A620E8">
      <w:pPr>
        <w:widowControl w:val="0"/>
        <w:suppressAutoHyphens/>
        <w:spacing w:after="0" w:line="240" w:lineRule="auto"/>
        <w:ind w:firstLine="709"/>
        <w:jc w:val="both"/>
        <w:rPr>
          <w:rFonts w:ascii="Times New Roman" w:eastAsia="Lucida Sans Unicode" w:hAnsi="Times New Roman"/>
          <w:sz w:val="24"/>
          <w:szCs w:val="24"/>
        </w:rPr>
      </w:pPr>
      <w:r w:rsidRPr="00E96A63">
        <w:rPr>
          <w:rFonts w:ascii="Times New Roman" w:eastAsia="Lucida Sans Unicode" w:hAnsi="Times New Roman"/>
          <w:color w:val="000000"/>
          <w:sz w:val="24"/>
          <w:szCs w:val="24"/>
        </w:rPr>
        <w:t>Праћење може обухватити и ревизију овлашћеног ревизора, уколико је то предвиђено конкурсним условима и уговором.</w:t>
      </w:r>
    </w:p>
    <w:p w:rsidR="00A620E8" w:rsidRPr="00E96A63" w:rsidRDefault="00A620E8" w:rsidP="00A620E8">
      <w:pPr>
        <w:spacing w:after="0"/>
        <w:ind w:firstLine="706"/>
        <w:jc w:val="both"/>
        <w:rPr>
          <w:rFonts w:ascii="Times New Roman" w:eastAsia="Lucida Sans Unicode" w:hAnsi="Times New Roman"/>
          <w:color w:val="000000"/>
          <w:sz w:val="24"/>
          <w:szCs w:val="24"/>
        </w:rPr>
      </w:pPr>
      <w:r w:rsidRPr="00E96A63">
        <w:rPr>
          <w:rFonts w:ascii="Times New Roman" w:eastAsia="Lucida Sans Unicode" w:hAnsi="Times New Roman"/>
          <w:sz w:val="24"/>
          <w:szCs w:val="24"/>
        </w:rPr>
        <w:t>Удружењ</w:t>
      </w:r>
      <w:r>
        <w:rPr>
          <w:rFonts w:ascii="Times New Roman" w:eastAsia="Lucida Sans Unicode" w:hAnsi="Times New Roman"/>
          <w:sz w:val="24"/>
          <w:szCs w:val="24"/>
        </w:rPr>
        <w:t xml:space="preserve">е односно реализатор програма </w:t>
      </w:r>
      <w:r w:rsidRPr="00E96A63">
        <w:rPr>
          <w:rFonts w:ascii="Times New Roman" w:eastAsia="Lucida Sans Unicode" w:hAnsi="Times New Roman"/>
          <w:sz w:val="24"/>
          <w:szCs w:val="24"/>
        </w:rPr>
        <w:t xml:space="preserve">дужно </w:t>
      </w:r>
      <w:r>
        <w:rPr>
          <w:rFonts w:ascii="Times New Roman" w:eastAsia="Lucida Sans Unicode" w:hAnsi="Times New Roman"/>
          <w:sz w:val="24"/>
          <w:szCs w:val="24"/>
          <w:lang w:val="sr-Cyrl-CS"/>
        </w:rPr>
        <w:t xml:space="preserve">је </w:t>
      </w:r>
      <w:r w:rsidRPr="00E96A63">
        <w:rPr>
          <w:rFonts w:ascii="Times New Roman" w:eastAsia="Lucida Sans Unicode" w:hAnsi="Times New Roman"/>
          <w:sz w:val="24"/>
          <w:szCs w:val="24"/>
        </w:rPr>
        <w:t>да омогући праћење</w:t>
      </w:r>
      <w:r w:rsidRPr="00E96A63">
        <w:rPr>
          <w:rFonts w:ascii="Times New Roman" w:eastAsia="Lucida Sans Unicode" w:hAnsi="Times New Roman"/>
          <w:color w:val="000000"/>
          <w:sz w:val="24"/>
          <w:szCs w:val="24"/>
        </w:rPr>
        <w:t xml:space="preserve"> реализације програма.</w:t>
      </w:r>
    </w:p>
    <w:p w:rsidR="00A620E8" w:rsidRDefault="00A620E8" w:rsidP="00A620E8">
      <w:pPr>
        <w:pStyle w:val="Default"/>
        <w:jc w:val="center"/>
        <w:rPr>
          <w:b/>
          <w:color w:val="auto"/>
          <w:lang w:val="sr-Cyrl-CS"/>
        </w:rPr>
      </w:pPr>
    </w:p>
    <w:p w:rsidR="00A620E8" w:rsidRPr="00574567" w:rsidRDefault="00A620E8" w:rsidP="00A620E8">
      <w:pPr>
        <w:pStyle w:val="Default"/>
        <w:rPr>
          <w:b/>
          <w:color w:val="auto"/>
          <w:u w:val="single"/>
        </w:rPr>
      </w:pPr>
      <w:r w:rsidRPr="00574567">
        <w:rPr>
          <w:b/>
          <w:color w:val="auto"/>
          <w:u w:val="single"/>
        </w:rPr>
        <w:t>Извештавање</w:t>
      </w:r>
    </w:p>
    <w:p w:rsidR="00A620E8" w:rsidRPr="00F56356" w:rsidRDefault="00A620E8" w:rsidP="00A620E8">
      <w:pPr>
        <w:pStyle w:val="Default"/>
        <w:jc w:val="center"/>
        <w:rPr>
          <w:b/>
          <w:bCs/>
          <w:color w:val="auto"/>
          <w:lang w:val="sr-Cyrl-CS"/>
        </w:rPr>
      </w:pPr>
    </w:p>
    <w:p w:rsidR="00A620E8" w:rsidRPr="00E96A63" w:rsidRDefault="00A620E8" w:rsidP="00A620E8">
      <w:pPr>
        <w:pStyle w:val="basic-paragraph"/>
        <w:shd w:val="clear" w:color="auto" w:fill="FFFFFF"/>
        <w:spacing w:before="0" w:beforeAutospacing="0" w:after="0" w:afterAutospacing="0"/>
        <w:ind w:firstLine="480"/>
        <w:jc w:val="both"/>
        <w:rPr>
          <w:color w:val="333333"/>
        </w:rPr>
      </w:pPr>
      <w:r w:rsidRPr="00E96A63">
        <w:rPr>
          <w:color w:val="333333"/>
        </w:rPr>
        <w:t>Удружење израђује периодичне и завршне наративне и финансијске извештаје.</w:t>
      </w:r>
    </w:p>
    <w:p w:rsidR="00A620E8" w:rsidRPr="00E96A63" w:rsidRDefault="00A620E8" w:rsidP="00A620E8">
      <w:pPr>
        <w:pStyle w:val="basic-paragraph"/>
        <w:shd w:val="clear" w:color="auto" w:fill="FFFFFF"/>
        <w:spacing w:before="0" w:beforeAutospacing="0" w:after="0" w:afterAutospacing="0"/>
        <w:ind w:firstLine="480"/>
        <w:jc w:val="both"/>
        <w:rPr>
          <w:color w:val="333333"/>
        </w:rPr>
      </w:pPr>
      <w:r w:rsidRPr="00E96A63">
        <w:rPr>
          <w:color w:val="333333"/>
        </w:rPr>
        <w:t>Периодични и завршни наративни</w:t>
      </w:r>
      <w:r>
        <w:rPr>
          <w:color w:val="333333"/>
        </w:rPr>
        <w:t xml:space="preserve"> извештај</w:t>
      </w:r>
      <w:r w:rsidRPr="00E96A63">
        <w:rPr>
          <w:color w:val="333333"/>
        </w:rPr>
        <w:t xml:space="preserve"> садржи: детаљан опис активности и резултата реализације програма у односу на планиране активности дефинисане уговором, како би се могла извршити процена успешности од стране надлежног органа и образложење за свако одступање од програма и преглед корективних мера чије се предузимање планира од стране корисника средстава.</w:t>
      </w:r>
    </w:p>
    <w:p w:rsidR="00A620E8" w:rsidRPr="00E96A63" w:rsidRDefault="00A620E8" w:rsidP="00A620E8">
      <w:pPr>
        <w:pStyle w:val="basic-paragraph"/>
        <w:shd w:val="clear" w:color="auto" w:fill="FFFFFF"/>
        <w:spacing w:before="0" w:beforeAutospacing="0" w:after="0" w:afterAutospacing="0"/>
        <w:ind w:firstLine="480"/>
        <w:jc w:val="both"/>
        <w:rPr>
          <w:color w:val="333333"/>
        </w:rPr>
      </w:pPr>
      <w:r w:rsidRPr="00E96A63">
        <w:rPr>
          <w:color w:val="333333"/>
        </w:rPr>
        <w:t xml:space="preserve">Периодични и завршни финансијски </w:t>
      </w:r>
      <w:r>
        <w:rPr>
          <w:color w:val="333333"/>
        </w:rPr>
        <w:t>извештај</w:t>
      </w:r>
      <w:r w:rsidRPr="00E96A63">
        <w:rPr>
          <w:color w:val="333333"/>
        </w:rPr>
        <w:t xml:space="preserve"> садржи: приказ буџета, који је саставни део уговора, са прегледом свих трошкова који су настали током извештајног периода, као и целокупну документацију која оправдава настале трошкове.</w:t>
      </w:r>
    </w:p>
    <w:p w:rsidR="00A620E8" w:rsidRDefault="00A620E8" w:rsidP="00A620E8">
      <w:pPr>
        <w:pStyle w:val="basic-paragraph"/>
        <w:shd w:val="clear" w:color="auto" w:fill="FFFFFF"/>
        <w:spacing w:before="0" w:beforeAutospacing="0" w:after="0" w:afterAutospacing="0"/>
        <w:ind w:firstLine="480"/>
        <w:jc w:val="both"/>
        <w:rPr>
          <w:color w:val="333333"/>
          <w:lang w:val="sr-Cyrl-CS"/>
        </w:rPr>
      </w:pPr>
    </w:p>
    <w:p w:rsidR="00A620E8" w:rsidRPr="00574567" w:rsidRDefault="00A620E8" w:rsidP="00A620E8">
      <w:pPr>
        <w:pStyle w:val="bold"/>
        <w:shd w:val="clear" w:color="auto" w:fill="FFFFFF"/>
        <w:spacing w:before="0" w:beforeAutospacing="0" w:after="0" w:afterAutospacing="0"/>
        <w:ind w:firstLine="480"/>
        <w:rPr>
          <w:b/>
          <w:bCs/>
          <w:color w:val="333333"/>
          <w:u w:val="single"/>
        </w:rPr>
      </w:pPr>
      <w:r w:rsidRPr="00574567">
        <w:rPr>
          <w:b/>
          <w:bCs/>
          <w:color w:val="333333"/>
          <w:u w:val="single"/>
        </w:rPr>
        <w:t>Достављање, прегледање и процена извештаја</w:t>
      </w:r>
    </w:p>
    <w:p w:rsidR="00A620E8" w:rsidRPr="00F56356" w:rsidRDefault="00A620E8" w:rsidP="00A620E8">
      <w:pPr>
        <w:pStyle w:val="Default"/>
        <w:jc w:val="center"/>
        <w:rPr>
          <w:color w:val="auto"/>
          <w:lang w:val="sr-Cyrl-CS"/>
        </w:rPr>
      </w:pPr>
    </w:p>
    <w:p w:rsidR="00A620E8" w:rsidRPr="00A72C20" w:rsidRDefault="00A620E8" w:rsidP="00A620E8">
      <w:pPr>
        <w:widowControl w:val="0"/>
        <w:suppressAutoHyphens/>
        <w:spacing w:after="0" w:line="240" w:lineRule="auto"/>
        <w:ind w:firstLine="706"/>
        <w:jc w:val="both"/>
        <w:rPr>
          <w:rFonts w:ascii="Times New Roman" w:eastAsia="Lucida Sans Unicode" w:hAnsi="Times New Roman"/>
          <w:sz w:val="24"/>
          <w:szCs w:val="24"/>
        </w:rPr>
      </w:pPr>
      <w:r w:rsidRPr="00A72C20">
        <w:rPr>
          <w:rFonts w:ascii="Times New Roman" w:eastAsia="Lucida Sans Unicode" w:hAnsi="Times New Roman"/>
          <w:color w:val="000000"/>
          <w:sz w:val="24"/>
          <w:szCs w:val="24"/>
        </w:rPr>
        <w:t xml:space="preserve">Удружење доставља периодичне наративне и финансијске извештаје </w:t>
      </w:r>
      <w:r w:rsidRPr="00A72C20">
        <w:rPr>
          <w:rFonts w:ascii="Times New Roman" w:eastAsia="Lucida Sans Unicode" w:hAnsi="Times New Roman"/>
          <w:noProof/>
          <w:color w:val="000000"/>
          <w:sz w:val="24"/>
          <w:szCs w:val="24"/>
          <w:lang w:val="sr-Cyrl-CS"/>
        </w:rPr>
        <w:t>на половини реализације програма са валидном рачуноводственом документацијом</w:t>
      </w:r>
      <w:r w:rsidRPr="00A72C20">
        <w:rPr>
          <w:rFonts w:ascii="Times New Roman" w:eastAsia="Lucida Sans Unicode" w:hAnsi="Times New Roman"/>
          <w:color w:val="000000"/>
          <w:sz w:val="24"/>
          <w:szCs w:val="24"/>
        </w:rPr>
        <w:t xml:space="preserve"> и завршне наративне и финансијске извештаје </w:t>
      </w:r>
      <w:r w:rsidRPr="00A72C20">
        <w:rPr>
          <w:rFonts w:ascii="Times New Roman" w:eastAsia="Lucida Sans Unicode" w:hAnsi="Times New Roman"/>
          <w:noProof/>
          <w:color w:val="000000"/>
          <w:sz w:val="24"/>
          <w:szCs w:val="24"/>
          <w:lang w:val="sr-Cyrl-CS"/>
        </w:rPr>
        <w:t>са валидном рачуноводственом документацијом</w:t>
      </w:r>
      <w:r w:rsidRPr="00A72C20">
        <w:rPr>
          <w:rFonts w:ascii="Times New Roman" w:eastAsia="Lucida Sans Unicode" w:hAnsi="Times New Roman"/>
          <w:noProof/>
          <w:sz w:val="24"/>
          <w:szCs w:val="24"/>
          <w:lang w:val="sr-Cyrl-CS"/>
        </w:rPr>
        <w:t>након реализације програма, а најкасније до 31. децембра текуће године.</w:t>
      </w:r>
    </w:p>
    <w:p w:rsidR="00A620E8" w:rsidRPr="001274EF" w:rsidRDefault="00A620E8" w:rsidP="00A620E8">
      <w:pPr>
        <w:widowControl w:val="0"/>
        <w:suppressAutoHyphens/>
        <w:spacing w:after="0" w:line="240" w:lineRule="auto"/>
        <w:ind w:firstLine="706"/>
        <w:jc w:val="both"/>
        <w:rPr>
          <w:rFonts w:ascii="Times New Roman" w:eastAsia="Lucida Sans Unicode" w:hAnsi="Times New Roman"/>
          <w:sz w:val="24"/>
          <w:szCs w:val="24"/>
          <w:lang w:val="sr-Cyrl-CS"/>
        </w:rPr>
      </w:pPr>
      <w:r>
        <w:rPr>
          <w:rFonts w:ascii="Times New Roman" w:eastAsia="Lucida Sans Unicode" w:hAnsi="Times New Roman"/>
          <w:color w:val="000000"/>
          <w:sz w:val="24"/>
          <w:szCs w:val="24"/>
          <w:lang w:val="sr-Cyrl-CS"/>
        </w:rPr>
        <w:lastRenderedPageBreak/>
        <w:t>П</w:t>
      </w:r>
      <w:r w:rsidRPr="00A72C20">
        <w:rPr>
          <w:rFonts w:ascii="Times New Roman" w:eastAsia="Lucida Sans Unicode" w:hAnsi="Times New Roman"/>
          <w:color w:val="000000"/>
          <w:sz w:val="24"/>
          <w:szCs w:val="24"/>
        </w:rPr>
        <w:t>регледа</w:t>
      </w:r>
      <w:r>
        <w:rPr>
          <w:rFonts w:ascii="Times New Roman" w:eastAsia="Lucida Sans Unicode" w:hAnsi="Times New Roman"/>
          <w:color w:val="000000"/>
          <w:sz w:val="24"/>
          <w:szCs w:val="24"/>
          <w:lang w:val="sr-Cyrl-CS"/>
        </w:rPr>
        <w:t>ње</w:t>
      </w:r>
      <w:r w:rsidRPr="00A72C20">
        <w:rPr>
          <w:rFonts w:ascii="Times New Roman" w:eastAsia="Lucida Sans Unicode" w:hAnsi="Times New Roman"/>
          <w:color w:val="000000"/>
          <w:sz w:val="24"/>
          <w:szCs w:val="24"/>
        </w:rPr>
        <w:t xml:space="preserve"> и разматра</w:t>
      </w:r>
      <w:r>
        <w:rPr>
          <w:rFonts w:ascii="Times New Roman" w:eastAsia="Lucida Sans Unicode" w:hAnsi="Times New Roman"/>
          <w:color w:val="000000"/>
          <w:sz w:val="24"/>
          <w:szCs w:val="24"/>
          <w:lang w:val="sr-Cyrl-CS"/>
        </w:rPr>
        <w:t>ње</w:t>
      </w:r>
      <w:r>
        <w:rPr>
          <w:rFonts w:ascii="Times New Roman" w:eastAsia="Lucida Sans Unicode" w:hAnsi="Times New Roman"/>
          <w:color w:val="000000"/>
          <w:sz w:val="24"/>
          <w:szCs w:val="24"/>
        </w:rPr>
        <w:t xml:space="preserve"> извештај</w:t>
      </w:r>
      <w:r>
        <w:rPr>
          <w:rFonts w:ascii="Times New Roman" w:eastAsia="Lucida Sans Unicode" w:hAnsi="Times New Roman"/>
          <w:color w:val="000000"/>
          <w:sz w:val="24"/>
          <w:szCs w:val="24"/>
          <w:lang w:val="sr-Cyrl-CS"/>
        </w:rPr>
        <w:t>а</w:t>
      </w:r>
      <w:r w:rsidRPr="008F30BA">
        <w:rPr>
          <w:rFonts w:ascii="Times New Roman" w:hAnsi="Times New Roman"/>
          <w:sz w:val="24"/>
          <w:szCs w:val="24"/>
        </w:rPr>
        <w:t xml:space="preserve"> и </w:t>
      </w:r>
      <w:r>
        <w:rPr>
          <w:rFonts w:ascii="Times New Roman" w:hAnsi="Times New Roman"/>
          <w:sz w:val="24"/>
          <w:szCs w:val="24"/>
          <w:lang w:val="sr-Cyrl-CS"/>
        </w:rPr>
        <w:t xml:space="preserve">контролу </w:t>
      </w:r>
      <w:r>
        <w:rPr>
          <w:rFonts w:ascii="Times New Roman" w:hAnsi="Times New Roman"/>
          <w:sz w:val="24"/>
          <w:szCs w:val="24"/>
        </w:rPr>
        <w:t>правдањ</w:t>
      </w:r>
      <w:r>
        <w:rPr>
          <w:rFonts w:ascii="Times New Roman" w:hAnsi="Times New Roman"/>
          <w:sz w:val="24"/>
          <w:szCs w:val="24"/>
          <w:lang w:val="sr-Cyrl-CS"/>
        </w:rPr>
        <w:t>а</w:t>
      </w:r>
      <w:r w:rsidRPr="008F30BA">
        <w:rPr>
          <w:rFonts w:ascii="Times New Roman" w:hAnsi="Times New Roman"/>
          <w:sz w:val="24"/>
          <w:szCs w:val="24"/>
        </w:rPr>
        <w:t xml:space="preserve"> трошења наменских средстава врши организациона јединица </w:t>
      </w:r>
      <w:r w:rsidR="00B2184C">
        <w:rPr>
          <w:rFonts w:ascii="Times New Roman" w:hAnsi="Times New Roman"/>
          <w:sz w:val="24"/>
          <w:szCs w:val="24"/>
          <w:lang w:val="sr-Cyrl-CS"/>
        </w:rPr>
        <w:t xml:space="preserve">Општинске управе </w:t>
      </w:r>
      <w:r w:rsidRPr="008F30BA">
        <w:rPr>
          <w:rFonts w:ascii="Times New Roman" w:hAnsi="Times New Roman"/>
          <w:sz w:val="24"/>
          <w:szCs w:val="24"/>
        </w:rPr>
        <w:t>надлежна за послове финансија</w:t>
      </w:r>
      <w:r>
        <w:rPr>
          <w:rFonts w:ascii="Times New Roman" w:hAnsi="Times New Roman"/>
          <w:sz w:val="24"/>
          <w:szCs w:val="24"/>
          <w:lang w:val="sr-Cyrl-CS"/>
        </w:rPr>
        <w:t xml:space="preserve"> (у даљем тексту: </w:t>
      </w:r>
      <w:r w:rsidRPr="00F166CC">
        <w:rPr>
          <w:rFonts w:ascii="Times New Roman" w:eastAsia="Lucida Sans Unicode" w:hAnsi="Times New Roman"/>
          <w:noProof/>
          <w:sz w:val="24"/>
          <w:szCs w:val="24"/>
          <w:lang w:val="sr-Cyrl-CS"/>
        </w:rPr>
        <w:t>надлежни орган</w:t>
      </w:r>
      <w:r>
        <w:rPr>
          <w:rFonts w:ascii="Times New Roman" w:hAnsi="Times New Roman"/>
          <w:sz w:val="24"/>
          <w:szCs w:val="24"/>
          <w:lang w:val="sr-Cyrl-CS"/>
        </w:rPr>
        <w:t>).</w:t>
      </w:r>
    </w:p>
    <w:p w:rsidR="00A620E8" w:rsidRPr="00A72C20" w:rsidRDefault="00A620E8" w:rsidP="00A620E8">
      <w:pPr>
        <w:widowControl w:val="0"/>
        <w:suppressAutoHyphens/>
        <w:spacing w:after="0" w:line="240" w:lineRule="auto"/>
        <w:ind w:firstLine="706"/>
        <w:jc w:val="both"/>
        <w:rPr>
          <w:rFonts w:ascii="Times New Roman" w:eastAsia="Lucida Sans Unicode" w:hAnsi="Times New Roman"/>
          <w:color w:val="000000"/>
          <w:sz w:val="24"/>
          <w:szCs w:val="24"/>
        </w:rPr>
      </w:pPr>
      <w:r>
        <w:rPr>
          <w:rFonts w:ascii="Times New Roman" w:eastAsia="Lucida Sans Unicode" w:hAnsi="Times New Roman"/>
          <w:color w:val="000000"/>
          <w:sz w:val="24"/>
          <w:szCs w:val="24"/>
        </w:rPr>
        <w:t xml:space="preserve">Прегледом финансијскихизвештаја </w:t>
      </w:r>
      <w:r w:rsidRPr="00A72C20">
        <w:rPr>
          <w:rFonts w:ascii="Times New Roman" w:eastAsia="Lucida Sans Unicode" w:hAnsi="Times New Roman"/>
          <w:color w:val="000000"/>
          <w:sz w:val="24"/>
          <w:szCs w:val="24"/>
        </w:rPr>
        <w:t>утврђује</w:t>
      </w:r>
      <w:r>
        <w:rPr>
          <w:rFonts w:ascii="Times New Roman" w:eastAsia="Lucida Sans Unicode" w:hAnsi="Times New Roman"/>
          <w:color w:val="000000"/>
          <w:sz w:val="24"/>
          <w:szCs w:val="24"/>
        </w:rPr>
        <w:t xml:space="preserve"> се</w:t>
      </w:r>
      <w:r w:rsidRPr="00A72C20">
        <w:rPr>
          <w:rFonts w:ascii="Times New Roman" w:eastAsia="Lucida Sans Unicode" w:hAnsi="Times New Roman"/>
          <w:color w:val="000000"/>
          <w:sz w:val="24"/>
          <w:szCs w:val="24"/>
        </w:rPr>
        <w:t xml:space="preserve"> да ли су буџетска средства наменски коришћена и да ли постоји рачуноводствена документација која указује на наменски утрошак истих.</w:t>
      </w:r>
    </w:p>
    <w:p w:rsidR="00A620E8" w:rsidRPr="00E96A63" w:rsidRDefault="00A620E8" w:rsidP="00A620E8">
      <w:pPr>
        <w:widowControl w:val="0"/>
        <w:suppressAutoHyphens/>
        <w:spacing w:after="0" w:line="240" w:lineRule="auto"/>
        <w:ind w:firstLine="706"/>
        <w:jc w:val="both"/>
        <w:rPr>
          <w:rFonts w:ascii="Times New Roman" w:eastAsia="Lucida Sans Unicode" w:hAnsi="Times New Roman"/>
          <w:color w:val="000000"/>
          <w:sz w:val="24"/>
          <w:szCs w:val="24"/>
        </w:rPr>
      </w:pPr>
      <w:r w:rsidRPr="00A72C20">
        <w:rPr>
          <w:rFonts w:ascii="Times New Roman" w:eastAsia="Lucida Sans Unicode" w:hAnsi="Times New Roman"/>
          <w:color w:val="000000"/>
          <w:sz w:val="24"/>
          <w:szCs w:val="24"/>
        </w:rPr>
        <w:t>Плаћања и издаци који нису у складу са уговорним обавезама и/или без припадајуће рачуноводствене документације неће бити признати, о чему се носилац програма обавештава писаним путем.</w:t>
      </w:r>
    </w:p>
    <w:p w:rsidR="00A620E8" w:rsidRPr="00A72C20" w:rsidRDefault="00A620E8" w:rsidP="00A620E8">
      <w:pPr>
        <w:widowControl w:val="0"/>
        <w:suppressAutoHyphens/>
        <w:spacing w:after="0" w:line="240" w:lineRule="auto"/>
        <w:ind w:firstLine="706"/>
        <w:jc w:val="both"/>
        <w:rPr>
          <w:rFonts w:ascii="Times New Roman" w:eastAsia="Lucida Sans Unicode" w:hAnsi="Times New Roman"/>
          <w:sz w:val="24"/>
          <w:szCs w:val="24"/>
        </w:rPr>
      </w:pPr>
      <w:r w:rsidRPr="00A72C20">
        <w:rPr>
          <w:rFonts w:ascii="Times New Roman" w:eastAsia="Lucida Sans Unicode" w:hAnsi="Times New Roman"/>
          <w:color w:val="000000"/>
          <w:sz w:val="24"/>
          <w:szCs w:val="24"/>
        </w:rPr>
        <w:t xml:space="preserve">Прегледом наративног извештаја остварује </w:t>
      </w:r>
      <w:r>
        <w:rPr>
          <w:rFonts w:ascii="Times New Roman" w:eastAsia="Lucida Sans Unicode" w:hAnsi="Times New Roman"/>
          <w:color w:val="000000"/>
          <w:sz w:val="24"/>
          <w:szCs w:val="24"/>
          <w:lang w:val="sr-Cyrl-CS"/>
        </w:rPr>
        <w:t xml:space="preserve">се </w:t>
      </w:r>
      <w:r>
        <w:rPr>
          <w:rFonts w:ascii="Times New Roman" w:eastAsia="Lucida Sans Unicode" w:hAnsi="Times New Roman"/>
          <w:color w:val="000000"/>
          <w:sz w:val="24"/>
          <w:szCs w:val="24"/>
        </w:rPr>
        <w:t>увид и врши процен</w:t>
      </w:r>
      <w:r>
        <w:rPr>
          <w:rFonts w:ascii="Times New Roman" w:eastAsia="Lucida Sans Unicode" w:hAnsi="Times New Roman"/>
          <w:color w:val="000000"/>
          <w:sz w:val="24"/>
          <w:szCs w:val="24"/>
          <w:lang w:val="sr-Cyrl-CS"/>
        </w:rPr>
        <w:t>а</w:t>
      </w:r>
      <w:r w:rsidRPr="00A72C20">
        <w:rPr>
          <w:rFonts w:ascii="Times New Roman" w:eastAsia="Lucida Sans Unicode" w:hAnsi="Times New Roman"/>
          <w:color w:val="000000"/>
          <w:sz w:val="24"/>
          <w:szCs w:val="24"/>
        </w:rPr>
        <w:t xml:space="preserve"> квалитета и успешности програма у смислу реализације постављених циљева.</w:t>
      </w:r>
    </w:p>
    <w:p w:rsidR="00A620E8" w:rsidRPr="00A72C20" w:rsidRDefault="00A620E8" w:rsidP="00A620E8">
      <w:pPr>
        <w:widowControl w:val="0"/>
        <w:suppressAutoHyphens/>
        <w:spacing w:after="0" w:line="240" w:lineRule="auto"/>
        <w:ind w:firstLine="706"/>
        <w:jc w:val="both"/>
        <w:rPr>
          <w:rFonts w:ascii="Times New Roman" w:eastAsia="Lucida Sans Unicode" w:hAnsi="Times New Roman"/>
          <w:sz w:val="24"/>
          <w:szCs w:val="24"/>
        </w:rPr>
      </w:pPr>
      <w:r w:rsidRPr="00A72C20">
        <w:rPr>
          <w:rFonts w:ascii="Times New Roman" w:eastAsia="Lucida Sans Unicode" w:hAnsi="Times New Roman"/>
          <w:color w:val="000000"/>
          <w:sz w:val="24"/>
          <w:szCs w:val="24"/>
        </w:rPr>
        <w:t>Удружење на захтев надлежног органа доставља допуну и додатно објашњење навода изнетих у извештају у року од осам дана од пријема захтева за доставу допуне документације.</w:t>
      </w:r>
    </w:p>
    <w:p w:rsidR="00A620E8" w:rsidRDefault="00A620E8" w:rsidP="00A620E8">
      <w:pPr>
        <w:widowControl w:val="0"/>
        <w:suppressAutoHyphens/>
        <w:spacing w:after="0" w:line="240" w:lineRule="auto"/>
        <w:ind w:firstLine="706"/>
        <w:jc w:val="both"/>
        <w:rPr>
          <w:rFonts w:ascii="Times New Roman" w:eastAsia="Lucida Sans Unicode" w:hAnsi="Times New Roman"/>
          <w:noProof/>
          <w:sz w:val="24"/>
          <w:szCs w:val="24"/>
          <w:lang w:val="sr-Cyrl-CS"/>
        </w:rPr>
      </w:pPr>
      <w:r w:rsidRPr="00A72C20">
        <w:rPr>
          <w:rFonts w:ascii="Times New Roman" w:eastAsia="Lucida Sans Unicode" w:hAnsi="Times New Roman"/>
          <w:noProof/>
          <w:sz w:val="24"/>
          <w:szCs w:val="24"/>
          <w:lang w:val="sr-Cyrl-CS"/>
        </w:rPr>
        <w:t xml:space="preserve">Корисник средстава дужан је да </w:t>
      </w:r>
      <w:r w:rsidRPr="00F166CC">
        <w:rPr>
          <w:rFonts w:ascii="Times New Roman" w:eastAsia="Lucida Sans Unicode" w:hAnsi="Times New Roman"/>
          <w:noProof/>
          <w:sz w:val="24"/>
          <w:szCs w:val="24"/>
          <w:lang w:val="sr-Cyrl-CS"/>
        </w:rPr>
        <w:t>надлежни орган</w:t>
      </w:r>
      <w:r w:rsidRPr="00A72C20">
        <w:rPr>
          <w:rFonts w:ascii="Times New Roman" w:eastAsia="Lucida Sans Unicode" w:hAnsi="Times New Roman"/>
          <w:noProof/>
          <w:sz w:val="24"/>
          <w:szCs w:val="24"/>
          <w:lang w:val="sr-Cyrl-CS"/>
        </w:rPr>
        <w:t xml:space="preserve"> посебним дописом обавести о изменама везаним за садржај, термин и начин коришћења одобрених средстава. </w:t>
      </w:r>
    </w:p>
    <w:p w:rsidR="00E74FC4" w:rsidRPr="00A72C20" w:rsidRDefault="00E74FC4" w:rsidP="00A620E8">
      <w:pPr>
        <w:widowControl w:val="0"/>
        <w:suppressAutoHyphens/>
        <w:spacing w:after="0" w:line="240" w:lineRule="auto"/>
        <w:ind w:firstLine="706"/>
        <w:jc w:val="both"/>
        <w:rPr>
          <w:rFonts w:ascii="Times New Roman" w:eastAsia="Lucida Sans Unicode" w:hAnsi="Times New Roman"/>
          <w:noProof/>
          <w:sz w:val="24"/>
          <w:szCs w:val="24"/>
          <w:lang w:val="sr-Cyrl-CS"/>
        </w:rPr>
      </w:pPr>
    </w:p>
    <w:p w:rsidR="00A620E8" w:rsidRDefault="00A620E8" w:rsidP="00A620E8">
      <w:pPr>
        <w:widowControl w:val="0"/>
        <w:tabs>
          <w:tab w:val="left" w:pos="4185"/>
        </w:tabs>
        <w:suppressAutoHyphens/>
        <w:spacing w:after="0" w:line="240" w:lineRule="auto"/>
        <w:jc w:val="both"/>
        <w:rPr>
          <w:rFonts w:ascii="Times New Roman" w:eastAsia="Lucida Sans Unicode" w:hAnsi="Times New Roman"/>
          <w:b/>
          <w:noProof/>
          <w:color w:val="000000"/>
          <w:sz w:val="24"/>
          <w:szCs w:val="24"/>
          <w:u w:val="single"/>
          <w:lang w:val="sr-Cyrl-CS"/>
        </w:rPr>
      </w:pPr>
      <w:r w:rsidRPr="00574567">
        <w:rPr>
          <w:rFonts w:ascii="Times New Roman" w:eastAsia="Lucida Sans Unicode" w:hAnsi="Times New Roman"/>
          <w:b/>
          <w:noProof/>
          <w:color w:val="000000"/>
          <w:sz w:val="24"/>
          <w:szCs w:val="24"/>
          <w:u w:val="single"/>
          <w:lang w:val="sr-Cyrl-CS"/>
        </w:rPr>
        <w:t>Видљивост програма</w:t>
      </w:r>
    </w:p>
    <w:p w:rsidR="00874D6A" w:rsidRPr="00574567" w:rsidRDefault="00874D6A" w:rsidP="00A620E8">
      <w:pPr>
        <w:widowControl w:val="0"/>
        <w:tabs>
          <w:tab w:val="left" w:pos="4185"/>
        </w:tabs>
        <w:suppressAutoHyphens/>
        <w:spacing w:after="0" w:line="240" w:lineRule="auto"/>
        <w:jc w:val="both"/>
        <w:rPr>
          <w:rFonts w:ascii="Times New Roman" w:eastAsia="Lucida Sans Unicode" w:hAnsi="Times New Roman"/>
          <w:b/>
          <w:noProof/>
          <w:color w:val="000000"/>
          <w:sz w:val="24"/>
          <w:szCs w:val="24"/>
          <w:u w:val="single"/>
          <w:lang w:val="sr-Cyrl-CS"/>
        </w:rPr>
      </w:pPr>
    </w:p>
    <w:p w:rsidR="00A620E8" w:rsidRPr="00CB7EB6" w:rsidRDefault="00D713DA" w:rsidP="00A620E8">
      <w:pPr>
        <w:pStyle w:val="Default"/>
        <w:ind w:firstLine="720"/>
        <w:jc w:val="both"/>
        <w:rPr>
          <w:lang w:val="sr-Cyrl-CS"/>
        </w:rPr>
      </w:pPr>
      <w:r>
        <w:rPr>
          <w:lang w:val="sr-Cyrl-CS"/>
        </w:rPr>
        <w:t>У циљу видљивости програма</w:t>
      </w:r>
      <w:r w:rsidR="00A620E8" w:rsidRPr="00CB7EB6">
        <w:rPr>
          <w:lang w:val="sr-Cyrl-CS"/>
        </w:rPr>
        <w:t>, представљања</w:t>
      </w:r>
      <w:r>
        <w:rPr>
          <w:lang w:val="sr-Cyrl-CS"/>
        </w:rPr>
        <w:t xml:space="preserve"> активности и резултата програма</w:t>
      </w:r>
      <w:r w:rsidR="00A620E8" w:rsidRPr="00CB7EB6">
        <w:rPr>
          <w:lang w:val="sr-Cyrl-CS"/>
        </w:rPr>
        <w:t xml:space="preserve">, </w:t>
      </w:r>
      <w:r w:rsidR="00A620E8">
        <w:rPr>
          <w:lang w:val="sr-Cyrl-CS"/>
        </w:rPr>
        <w:t xml:space="preserve">потребно је да </w:t>
      </w:r>
      <w:r>
        <w:rPr>
          <w:lang w:val="sr-Cyrl-CS"/>
        </w:rPr>
        <w:t>носиоци програма</w:t>
      </w:r>
      <w:r w:rsidR="00A620E8" w:rsidRPr="00CB7EB6">
        <w:rPr>
          <w:lang w:val="sr-Cyrl-CS"/>
        </w:rPr>
        <w:t>:</w:t>
      </w:r>
    </w:p>
    <w:p w:rsidR="00A620E8" w:rsidRPr="00CB7EB6" w:rsidRDefault="00A620E8" w:rsidP="00A620E8">
      <w:pPr>
        <w:pStyle w:val="Default"/>
        <w:jc w:val="both"/>
        <w:rPr>
          <w:lang w:val="sr-Cyrl-CS"/>
        </w:rPr>
      </w:pPr>
      <w:r w:rsidRPr="00CB7EB6">
        <w:rPr>
          <w:lang w:val="sr-Cyrl-CS"/>
        </w:rPr>
        <w:t>- информишу јавност, а посебно циљну групу/екористећи нека од средстава информисања и комуникације (интернет, ТВ, радио, новине, шт</w:t>
      </w:r>
      <w:r>
        <w:rPr>
          <w:lang w:val="sr-Cyrl-CS"/>
        </w:rPr>
        <w:t>ампани информативно-пр</w:t>
      </w:r>
      <w:r w:rsidRPr="00CB7EB6">
        <w:rPr>
          <w:lang w:val="sr-Cyrl-CS"/>
        </w:rPr>
        <w:t>омотивни материјал);</w:t>
      </w:r>
    </w:p>
    <w:p w:rsidR="00A620E8" w:rsidRPr="00CB7EB6" w:rsidRDefault="00A620E8" w:rsidP="00A620E8">
      <w:pPr>
        <w:pStyle w:val="Default"/>
        <w:jc w:val="both"/>
        <w:rPr>
          <w:lang w:val="sr-Cyrl-CS"/>
        </w:rPr>
      </w:pPr>
      <w:r w:rsidRPr="00CB7EB6">
        <w:rPr>
          <w:lang w:val="sr-Cyrl-CS"/>
        </w:rPr>
        <w:t xml:space="preserve">- на својој интернет презентацији објаве </w:t>
      </w:r>
      <w:r w:rsidR="00D713DA">
        <w:rPr>
          <w:lang w:val="sr-Cyrl-CS"/>
        </w:rPr>
        <w:t>информације о одобреном програму</w:t>
      </w:r>
      <w:r w:rsidRPr="00CB7EB6">
        <w:rPr>
          <w:lang w:val="sr-Cyrl-CS"/>
        </w:rPr>
        <w:t xml:space="preserve"> и </w:t>
      </w:r>
      <w:r w:rsidR="00D713DA">
        <w:rPr>
          <w:lang w:val="sr-Cyrl-CS"/>
        </w:rPr>
        <w:t>донаторима  и најављују програмске активности.</w:t>
      </w:r>
    </w:p>
    <w:p w:rsidR="0028603A" w:rsidRDefault="0028603A" w:rsidP="00A620E8">
      <w:pPr>
        <w:widowControl w:val="0"/>
        <w:tabs>
          <w:tab w:val="left" w:pos="4185"/>
        </w:tabs>
        <w:suppressAutoHyphens/>
        <w:spacing w:after="0" w:line="240" w:lineRule="auto"/>
        <w:jc w:val="both"/>
        <w:rPr>
          <w:rFonts w:ascii="Times New Roman" w:eastAsia="Lucida Sans Unicode" w:hAnsi="Times New Roman"/>
          <w:noProof/>
          <w:color w:val="000000"/>
          <w:sz w:val="24"/>
          <w:szCs w:val="24"/>
          <w:lang w:val="sr-Cyrl-CS"/>
        </w:rPr>
      </w:pPr>
    </w:p>
    <w:p w:rsidR="00A620E8" w:rsidRPr="00874D6A" w:rsidRDefault="00A620E8" w:rsidP="00874D6A">
      <w:pPr>
        <w:pStyle w:val="bold"/>
        <w:shd w:val="clear" w:color="auto" w:fill="FFFFFF"/>
        <w:spacing w:before="0" w:beforeAutospacing="0" w:after="0" w:afterAutospacing="0"/>
        <w:ind w:firstLine="480"/>
        <w:rPr>
          <w:b/>
          <w:bCs/>
          <w:color w:val="333333"/>
          <w:u w:val="single"/>
        </w:rPr>
      </w:pPr>
      <w:r w:rsidRPr="00874D6A">
        <w:rPr>
          <w:b/>
          <w:bCs/>
          <w:color w:val="333333"/>
          <w:u w:val="single"/>
        </w:rPr>
        <w:t>Мониторинг посета</w:t>
      </w:r>
    </w:p>
    <w:p w:rsidR="00A620E8" w:rsidRPr="00F56356" w:rsidRDefault="00A620E8" w:rsidP="00A620E8">
      <w:pPr>
        <w:pStyle w:val="clan"/>
        <w:shd w:val="clear" w:color="auto" w:fill="FFFFFF"/>
        <w:spacing w:before="0" w:beforeAutospacing="0" w:after="0" w:afterAutospacing="0"/>
        <w:ind w:firstLine="480"/>
        <w:jc w:val="center"/>
        <w:rPr>
          <w:b/>
          <w:color w:val="333333"/>
          <w:lang w:val="sr-Cyrl-CS"/>
        </w:rPr>
      </w:pPr>
    </w:p>
    <w:p w:rsidR="00A620E8" w:rsidRPr="00E96A63" w:rsidRDefault="00A620E8" w:rsidP="00A620E8">
      <w:pPr>
        <w:pStyle w:val="basic-paragraph"/>
        <w:shd w:val="clear" w:color="auto" w:fill="FFFFFF"/>
        <w:spacing w:before="0" w:beforeAutospacing="0" w:after="0" w:afterAutospacing="0"/>
        <w:ind w:firstLine="480"/>
        <w:jc w:val="both"/>
        <w:rPr>
          <w:color w:val="333333"/>
        </w:rPr>
      </w:pPr>
      <w:r w:rsidRPr="00E96A63">
        <w:rPr>
          <w:color w:val="333333"/>
        </w:rPr>
        <w:t>У циљу праћења реализаци</w:t>
      </w:r>
      <w:r>
        <w:rPr>
          <w:color w:val="333333"/>
        </w:rPr>
        <w:t>је програма,  може</w:t>
      </w:r>
      <w:r>
        <w:rPr>
          <w:color w:val="333333"/>
          <w:lang w:val="sr-Cyrl-CS"/>
        </w:rPr>
        <w:t xml:space="preserve">се </w:t>
      </w:r>
      <w:r>
        <w:rPr>
          <w:color w:val="333333"/>
        </w:rPr>
        <w:t>реализовати мониторинг посет</w:t>
      </w:r>
      <w:r>
        <w:rPr>
          <w:color w:val="333333"/>
          <w:lang w:val="sr-Cyrl-CS"/>
        </w:rPr>
        <w:t>а</w:t>
      </w:r>
      <w:r w:rsidRPr="00E96A63">
        <w:rPr>
          <w:color w:val="333333"/>
        </w:rPr>
        <w:t>.</w:t>
      </w:r>
    </w:p>
    <w:p w:rsidR="00A620E8" w:rsidRPr="00E96A63" w:rsidRDefault="00A620E8" w:rsidP="00A620E8">
      <w:pPr>
        <w:pStyle w:val="basic-paragraph"/>
        <w:shd w:val="clear" w:color="auto" w:fill="FFFFFF"/>
        <w:spacing w:before="0" w:beforeAutospacing="0" w:after="0" w:afterAutospacing="0"/>
        <w:ind w:firstLine="480"/>
        <w:jc w:val="both"/>
        <w:rPr>
          <w:color w:val="333333"/>
        </w:rPr>
      </w:pPr>
      <w:r w:rsidRPr="00E96A63">
        <w:rPr>
          <w:color w:val="333333"/>
        </w:rPr>
        <w:t xml:space="preserve">Под мониторинг посетом, сматра се: посета удружењу, одржавање састанака овлашћених представника </w:t>
      </w:r>
      <w:r>
        <w:rPr>
          <w:color w:val="333333"/>
          <w:lang w:val="sr-Cyrl-CS"/>
        </w:rPr>
        <w:t xml:space="preserve">Општине </w:t>
      </w:r>
      <w:r w:rsidRPr="00E96A63">
        <w:rPr>
          <w:color w:val="333333"/>
        </w:rPr>
        <w:t>са овлашћеним представницима удружења, присуство одређеним догађајима и манифестацијама или другим програмским активностима које удружење спроводи у склопу реализације програма.</w:t>
      </w:r>
    </w:p>
    <w:p w:rsidR="00A620E8" w:rsidRPr="00E96A63" w:rsidRDefault="00A620E8" w:rsidP="00A620E8">
      <w:pPr>
        <w:pStyle w:val="basic-paragraph"/>
        <w:shd w:val="clear" w:color="auto" w:fill="FFFFFF"/>
        <w:spacing w:before="0" w:beforeAutospacing="0" w:after="0" w:afterAutospacing="0"/>
        <w:ind w:firstLine="480"/>
        <w:jc w:val="both"/>
        <w:rPr>
          <w:color w:val="333333"/>
        </w:rPr>
      </w:pPr>
      <w:r w:rsidRPr="00E96A63">
        <w:rPr>
          <w:color w:val="333333"/>
        </w:rPr>
        <w:t>Мониторинг посета може бити најављена или ненајављена.</w:t>
      </w:r>
    </w:p>
    <w:p w:rsidR="00A620E8" w:rsidRPr="001B341A" w:rsidRDefault="00D713DA" w:rsidP="00A620E8">
      <w:pPr>
        <w:widowControl w:val="0"/>
        <w:suppressAutoHyphens/>
        <w:spacing w:after="0" w:line="240" w:lineRule="auto"/>
        <w:ind w:firstLine="480"/>
        <w:jc w:val="both"/>
        <w:rPr>
          <w:rFonts w:ascii="Times New Roman" w:eastAsia="Lucida Sans Unicode" w:hAnsi="Times New Roman"/>
          <w:sz w:val="24"/>
          <w:szCs w:val="24"/>
        </w:rPr>
      </w:pPr>
      <w:r>
        <w:rPr>
          <w:rFonts w:ascii="Times New Roman" w:eastAsia="Lucida Sans Unicode" w:hAnsi="Times New Roman"/>
          <w:color w:val="000000"/>
          <w:sz w:val="24"/>
          <w:szCs w:val="24"/>
          <w:lang w:val="sr-Cyrl-CS"/>
        </w:rPr>
        <w:t>Организациона јединица Општинске управе надлежна за послове друштвених делатности</w:t>
      </w:r>
      <w:r w:rsidR="00A620E8" w:rsidRPr="001B341A">
        <w:rPr>
          <w:rFonts w:ascii="Times New Roman" w:eastAsia="Lucida Sans Unicode" w:hAnsi="Times New Roman"/>
          <w:color w:val="000000"/>
          <w:sz w:val="24"/>
          <w:szCs w:val="24"/>
        </w:rPr>
        <w:t xml:space="preserve"> израђује извештај о мониторинг посети у року од десет дана од дана спроведене посете.</w:t>
      </w:r>
    </w:p>
    <w:p w:rsidR="00A620E8" w:rsidRDefault="00A620E8" w:rsidP="00A620E8">
      <w:pPr>
        <w:widowControl w:val="0"/>
        <w:suppressAutoHyphens/>
        <w:spacing w:after="0" w:line="240" w:lineRule="auto"/>
        <w:ind w:firstLine="480"/>
        <w:jc w:val="both"/>
        <w:rPr>
          <w:rFonts w:ascii="Times New Roman" w:eastAsia="Lucida Sans Unicode" w:hAnsi="Times New Roman"/>
          <w:color w:val="000000"/>
          <w:sz w:val="24"/>
          <w:szCs w:val="24"/>
        </w:rPr>
      </w:pPr>
      <w:r>
        <w:rPr>
          <w:rFonts w:ascii="Times New Roman" w:eastAsia="Lucida Sans Unicode" w:hAnsi="Times New Roman"/>
          <w:color w:val="000000"/>
          <w:sz w:val="24"/>
          <w:szCs w:val="24"/>
        </w:rPr>
        <w:t>Поред</w:t>
      </w:r>
      <w:r w:rsidR="00D713DA">
        <w:rPr>
          <w:rFonts w:ascii="Times New Roman" w:eastAsia="Lucida Sans Unicode" w:hAnsi="Times New Roman"/>
          <w:color w:val="000000"/>
          <w:sz w:val="24"/>
          <w:szCs w:val="24"/>
        </w:rPr>
        <w:t xml:space="preserve"> извештаја</w:t>
      </w:r>
      <w:r w:rsidR="00D713DA">
        <w:rPr>
          <w:rFonts w:ascii="Times New Roman" w:eastAsia="Lucida Sans Unicode" w:hAnsi="Times New Roman"/>
          <w:color w:val="000000"/>
          <w:sz w:val="24"/>
          <w:szCs w:val="24"/>
          <w:lang w:val="sr-Cyrl-CS"/>
        </w:rPr>
        <w:t>,</w:t>
      </w:r>
      <w:r>
        <w:rPr>
          <w:rFonts w:ascii="Times New Roman" w:eastAsia="Lucida Sans Unicode" w:hAnsi="Times New Roman"/>
          <w:color w:val="000000"/>
          <w:sz w:val="24"/>
          <w:szCs w:val="24"/>
          <w:lang w:val="sr-Cyrl-CS"/>
        </w:rPr>
        <w:t xml:space="preserve">могу се </w:t>
      </w:r>
      <w:r w:rsidRPr="001B341A">
        <w:rPr>
          <w:rFonts w:ascii="Times New Roman" w:eastAsia="Lucida Sans Unicode" w:hAnsi="Times New Roman"/>
          <w:color w:val="000000"/>
          <w:sz w:val="24"/>
          <w:szCs w:val="24"/>
        </w:rPr>
        <w:t>израдити и препоруке з</w:t>
      </w:r>
      <w:r>
        <w:rPr>
          <w:rFonts w:ascii="Times New Roman" w:eastAsia="Lucida Sans Unicode" w:hAnsi="Times New Roman"/>
          <w:color w:val="000000"/>
          <w:sz w:val="24"/>
          <w:szCs w:val="24"/>
        </w:rPr>
        <w:t>а отклањање недостатака и рокови</w:t>
      </w:r>
      <w:r w:rsidRPr="001B341A">
        <w:rPr>
          <w:rFonts w:ascii="Times New Roman" w:eastAsia="Lucida Sans Unicode" w:hAnsi="Times New Roman"/>
          <w:color w:val="000000"/>
          <w:sz w:val="24"/>
          <w:szCs w:val="24"/>
        </w:rPr>
        <w:t xml:space="preserve"> за</w:t>
      </w:r>
      <w:r w:rsidR="00D713DA">
        <w:rPr>
          <w:rFonts w:ascii="Times New Roman" w:eastAsia="Lucida Sans Unicode" w:hAnsi="Times New Roman"/>
          <w:color w:val="000000"/>
          <w:sz w:val="24"/>
          <w:szCs w:val="24"/>
        </w:rPr>
        <w:t xml:space="preserve"> њихову реализацију и упутити </w:t>
      </w:r>
      <w:r w:rsidRPr="001B341A">
        <w:rPr>
          <w:rFonts w:ascii="Times New Roman" w:eastAsia="Lucida Sans Unicode" w:hAnsi="Times New Roman"/>
          <w:color w:val="000000"/>
          <w:sz w:val="24"/>
          <w:szCs w:val="24"/>
        </w:rPr>
        <w:t xml:space="preserve"> кориснику средстава.</w:t>
      </w:r>
    </w:p>
    <w:p w:rsidR="00DF6B9F" w:rsidRPr="00E96A63" w:rsidRDefault="00DF6B9F" w:rsidP="00A620E8">
      <w:pPr>
        <w:widowControl w:val="0"/>
        <w:suppressAutoHyphens/>
        <w:spacing w:after="0" w:line="240" w:lineRule="auto"/>
        <w:ind w:firstLine="480"/>
        <w:jc w:val="both"/>
        <w:rPr>
          <w:rFonts w:ascii="Times New Roman" w:eastAsia="Lucida Sans Unicode" w:hAnsi="Times New Roman"/>
          <w:color w:val="000000"/>
          <w:sz w:val="24"/>
          <w:szCs w:val="24"/>
        </w:rPr>
      </w:pPr>
    </w:p>
    <w:p w:rsidR="00A620E8" w:rsidRPr="00874D6A" w:rsidRDefault="00A620E8" w:rsidP="00874D6A">
      <w:pPr>
        <w:widowControl w:val="0"/>
        <w:suppressAutoHyphens/>
        <w:spacing w:after="0" w:line="240" w:lineRule="auto"/>
        <w:rPr>
          <w:rFonts w:ascii="Times New Roman" w:eastAsia="Lucida Sans Unicode" w:hAnsi="Times New Roman"/>
          <w:sz w:val="24"/>
          <w:szCs w:val="24"/>
          <w:u w:val="single"/>
        </w:rPr>
      </w:pPr>
      <w:r w:rsidRPr="00874D6A">
        <w:rPr>
          <w:rFonts w:ascii="Times New Roman" w:eastAsia="Lucida Sans Unicode" w:hAnsi="Times New Roman"/>
          <w:b/>
          <w:color w:val="000000"/>
          <w:sz w:val="24"/>
          <w:szCs w:val="24"/>
          <w:u w:val="single"/>
        </w:rPr>
        <w:t>Сукоб интереса код корисника средстава</w:t>
      </w:r>
    </w:p>
    <w:p w:rsidR="00A620E8" w:rsidRPr="00441A08" w:rsidRDefault="00A620E8" w:rsidP="00A620E8">
      <w:pPr>
        <w:widowControl w:val="0"/>
        <w:suppressAutoHyphens/>
        <w:spacing w:after="0" w:line="240" w:lineRule="auto"/>
        <w:jc w:val="center"/>
        <w:rPr>
          <w:rFonts w:ascii="Times New Roman" w:eastAsia="Lucida Sans Unicode" w:hAnsi="Times New Roman"/>
          <w:b/>
          <w:noProof/>
          <w:sz w:val="24"/>
          <w:szCs w:val="24"/>
          <w:lang w:val="sr-Cyrl-CS"/>
        </w:rPr>
      </w:pPr>
    </w:p>
    <w:p w:rsidR="00A620E8" w:rsidRPr="00441A08" w:rsidRDefault="00A620E8" w:rsidP="00A620E8">
      <w:pPr>
        <w:widowControl w:val="0"/>
        <w:suppressAutoHyphens/>
        <w:spacing w:after="0" w:line="240" w:lineRule="auto"/>
        <w:ind w:firstLine="708"/>
        <w:jc w:val="both"/>
        <w:rPr>
          <w:rFonts w:ascii="Times New Roman" w:eastAsia="Lucida Sans Unicode" w:hAnsi="Times New Roman"/>
          <w:sz w:val="24"/>
          <w:szCs w:val="24"/>
        </w:rPr>
      </w:pPr>
      <w:r w:rsidRPr="00441A08">
        <w:rPr>
          <w:rFonts w:ascii="Times New Roman" w:eastAsia="Lucida Sans Unicode" w:hAnsi="Times New Roman"/>
          <w:color w:val="000000"/>
          <w:sz w:val="24"/>
          <w:szCs w:val="24"/>
        </w:rPr>
        <w:t>Удружење ће предузети све потребне мере у циљу избегавања сукоба интереса приликом коришћења наменских средстава и одмах</w:t>
      </w:r>
      <w:r>
        <w:rPr>
          <w:rFonts w:ascii="Times New Roman" w:eastAsia="Lucida Sans Unicode" w:hAnsi="Times New Roman"/>
          <w:color w:val="000000"/>
          <w:sz w:val="24"/>
          <w:szCs w:val="24"/>
        </w:rPr>
        <w:t xml:space="preserve"> по сазнању обавестити </w:t>
      </w:r>
      <w:r>
        <w:rPr>
          <w:rFonts w:ascii="Times New Roman" w:eastAsia="Lucida Sans Unicode" w:hAnsi="Times New Roman"/>
          <w:color w:val="000000"/>
          <w:sz w:val="24"/>
          <w:szCs w:val="24"/>
          <w:lang w:val="sr-Cyrl-CS"/>
        </w:rPr>
        <w:t xml:space="preserve">даваоца средстава </w:t>
      </w:r>
      <w:r w:rsidRPr="00441A08">
        <w:rPr>
          <w:rFonts w:ascii="Times New Roman" w:eastAsia="Lucida Sans Unicode" w:hAnsi="Times New Roman"/>
          <w:color w:val="000000"/>
          <w:sz w:val="24"/>
          <w:szCs w:val="24"/>
        </w:rPr>
        <w:t xml:space="preserve">о свим ситуацијама које представљају или би могле довести до сукоба интереса, </w:t>
      </w:r>
      <w:r w:rsidRPr="00441A08">
        <w:rPr>
          <w:rFonts w:ascii="Times New Roman" w:eastAsia="Lucida Sans Unicode" w:hAnsi="Times New Roman"/>
          <w:color w:val="000000"/>
          <w:sz w:val="24"/>
          <w:szCs w:val="24"/>
        </w:rPr>
        <w:lastRenderedPageBreak/>
        <w:t>у складу са законом.</w:t>
      </w:r>
    </w:p>
    <w:p w:rsidR="00A620E8" w:rsidRPr="00441A08" w:rsidRDefault="00A620E8" w:rsidP="00A620E8">
      <w:pPr>
        <w:widowControl w:val="0"/>
        <w:suppressAutoHyphens/>
        <w:spacing w:after="0" w:line="240" w:lineRule="auto"/>
        <w:ind w:firstLine="708"/>
        <w:jc w:val="both"/>
        <w:rPr>
          <w:rFonts w:ascii="Times New Roman" w:eastAsia="Lucida Sans Unicode" w:hAnsi="Times New Roman"/>
          <w:sz w:val="24"/>
          <w:szCs w:val="24"/>
        </w:rPr>
      </w:pPr>
      <w:r w:rsidRPr="00441A08">
        <w:rPr>
          <w:rFonts w:ascii="Times New Roman" w:eastAsia="Lucida Sans Unicode" w:hAnsi="Times New Roman"/>
          <w:color w:val="000000"/>
          <w:sz w:val="24"/>
          <w:szCs w:val="24"/>
        </w:rPr>
        <w:t>Сукоб интереса постоји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rsidR="00A620E8" w:rsidRPr="00441A08" w:rsidRDefault="00A620E8" w:rsidP="00A620E8">
      <w:pPr>
        <w:widowControl w:val="0"/>
        <w:suppressAutoHyphens/>
        <w:spacing w:after="0" w:line="240" w:lineRule="auto"/>
        <w:ind w:firstLine="708"/>
        <w:jc w:val="both"/>
        <w:rPr>
          <w:rFonts w:ascii="Times New Roman" w:eastAsia="Lucida Sans Unicode" w:hAnsi="Times New Roman"/>
          <w:sz w:val="24"/>
          <w:szCs w:val="24"/>
        </w:rPr>
      </w:pPr>
      <w:r w:rsidRPr="00441A08">
        <w:rPr>
          <w:rFonts w:ascii="Times New Roman" w:eastAsia="Lucida Sans Unicode" w:hAnsi="Times New Roman"/>
          <w:color w:val="000000"/>
          <w:sz w:val="24"/>
          <w:szCs w:val="24"/>
        </w:rPr>
        <w:t>Сва</w:t>
      </w:r>
      <w:r>
        <w:rPr>
          <w:rFonts w:ascii="Times New Roman" w:eastAsia="Lucida Sans Unicode" w:hAnsi="Times New Roman"/>
          <w:color w:val="000000"/>
          <w:sz w:val="24"/>
          <w:szCs w:val="24"/>
        </w:rPr>
        <w:t xml:space="preserve">ки сукоб интереса </w:t>
      </w:r>
      <w:r>
        <w:rPr>
          <w:rFonts w:ascii="Times New Roman" w:eastAsia="Lucida Sans Unicode" w:hAnsi="Times New Roman"/>
          <w:color w:val="000000"/>
          <w:sz w:val="24"/>
          <w:szCs w:val="24"/>
          <w:lang w:val="sr-Cyrl-CS"/>
        </w:rPr>
        <w:t>се</w:t>
      </w:r>
      <w:r w:rsidRPr="00441A08">
        <w:rPr>
          <w:rFonts w:ascii="Times New Roman" w:eastAsia="Lucida Sans Unicode" w:hAnsi="Times New Roman"/>
          <w:color w:val="000000"/>
          <w:sz w:val="24"/>
          <w:szCs w:val="24"/>
        </w:rPr>
        <w:t xml:space="preserve"> посебно разматра и може </w:t>
      </w:r>
      <w:r>
        <w:rPr>
          <w:rFonts w:ascii="Times New Roman" w:eastAsia="Lucida Sans Unicode" w:hAnsi="Times New Roman"/>
          <w:color w:val="000000"/>
          <w:sz w:val="24"/>
          <w:szCs w:val="24"/>
          <w:lang w:val="sr-Cyrl-CS"/>
        </w:rPr>
        <w:t xml:space="preserve">се </w:t>
      </w:r>
      <w:r w:rsidRPr="00441A08">
        <w:rPr>
          <w:rFonts w:ascii="Times New Roman" w:eastAsia="Lucida Sans Unicode" w:hAnsi="Times New Roman"/>
          <w:color w:val="000000"/>
          <w:sz w:val="24"/>
          <w:szCs w:val="24"/>
        </w:rPr>
        <w:t>од удружења затражити сва пот</w:t>
      </w:r>
      <w:r>
        <w:rPr>
          <w:rFonts w:ascii="Times New Roman" w:eastAsia="Lucida Sans Unicode" w:hAnsi="Times New Roman"/>
          <w:color w:val="000000"/>
          <w:sz w:val="24"/>
          <w:szCs w:val="24"/>
        </w:rPr>
        <w:t>ребна обавештења и документациј</w:t>
      </w:r>
      <w:r>
        <w:rPr>
          <w:rFonts w:ascii="Times New Roman" w:eastAsia="Lucida Sans Unicode" w:hAnsi="Times New Roman"/>
          <w:color w:val="000000"/>
          <w:sz w:val="24"/>
          <w:szCs w:val="24"/>
          <w:lang w:val="sr-Cyrl-CS"/>
        </w:rPr>
        <w:t>а</w:t>
      </w:r>
      <w:r w:rsidRPr="00441A08">
        <w:rPr>
          <w:rFonts w:ascii="Times New Roman" w:eastAsia="Lucida Sans Unicode" w:hAnsi="Times New Roman"/>
          <w:color w:val="000000"/>
          <w:sz w:val="24"/>
          <w:szCs w:val="24"/>
        </w:rPr>
        <w:t>.</w:t>
      </w:r>
    </w:p>
    <w:p w:rsidR="00A620E8" w:rsidRPr="00441A08" w:rsidRDefault="00A620E8" w:rsidP="00A620E8">
      <w:pPr>
        <w:widowControl w:val="0"/>
        <w:suppressAutoHyphens/>
        <w:spacing w:after="0" w:line="240" w:lineRule="auto"/>
        <w:ind w:firstLine="708"/>
        <w:jc w:val="both"/>
        <w:rPr>
          <w:rFonts w:ascii="Times New Roman" w:eastAsia="Lucida Sans Unicode" w:hAnsi="Times New Roman"/>
          <w:sz w:val="24"/>
          <w:szCs w:val="24"/>
        </w:rPr>
      </w:pPr>
      <w:r w:rsidRPr="00441A08">
        <w:rPr>
          <w:rFonts w:ascii="Times New Roman" w:eastAsia="Lucida Sans Unicode" w:hAnsi="Times New Roman"/>
          <w:color w:val="000000"/>
          <w:sz w:val="24"/>
          <w:szCs w:val="24"/>
        </w:rPr>
        <w:t>У случају утврђеног постојања сукоба интереса у сп</w:t>
      </w:r>
      <w:r>
        <w:rPr>
          <w:rFonts w:ascii="Times New Roman" w:eastAsia="Lucida Sans Unicode" w:hAnsi="Times New Roman"/>
          <w:color w:val="000000"/>
          <w:sz w:val="24"/>
          <w:szCs w:val="24"/>
        </w:rPr>
        <w:t xml:space="preserve">ровођењу уговора, </w:t>
      </w:r>
      <w:r>
        <w:rPr>
          <w:rFonts w:ascii="Times New Roman" w:eastAsia="Lucida Sans Unicode" w:hAnsi="Times New Roman"/>
          <w:color w:val="000000"/>
          <w:sz w:val="24"/>
          <w:szCs w:val="24"/>
          <w:lang w:val="sr-Cyrl-CS"/>
        </w:rPr>
        <w:t>давалац средстава</w:t>
      </w:r>
      <w:r w:rsidRPr="00441A08">
        <w:rPr>
          <w:rFonts w:ascii="Times New Roman" w:eastAsia="Lucida Sans Unicode" w:hAnsi="Times New Roman"/>
          <w:color w:val="000000"/>
          <w:sz w:val="24"/>
          <w:szCs w:val="24"/>
        </w:rPr>
        <w:t xml:space="preserve"> ће затражити од удружења да без одлагања, а најкасније у року од 30 дана, предузме одговарајуће мере.</w:t>
      </w:r>
    </w:p>
    <w:p w:rsidR="00A620E8" w:rsidRDefault="00A620E8" w:rsidP="00A620E8">
      <w:pPr>
        <w:widowControl w:val="0"/>
        <w:suppressAutoHyphens/>
        <w:spacing w:after="0" w:line="240" w:lineRule="auto"/>
        <w:ind w:firstLine="708"/>
        <w:jc w:val="both"/>
        <w:rPr>
          <w:rFonts w:ascii="Times New Roman" w:eastAsia="Lucida Sans Unicode" w:hAnsi="Times New Roman"/>
          <w:color w:val="000000"/>
          <w:sz w:val="24"/>
          <w:szCs w:val="24"/>
        </w:rPr>
      </w:pPr>
      <w:r w:rsidRPr="00441A08">
        <w:rPr>
          <w:rFonts w:ascii="Times New Roman" w:eastAsia="Lucida Sans Unicode" w:hAnsi="Times New Roman"/>
          <w:color w:val="000000"/>
          <w:sz w:val="24"/>
          <w:szCs w:val="24"/>
        </w:rPr>
        <w:t>Не сматра се сукобом интереса када корисник средстава спроводи програм који је усмерен на чланове удружења као кориснике програма који припадају социјално осетљивим групама или особама са инвалидитетом.</w:t>
      </w:r>
    </w:p>
    <w:p w:rsidR="00A620E8" w:rsidRDefault="00A620E8" w:rsidP="00A620E8">
      <w:pPr>
        <w:widowControl w:val="0"/>
        <w:suppressAutoHyphens/>
        <w:spacing w:after="0" w:line="240" w:lineRule="auto"/>
        <w:ind w:firstLine="708"/>
        <w:jc w:val="both"/>
        <w:rPr>
          <w:rFonts w:ascii="Times New Roman" w:eastAsia="Lucida Sans Unicode" w:hAnsi="Times New Roman"/>
          <w:color w:val="000000"/>
          <w:sz w:val="24"/>
          <w:szCs w:val="24"/>
          <w:lang w:val="sr-Cyrl-CS"/>
        </w:rPr>
      </w:pPr>
    </w:p>
    <w:p w:rsidR="00A620E8" w:rsidRPr="00874D6A" w:rsidRDefault="00A620E8" w:rsidP="00874D6A">
      <w:pPr>
        <w:widowControl w:val="0"/>
        <w:suppressAutoHyphens/>
        <w:spacing w:after="0" w:line="240" w:lineRule="auto"/>
        <w:rPr>
          <w:rFonts w:ascii="Times New Roman" w:eastAsia="Lucida Sans Unicode" w:hAnsi="Times New Roman"/>
          <w:sz w:val="24"/>
          <w:szCs w:val="24"/>
          <w:u w:val="single"/>
        </w:rPr>
      </w:pPr>
      <w:r w:rsidRPr="00874D6A">
        <w:rPr>
          <w:rFonts w:ascii="Times New Roman" w:eastAsia="Lucida Sans Unicode" w:hAnsi="Times New Roman"/>
          <w:b/>
          <w:color w:val="000000"/>
          <w:sz w:val="24"/>
          <w:szCs w:val="24"/>
          <w:u w:val="single"/>
        </w:rPr>
        <w:t>Прерасподела одобреног износа средстава</w:t>
      </w:r>
    </w:p>
    <w:p w:rsidR="00A620E8" w:rsidRPr="00F56356" w:rsidRDefault="00A620E8" w:rsidP="00A620E8">
      <w:pPr>
        <w:widowControl w:val="0"/>
        <w:suppressAutoHyphens/>
        <w:spacing w:after="0" w:line="240" w:lineRule="auto"/>
        <w:jc w:val="center"/>
        <w:rPr>
          <w:rFonts w:ascii="Times New Roman" w:eastAsia="Lucida Sans Unicode" w:hAnsi="Times New Roman"/>
          <w:b/>
          <w:noProof/>
          <w:sz w:val="24"/>
          <w:szCs w:val="24"/>
          <w:lang w:val="sr-Cyrl-CS"/>
        </w:rPr>
      </w:pPr>
    </w:p>
    <w:p w:rsidR="00A620E8" w:rsidRPr="00441A08" w:rsidRDefault="00A620E8" w:rsidP="00A620E8">
      <w:pPr>
        <w:widowControl w:val="0"/>
        <w:suppressAutoHyphens/>
        <w:spacing w:after="0" w:line="240" w:lineRule="auto"/>
        <w:ind w:firstLine="480"/>
        <w:jc w:val="both"/>
        <w:rPr>
          <w:rFonts w:ascii="Times New Roman" w:eastAsia="Lucida Sans Unicode" w:hAnsi="Times New Roman"/>
          <w:sz w:val="24"/>
          <w:szCs w:val="24"/>
        </w:rPr>
      </w:pPr>
      <w:r w:rsidRPr="00441A08">
        <w:rPr>
          <w:rFonts w:ascii="Times New Roman" w:eastAsia="Lucida Sans Unicode" w:hAnsi="Times New Roman"/>
          <w:color w:val="000000"/>
          <w:sz w:val="24"/>
          <w:szCs w:val="24"/>
        </w:rPr>
        <w:t>Корисник средстава, у изузетним ситуацијама, може да траж</w:t>
      </w:r>
      <w:r>
        <w:rPr>
          <w:rFonts w:ascii="Times New Roman" w:eastAsia="Lucida Sans Unicode" w:hAnsi="Times New Roman"/>
          <w:color w:val="000000"/>
          <w:sz w:val="24"/>
          <w:szCs w:val="24"/>
        </w:rPr>
        <w:t xml:space="preserve">и сагласност од </w:t>
      </w:r>
      <w:r>
        <w:rPr>
          <w:rFonts w:ascii="Times New Roman" w:eastAsia="Lucida Sans Unicode" w:hAnsi="Times New Roman"/>
          <w:color w:val="000000"/>
          <w:sz w:val="24"/>
          <w:szCs w:val="24"/>
          <w:lang w:val="sr-Cyrl-CS"/>
        </w:rPr>
        <w:t>Општинског већа</w:t>
      </w:r>
      <w:r w:rsidR="00F00C1C">
        <w:rPr>
          <w:rFonts w:ascii="Times New Roman" w:eastAsia="Lucida Sans Unicode" w:hAnsi="Times New Roman"/>
          <w:color w:val="000000"/>
          <w:sz w:val="24"/>
          <w:szCs w:val="24"/>
          <w:lang w:val="sr-Cyrl-CS"/>
        </w:rPr>
        <w:t xml:space="preserve"> о</w:t>
      </w:r>
      <w:r>
        <w:rPr>
          <w:rFonts w:ascii="Times New Roman" w:eastAsia="Lucida Sans Unicode" w:hAnsi="Times New Roman"/>
          <w:color w:val="000000"/>
          <w:sz w:val="24"/>
          <w:szCs w:val="24"/>
          <w:lang w:val="sr-Cyrl-CS"/>
        </w:rPr>
        <w:t xml:space="preserve">пштине </w:t>
      </w:r>
      <w:r w:rsidRPr="00441A08">
        <w:rPr>
          <w:rFonts w:ascii="Times New Roman" w:eastAsia="Lucida Sans Unicode" w:hAnsi="Times New Roman"/>
          <w:color w:val="000000"/>
          <w:sz w:val="24"/>
          <w:szCs w:val="24"/>
        </w:rPr>
        <w:t>ради прерасподеле средстава за реализацију планираних активности у оквиру одобреног програма.</w:t>
      </w:r>
    </w:p>
    <w:p w:rsidR="00A620E8" w:rsidRPr="00441A08" w:rsidRDefault="00A620E8" w:rsidP="00A620E8">
      <w:pPr>
        <w:widowControl w:val="0"/>
        <w:suppressAutoHyphens/>
        <w:spacing w:after="0" w:line="240" w:lineRule="auto"/>
        <w:ind w:firstLine="480"/>
        <w:jc w:val="both"/>
        <w:rPr>
          <w:rFonts w:ascii="Times New Roman" w:eastAsia="Lucida Sans Unicode" w:hAnsi="Times New Roman"/>
          <w:sz w:val="24"/>
          <w:szCs w:val="24"/>
        </w:rPr>
      </w:pPr>
      <w:r w:rsidRPr="00441A08">
        <w:rPr>
          <w:rFonts w:ascii="Times New Roman" w:eastAsia="Lucida Sans Unicode" w:hAnsi="Times New Roman"/>
          <w:color w:val="000000"/>
          <w:sz w:val="24"/>
          <w:szCs w:val="24"/>
        </w:rPr>
        <w:t>Захтевом за прерасподелу средстава не може се тражити повећање расхода који се односе на људске ресурсе.</w:t>
      </w:r>
    </w:p>
    <w:p w:rsidR="00A620E8" w:rsidRPr="000416AD" w:rsidRDefault="00A620E8" w:rsidP="00A620E8">
      <w:pPr>
        <w:widowControl w:val="0"/>
        <w:suppressAutoHyphens/>
        <w:spacing w:after="0" w:line="240" w:lineRule="auto"/>
        <w:ind w:firstLine="480"/>
        <w:jc w:val="both"/>
        <w:rPr>
          <w:rFonts w:ascii="Times New Roman" w:eastAsia="Lucida Sans Unicode" w:hAnsi="Times New Roman"/>
          <w:sz w:val="24"/>
          <w:szCs w:val="24"/>
          <w:lang w:val="sr-Cyrl-CS"/>
        </w:rPr>
      </w:pPr>
      <w:r w:rsidRPr="00441A08">
        <w:rPr>
          <w:rFonts w:ascii="Times New Roman" w:eastAsia="Lucida Sans Unicode" w:hAnsi="Times New Roman"/>
          <w:color w:val="000000"/>
          <w:sz w:val="24"/>
          <w:szCs w:val="24"/>
        </w:rPr>
        <w:t>Прерасподела средстава се може извршити тек након добијања писмене сагласности или потписивањем анекса уговора са даваоцем средстава.</w:t>
      </w:r>
    </w:p>
    <w:p w:rsidR="00A620E8" w:rsidRDefault="00A620E8" w:rsidP="00A620E8">
      <w:pPr>
        <w:pStyle w:val="Default"/>
        <w:jc w:val="both"/>
        <w:rPr>
          <w:color w:val="auto"/>
          <w:lang w:val="sr-Cyrl-CS"/>
        </w:rPr>
      </w:pPr>
    </w:p>
    <w:p w:rsidR="00A620E8" w:rsidRPr="00874D6A" w:rsidRDefault="00A620E8" w:rsidP="00874D6A">
      <w:pPr>
        <w:pStyle w:val="bold"/>
        <w:shd w:val="clear" w:color="auto" w:fill="FFFFFF"/>
        <w:spacing w:before="0" w:beforeAutospacing="0" w:after="0" w:afterAutospacing="0"/>
        <w:ind w:firstLine="480"/>
        <w:rPr>
          <w:b/>
          <w:bCs/>
          <w:color w:val="333333"/>
          <w:u w:val="single"/>
        </w:rPr>
      </w:pPr>
      <w:r w:rsidRPr="00874D6A">
        <w:rPr>
          <w:b/>
          <w:bCs/>
          <w:color w:val="333333"/>
          <w:u w:val="single"/>
        </w:rPr>
        <w:t>Поступање у случају неправилности</w:t>
      </w:r>
    </w:p>
    <w:p w:rsidR="00A620E8" w:rsidRPr="00F56356" w:rsidRDefault="00A620E8" w:rsidP="00A620E8">
      <w:pPr>
        <w:pStyle w:val="clan"/>
        <w:shd w:val="clear" w:color="auto" w:fill="FFFFFF"/>
        <w:spacing w:before="0" w:beforeAutospacing="0" w:after="0" w:afterAutospacing="0"/>
        <w:ind w:firstLine="480"/>
        <w:jc w:val="center"/>
        <w:rPr>
          <w:b/>
          <w:color w:val="333333"/>
          <w:lang w:val="sr-Cyrl-CS"/>
        </w:rPr>
      </w:pPr>
    </w:p>
    <w:p w:rsidR="00A620E8" w:rsidRPr="009C784D" w:rsidRDefault="00D713DA" w:rsidP="00A620E8">
      <w:pPr>
        <w:spacing w:after="120"/>
        <w:ind w:firstLine="706"/>
        <w:jc w:val="both"/>
        <w:rPr>
          <w:rFonts w:ascii="Times New Roman" w:hAnsi="Times New Roman"/>
          <w:sz w:val="24"/>
          <w:szCs w:val="24"/>
        </w:rPr>
      </w:pPr>
      <w:r>
        <w:rPr>
          <w:rFonts w:ascii="Times New Roman" w:hAnsi="Times New Roman"/>
          <w:color w:val="333333"/>
          <w:sz w:val="24"/>
          <w:szCs w:val="24"/>
          <w:lang w:val="sr-Cyrl-CS"/>
        </w:rPr>
        <w:t>Надлежни орган</w:t>
      </w:r>
      <w:r w:rsidR="00A620E8" w:rsidRPr="009C784D">
        <w:rPr>
          <w:rFonts w:ascii="Times New Roman" w:hAnsi="Times New Roman"/>
          <w:color w:val="333333"/>
          <w:sz w:val="24"/>
          <w:szCs w:val="24"/>
        </w:rPr>
        <w:t xml:space="preserve"> обавештава корисника средстава да ће покренути поступак за раскид уговора и повраћај средстава са припадајућом каматом уколико су неправилности такве природе да онемогућавају надлежни орган да утврди да су додељена средства наменски коришћена, односно ако утврди ненаменски утрошак средстава.</w:t>
      </w:r>
    </w:p>
    <w:p w:rsidR="00A620E8" w:rsidRPr="00874D6A" w:rsidRDefault="00A620E8" w:rsidP="00874D6A">
      <w:pPr>
        <w:pStyle w:val="bold"/>
        <w:shd w:val="clear" w:color="auto" w:fill="FFFFFF"/>
        <w:spacing w:before="0" w:beforeAutospacing="0" w:after="0" w:afterAutospacing="0"/>
        <w:ind w:firstLine="480"/>
        <w:rPr>
          <w:bCs/>
          <w:color w:val="333333"/>
        </w:rPr>
      </w:pPr>
      <w:r w:rsidRPr="00874D6A">
        <w:rPr>
          <w:b/>
          <w:bCs/>
          <w:color w:val="333333"/>
          <w:u w:val="single"/>
        </w:rPr>
        <w:t>Раскидуговора и повраћај средстава</w:t>
      </w:r>
    </w:p>
    <w:p w:rsidR="00A620E8" w:rsidRPr="00F56356" w:rsidRDefault="00A620E8" w:rsidP="00A620E8">
      <w:pPr>
        <w:pStyle w:val="clan"/>
        <w:shd w:val="clear" w:color="auto" w:fill="FFFFFF"/>
        <w:spacing w:before="0" w:beforeAutospacing="0" w:after="0" w:afterAutospacing="0"/>
        <w:ind w:firstLine="480"/>
        <w:jc w:val="center"/>
        <w:rPr>
          <w:b/>
          <w:color w:val="333333"/>
          <w:lang w:val="sr-Cyrl-CS"/>
        </w:rPr>
      </w:pPr>
    </w:p>
    <w:p w:rsidR="00A620E8" w:rsidRPr="0056243C" w:rsidRDefault="00A620E8" w:rsidP="00A620E8">
      <w:pPr>
        <w:pStyle w:val="clan"/>
        <w:shd w:val="clear" w:color="auto" w:fill="FFFFFF"/>
        <w:spacing w:before="0" w:beforeAutospacing="0" w:after="0" w:afterAutospacing="0"/>
        <w:ind w:firstLine="480"/>
        <w:jc w:val="both"/>
        <w:rPr>
          <w:color w:val="333333"/>
          <w:lang w:val="sr-Cyrl-CS"/>
        </w:rPr>
      </w:pPr>
      <w:r w:rsidRPr="0056243C">
        <w:rPr>
          <w:noProof/>
          <w:lang w:val="sr-Cyrl-CS"/>
        </w:rPr>
        <w:t>Уколико удружење корисник средстава није достављао тражене из</w:t>
      </w:r>
      <w:r w:rsidR="00D713DA">
        <w:rPr>
          <w:noProof/>
          <w:lang w:val="sr-Cyrl-CS"/>
        </w:rPr>
        <w:t xml:space="preserve">вештаје </w:t>
      </w:r>
      <w:r w:rsidRPr="0056243C">
        <w:rPr>
          <w:noProof/>
          <w:lang w:val="sr-Cyrl-CS"/>
        </w:rPr>
        <w:t xml:space="preserve"> или</w:t>
      </w:r>
      <w:r>
        <w:rPr>
          <w:noProof/>
          <w:lang w:val="sr-Cyrl-CS"/>
        </w:rPr>
        <w:t xml:space="preserve"> ако се прегледом и</w:t>
      </w:r>
      <w:r w:rsidRPr="0056243C">
        <w:rPr>
          <w:noProof/>
          <w:lang w:val="sr-Cyrl-CS"/>
        </w:rPr>
        <w:t xml:space="preserve">звештаја  утврди да су одобрена средства ненаменски утрошена, </w:t>
      </w:r>
      <w:r>
        <w:rPr>
          <w:color w:val="333333"/>
          <w:lang w:val="sr-Cyrl-CS"/>
        </w:rPr>
        <w:t xml:space="preserve">председник општине ће </w:t>
      </w:r>
      <w:r w:rsidRPr="0056243C">
        <w:rPr>
          <w:color w:val="333333"/>
          <w:lang w:val="sr-Cyrl-CS"/>
        </w:rPr>
        <w:t>посредств</w:t>
      </w:r>
      <w:r>
        <w:rPr>
          <w:color w:val="333333"/>
          <w:lang w:val="sr-Cyrl-CS"/>
        </w:rPr>
        <w:t xml:space="preserve">ом општинског правобранилаштва </w:t>
      </w:r>
      <w:r>
        <w:rPr>
          <w:color w:val="333333"/>
        </w:rPr>
        <w:t>раскин</w:t>
      </w:r>
      <w:r>
        <w:rPr>
          <w:color w:val="333333"/>
          <w:lang w:val="sr-Cyrl-CS"/>
        </w:rPr>
        <w:t>ути</w:t>
      </w:r>
      <w:r>
        <w:rPr>
          <w:color w:val="333333"/>
        </w:rPr>
        <w:t xml:space="preserve"> уговор</w:t>
      </w:r>
      <w:r>
        <w:rPr>
          <w:color w:val="333333"/>
          <w:lang w:val="sr-Cyrl-CS"/>
        </w:rPr>
        <w:t>.Од удружења ће се</w:t>
      </w:r>
      <w:r w:rsidRPr="0056243C">
        <w:rPr>
          <w:color w:val="333333"/>
        </w:rPr>
        <w:t xml:space="preserve"> захтева</w:t>
      </w:r>
      <w:r>
        <w:rPr>
          <w:color w:val="333333"/>
          <w:lang w:val="sr-Cyrl-CS"/>
        </w:rPr>
        <w:t>ти</w:t>
      </w:r>
      <w:r w:rsidRPr="0056243C">
        <w:rPr>
          <w:color w:val="333333"/>
        </w:rPr>
        <w:t xml:space="preserve"> повраћа</w:t>
      </w:r>
      <w:r>
        <w:rPr>
          <w:color w:val="333333"/>
        </w:rPr>
        <w:t xml:space="preserve">ј пренетих средстава, односно </w:t>
      </w:r>
      <w:r w:rsidRPr="0056243C">
        <w:rPr>
          <w:color w:val="333333"/>
        </w:rPr>
        <w:t xml:space="preserve"> активира</w:t>
      </w:r>
      <w:r>
        <w:rPr>
          <w:color w:val="333333"/>
          <w:lang w:val="sr-Cyrl-CS"/>
        </w:rPr>
        <w:t>ти</w:t>
      </w:r>
      <w:r w:rsidRPr="0056243C">
        <w:rPr>
          <w:color w:val="333333"/>
        </w:rPr>
        <w:t xml:space="preserve"> инструменте обезбеђења, а удружење је дужно да у буџет Oпштине врати добијена средства у року од 20 дана од дана раскида уговора са законском каматом.</w:t>
      </w:r>
    </w:p>
    <w:p w:rsidR="00A620E8" w:rsidRPr="0056243C" w:rsidRDefault="00A620E8" w:rsidP="00A620E8">
      <w:pPr>
        <w:pStyle w:val="basic-paragraph"/>
        <w:shd w:val="clear" w:color="auto" w:fill="FFFFFF"/>
        <w:spacing w:before="0" w:beforeAutospacing="0" w:after="0" w:afterAutospacing="0"/>
        <w:ind w:firstLine="480"/>
        <w:jc w:val="both"/>
        <w:rPr>
          <w:color w:val="333333"/>
          <w:lang w:val="sr-Cyrl-CS"/>
        </w:rPr>
      </w:pPr>
    </w:p>
    <w:p w:rsidR="00A620E8" w:rsidRDefault="00A620E8" w:rsidP="00A620E8">
      <w:pPr>
        <w:spacing w:after="0" w:line="240" w:lineRule="auto"/>
        <w:ind w:left="360"/>
        <w:jc w:val="both"/>
        <w:rPr>
          <w:rFonts w:ascii="Times New Roman" w:hAnsi="Times New Roman"/>
          <w:sz w:val="24"/>
          <w:szCs w:val="24"/>
          <w:lang w:val="sr-Cyrl-CS"/>
        </w:rPr>
      </w:pPr>
    </w:p>
    <w:p w:rsidR="00A620E8" w:rsidRDefault="00A620E8" w:rsidP="00A620E8">
      <w:pPr>
        <w:spacing w:after="0" w:line="240" w:lineRule="auto"/>
        <w:ind w:left="360"/>
        <w:jc w:val="both"/>
        <w:rPr>
          <w:rFonts w:ascii="Times New Roman" w:hAnsi="Times New Roman"/>
          <w:sz w:val="24"/>
          <w:szCs w:val="24"/>
          <w:lang w:val="sr-Cyrl-CS"/>
        </w:rPr>
      </w:pPr>
    </w:p>
    <w:p w:rsidR="00A620E8" w:rsidRDefault="00A620E8" w:rsidP="00A620E8">
      <w:pPr>
        <w:spacing w:after="0" w:line="240" w:lineRule="auto"/>
        <w:ind w:left="360"/>
        <w:jc w:val="both"/>
        <w:rPr>
          <w:rFonts w:ascii="Times New Roman" w:hAnsi="Times New Roman"/>
          <w:sz w:val="24"/>
          <w:szCs w:val="24"/>
          <w:lang w:val="sr-Cyrl-CS"/>
        </w:rPr>
      </w:pPr>
    </w:p>
    <w:p w:rsidR="00A620E8" w:rsidRDefault="00A620E8" w:rsidP="00A620E8">
      <w:pPr>
        <w:spacing w:after="0" w:line="240" w:lineRule="auto"/>
        <w:ind w:left="360"/>
        <w:jc w:val="both"/>
        <w:rPr>
          <w:rFonts w:ascii="Times New Roman" w:hAnsi="Times New Roman"/>
          <w:sz w:val="24"/>
          <w:szCs w:val="24"/>
          <w:lang w:val="sr-Cyrl-CS"/>
        </w:rPr>
      </w:pPr>
    </w:p>
    <w:p w:rsidR="00A620E8" w:rsidRDefault="00A620E8" w:rsidP="00A620E8">
      <w:pPr>
        <w:spacing w:after="0" w:line="240" w:lineRule="auto"/>
        <w:ind w:left="360"/>
        <w:jc w:val="both"/>
        <w:rPr>
          <w:rFonts w:ascii="Times New Roman" w:hAnsi="Times New Roman"/>
          <w:sz w:val="24"/>
          <w:szCs w:val="24"/>
          <w:lang w:val="sr-Cyrl-CS"/>
        </w:rPr>
      </w:pPr>
    </w:p>
    <w:p w:rsidR="00A620E8" w:rsidRDefault="00A620E8" w:rsidP="00A620E8">
      <w:pPr>
        <w:spacing w:after="0" w:line="240" w:lineRule="auto"/>
        <w:ind w:left="360"/>
        <w:jc w:val="both"/>
        <w:rPr>
          <w:rFonts w:ascii="Times New Roman" w:hAnsi="Times New Roman"/>
          <w:sz w:val="24"/>
          <w:szCs w:val="24"/>
          <w:lang w:val="sr-Cyrl-CS"/>
        </w:rPr>
      </w:pPr>
    </w:p>
    <w:p w:rsidR="00A620E8" w:rsidRDefault="00A620E8" w:rsidP="00A620E8">
      <w:pPr>
        <w:spacing w:after="0" w:line="240" w:lineRule="auto"/>
        <w:ind w:left="360"/>
        <w:jc w:val="both"/>
        <w:rPr>
          <w:rFonts w:ascii="Times New Roman" w:hAnsi="Times New Roman"/>
          <w:sz w:val="24"/>
          <w:szCs w:val="24"/>
          <w:lang w:val="sr-Cyrl-CS"/>
        </w:rPr>
      </w:pPr>
    </w:p>
    <w:p w:rsidR="00697514" w:rsidRPr="005D565F" w:rsidRDefault="00697514" w:rsidP="00697514">
      <w:pPr>
        <w:pStyle w:val="BodyTextIndent2"/>
        <w:spacing w:before="100" w:beforeAutospacing="1" w:after="100" w:afterAutospacing="1"/>
        <w:rPr>
          <w:rFonts w:ascii="Times New Roman" w:hAnsi="Times New Roman"/>
          <w:b/>
          <w:bCs/>
          <w:sz w:val="24"/>
          <w:szCs w:val="24"/>
          <w:lang w:val="sr-Cyrl-CS"/>
        </w:rPr>
      </w:pPr>
    </w:p>
    <w:p w:rsidR="00697514" w:rsidRPr="005D565F" w:rsidRDefault="00697514" w:rsidP="00697514">
      <w:pPr>
        <w:ind w:left="648"/>
        <w:jc w:val="both"/>
        <w:rPr>
          <w:rFonts w:ascii="Times New Roman" w:hAnsi="Times New Roman"/>
          <w:i/>
          <w:sz w:val="24"/>
          <w:szCs w:val="24"/>
          <w:lang w:val="sr-Latn-CS"/>
        </w:rPr>
      </w:pPr>
    </w:p>
    <w:p w:rsidR="00237FA1" w:rsidRPr="00237FA1" w:rsidRDefault="00237FA1" w:rsidP="00237FA1">
      <w:pPr>
        <w:spacing w:after="0" w:line="240" w:lineRule="auto"/>
        <w:ind w:firstLine="720"/>
        <w:jc w:val="both"/>
        <w:rPr>
          <w:rFonts w:ascii="Times New Roman" w:hAnsi="Times New Roman"/>
          <w:sz w:val="24"/>
          <w:szCs w:val="24"/>
          <w:lang w:val="sr-Cyrl-CS"/>
        </w:rPr>
      </w:pPr>
      <w:r w:rsidRPr="00237FA1">
        <w:rPr>
          <w:rFonts w:ascii="Times New Roman" w:hAnsi="Times New Roman"/>
          <w:b/>
          <w:bCs/>
          <w:sz w:val="24"/>
          <w:szCs w:val="24"/>
          <w:lang w:val="sr-Cyrl-CS"/>
        </w:rPr>
        <w:br w:type="page"/>
      </w:r>
    </w:p>
    <w:p w:rsidR="00F34E9A" w:rsidRPr="00237FA1" w:rsidRDefault="00F34E9A" w:rsidP="00BF7BD4">
      <w:pPr>
        <w:pStyle w:val="BodyText"/>
        <w:rPr>
          <w:b/>
          <w:bCs/>
        </w:rPr>
      </w:pPr>
      <w:r w:rsidRPr="00237FA1">
        <w:rPr>
          <w:bCs/>
        </w:rPr>
        <w:lastRenderedPageBreak/>
        <w:br w:type="page"/>
      </w:r>
    </w:p>
    <w:p w:rsidR="0037089C" w:rsidRDefault="00F34E9A" w:rsidP="0037089C">
      <w:pPr>
        <w:spacing w:after="0" w:line="240" w:lineRule="auto"/>
        <w:ind w:firstLine="720"/>
        <w:jc w:val="both"/>
        <w:rPr>
          <w:lang w:val="sr-Latn-CS"/>
        </w:rPr>
      </w:pPr>
      <w:r w:rsidRPr="00237FA1">
        <w:rPr>
          <w:rFonts w:ascii="Times New Roman" w:hAnsi="Times New Roman"/>
          <w:b/>
          <w:bCs/>
          <w:sz w:val="24"/>
          <w:szCs w:val="24"/>
          <w:lang w:val="sr-Cyrl-CS"/>
        </w:rPr>
        <w:lastRenderedPageBreak/>
        <w:br w:type="page"/>
      </w:r>
    </w:p>
    <w:sectPr w:rsidR="0037089C" w:rsidSect="00F7644C">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D33" w:rsidRDefault="004A1D33" w:rsidP="004456B1">
      <w:pPr>
        <w:spacing w:after="0" w:line="240" w:lineRule="auto"/>
      </w:pPr>
      <w:r>
        <w:separator/>
      </w:r>
    </w:p>
  </w:endnote>
  <w:endnote w:type="continuationSeparator" w:id="1">
    <w:p w:rsidR="004A1D33" w:rsidRDefault="004A1D33" w:rsidP="004456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f15">
    <w:altName w:val="Times New Roman"/>
    <w:panose1 w:val="00000000000000000000"/>
    <w:charset w:val="00"/>
    <w:family w:val="roman"/>
    <w:notTrueType/>
    <w:pitch w:val="default"/>
    <w:sig w:usb0="00000003" w:usb1="00000000" w:usb2="00000000" w:usb3="00000000" w:csb0="00000001" w:csb1="00000000"/>
  </w:font>
  <w:font w:name="ff7">
    <w:altName w:val="Times New Roman"/>
    <w:panose1 w:val="00000000000000000000"/>
    <w:charset w:val="00"/>
    <w:family w:val="roman"/>
    <w:notTrueType/>
    <w:pitch w:val="default"/>
    <w:sig w:usb0="00000003" w:usb1="00000000" w:usb2="00000000" w:usb3="00000000" w:csb0="00000001" w:csb1="00000000"/>
  </w:font>
  <w:font w:name="ff4">
    <w:altName w:val="Times New Roman"/>
    <w:panose1 w:val="00000000000000000000"/>
    <w:charset w:val="00"/>
    <w:family w:val="roman"/>
    <w:notTrueType/>
    <w:pitch w:val="default"/>
    <w:sig w:usb0="00000003" w:usb1="00000000" w:usb2="00000000" w:usb3="00000000" w:csb0="00000001" w:csb1="00000000"/>
  </w:font>
  <w:font w:name="ff14">
    <w:altName w:val="Times New Roman"/>
    <w:panose1 w:val="00000000000000000000"/>
    <w:charset w:val="00"/>
    <w:family w:val="roman"/>
    <w:notTrueType/>
    <w:pitch w:val="default"/>
    <w:sig w:usb0="00000003" w:usb1="00000000" w:usb2="00000000" w:usb3="00000000" w:csb0="00000001" w:csb1="00000000"/>
  </w:font>
  <w:font w:name="ff17">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CB" w:rsidRDefault="00744788">
    <w:pPr>
      <w:pStyle w:val="Footer"/>
      <w:jc w:val="right"/>
    </w:pPr>
    <w:r>
      <w:fldChar w:fldCharType="begin"/>
    </w:r>
    <w:r w:rsidR="00F95ECB">
      <w:instrText xml:space="preserve"> PAGE   \* MERGEFORMAT </w:instrText>
    </w:r>
    <w:r>
      <w:fldChar w:fldCharType="separate"/>
    </w:r>
    <w:r w:rsidR="00935462">
      <w:rPr>
        <w:noProof/>
      </w:rPr>
      <w:t>1</w:t>
    </w:r>
    <w:r>
      <w:rPr>
        <w:noProof/>
      </w:rPr>
      <w:fldChar w:fldCharType="end"/>
    </w:r>
  </w:p>
  <w:p w:rsidR="00F95ECB" w:rsidRDefault="00F95E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D33" w:rsidRDefault="004A1D33" w:rsidP="004456B1">
      <w:pPr>
        <w:spacing w:after="0" w:line="240" w:lineRule="auto"/>
      </w:pPr>
      <w:r>
        <w:separator/>
      </w:r>
    </w:p>
  </w:footnote>
  <w:footnote w:type="continuationSeparator" w:id="1">
    <w:p w:rsidR="004A1D33" w:rsidRDefault="004A1D33" w:rsidP="004456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307C"/>
    <w:multiLevelType w:val="multilevel"/>
    <w:tmpl w:val="7624BC2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57"/>
        </w:tabs>
        <w:ind w:left="757" w:hanging="36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976"/>
        </w:tabs>
        <w:ind w:left="4976" w:hanging="1800"/>
      </w:pPr>
      <w:rPr>
        <w:rFonts w:hint="default"/>
      </w:rPr>
    </w:lvl>
  </w:abstractNum>
  <w:abstractNum w:abstractNumId="1">
    <w:nsid w:val="0528788A"/>
    <w:multiLevelType w:val="hybridMultilevel"/>
    <w:tmpl w:val="56406F7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0E3247CF"/>
    <w:multiLevelType w:val="hybridMultilevel"/>
    <w:tmpl w:val="11DEE408"/>
    <w:lvl w:ilvl="0" w:tplc="EB7CA55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A93BF9"/>
    <w:multiLevelType w:val="hybridMultilevel"/>
    <w:tmpl w:val="59EE62DE"/>
    <w:lvl w:ilvl="0" w:tplc="14D22D82">
      <w:start w:val="1"/>
      <w:numFmt w:val="decimal"/>
      <w:lvlText w:val="%1."/>
      <w:lvlJc w:val="left"/>
      <w:pPr>
        <w:ind w:left="757" w:hanging="360"/>
      </w:pPr>
      <w:rPr>
        <w:rFonts w:hint="default"/>
        <w:b/>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22ED197D"/>
    <w:multiLevelType w:val="hybridMultilevel"/>
    <w:tmpl w:val="FD60E694"/>
    <w:lvl w:ilvl="0" w:tplc="1FD45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12F67"/>
    <w:multiLevelType w:val="hybridMultilevel"/>
    <w:tmpl w:val="076C0E60"/>
    <w:lvl w:ilvl="0" w:tplc="65BA00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851E91"/>
    <w:multiLevelType w:val="hybridMultilevel"/>
    <w:tmpl w:val="4BE4C32E"/>
    <w:lvl w:ilvl="0" w:tplc="DC10EC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6E65FE"/>
    <w:multiLevelType w:val="multilevel"/>
    <w:tmpl w:val="1B3658FA"/>
    <w:lvl w:ilvl="0">
      <w:start w:val="2"/>
      <w:numFmt w:val="decimal"/>
      <w:lvlText w:val="%1"/>
      <w:lvlJc w:val="left"/>
      <w:pPr>
        <w:ind w:left="435" w:hanging="435"/>
      </w:pPr>
      <w:rPr>
        <w:rFonts w:hint="default"/>
      </w:rPr>
    </w:lvl>
    <w:lvl w:ilvl="1">
      <w:start w:val="1"/>
      <w:numFmt w:val="decimal"/>
      <w:lvlText w:val="%1.%2"/>
      <w:lvlJc w:val="left"/>
      <w:pPr>
        <w:ind w:left="633" w:hanging="435"/>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024" w:hanging="1440"/>
      </w:pPr>
      <w:rPr>
        <w:rFonts w:hint="default"/>
      </w:rPr>
    </w:lvl>
  </w:abstractNum>
  <w:abstractNum w:abstractNumId="8">
    <w:nsid w:val="473C0951"/>
    <w:multiLevelType w:val="hybridMultilevel"/>
    <w:tmpl w:val="2C8205D0"/>
    <w:lvl w:ilvl="0" w:tplc="D79C3754">
      <w:start w:val="1"/>
      <w:numFmt w:val="bullet"/>
      <w:lvlText w:val=""/>
      <w:lvlJc w:val="left"/>
      <w:pPr>
        <w:tabs>
          <w:tab w:val="num" w:pos="1080"/>
        </w:tabs>
        <w:ind w:left="1077" w:hanging="357"/>
      </w:pPr>
      <w:rPr>
        <w:rFonts w:ascii="Symbol" w:hAnsi="Symbol" w:hint="default"/>
      </w:rPr>
    </w:lvl>
    <w:lvl w:ilvl="1" w:tplc="081A0003">
      <w:start w:val="1"/>
      <w:numFmt w:val="bullet"/>
      <w:lvlText w:val="o"/>
      <w:lvlJc w:val="left"/>
      <w:pPr>
        <w:tabs>
          <w:tab w:val="num" w:pos="1440"/>
        </w:tabs>
        <w:ind w:left="1440" w:hanging="360"/>
      </w:pPr>
      <w:rPr>
        <w:rFonts w:ascii="Courier New" w:hAnsi="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
    <w:nsid w:val="4A380B1A"/>
    <w:multiLevelType w:val="multilevel"/>
    <w:tmpl w:val="CB7A7E34"/>
    <w:lvl w:ilvl="0">
      <w:start w:val="1"/>
      <w:numFmt w:val="decimal"/>
      <w:lvlText w:val="%1."/>
      <w:lvlJc w:val="left"/>
      <w:pPr>
        <w:tabs>
          <w:tab w:val="num" w:pos="397"/>
        </w:tabs>
        <w:ind w:left="397" w:hanging="397"/>
      </w:pPr>
      <w:rPr>
        <w:rFonts w:hint="default"/>
        <w:b/>
        <w:i w:val="0"/>
      </w:rPr>
    </w:lvl>
    <w:lvl w:ilvl="1">
      <w:start w:val="1"/>
      <w:numFmt w:val="decimal"/>
      <w:lvlText w:val="%1.%2."/>
      <w:lvlJc w:val="left"/>
      <w:pPr>
        <w:tabs>
          <w:tab w:val="num" w:pos="397"/>
        </w:tabs>
        <w:ind w:left="397" w:hanging="397"/>
      </w:pPr>
      <w:rPr>
        <w:rFonts w:ascii="Times New Roman" w:hAnsi="Times New Roman" w:cs="Times New Roman" w:hint="default"/>
        <w:b w:val="0"/>
        <w:i w:val="0"/>
      </w:rPr>
    </w:lvl>
    <w:lvl w:ilvl="2">
      <w:start w:val="1"/>
      <w:numFmt w:val="decimal"/>
      <w:lvlText w:val="%1.%2.%3."/>
      <w:lvlJc w:val="left"/>
      <w:pPr>
        <w:tabs>
          <w:tab w:val="num" w:pos="794"/>
        </w:tabs>
        <w:ind w:left="794" w:hanging="397"/>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4EDB5FC8"/>
    <w:multiLevelType w:val="multilevel"/>
    <w:tmpl w:val="C0561B42"/>
    <w:lvl w:ilvl="0">
      <w:start w:val="1"/>
      <w:numFmt w:val="decimal"/>
      <w:lvlText w:val="%1."/>
      <w:lvlJc w:val="left"/>
      <w:pPr>
        <w:tabs>
          <w:tab w:val="num" w:pos="397"/>
        </w:tabs>
        <w:ind w:left="397" w:hanging="397"/>
      </w:pPr>
      <w:rPr>
        <w:rFonts w:hint="default"/>
        <w:b/>
        <w:i w:val="0"/>
      </w:rPr>
    </w:lvl>
    <w:lvl w:ilvl="1">
      <w:start w:val="1"/>
      <w:numFmt w:val="decimal"/>
      <w:lvlText w:val="%1.%2."/>
      <w:lvlJc w:val="left"/>
      <w:pPr>
        <w:tabs>
          <w:tab w:val="num" w:pos="397"/>
        </w:tabs>
        <w:ind w:left="397" w:hanging="397"/>
      </w:pPr>
      <w:rPr>
        <w:rFonts w:ascii="Times New Roman" w:hAnsi="Times New Roman" w:cs="Times New Roman" w:hint="default"/>
        <w:b w:val="0"/>
        <w:i w:val="0"/>
      </w:rPr>
    </w:lvl>
    <w:lvl w:ilvl="2">
      <w:start w:val="1"/>
      <w:numFmt w:val="decimal"/>
      <w:lvlText w:val="%1.%2.%3."/>
      <w:lvlJc w:val="left"/>
      <w:pPr>
        <w:tabs>
          <w:tab w:val="num" w:pos="454"/>
        </w:tabs>
        <w:ind w:left="454"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53DA1016"/>
    <w:multiLevelType w:val="multilevel"/>
    <w:tmpl w:val="BA46C1F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397"/>
        </w:tabs>
        <w:ind w:left="397" w:hanging="397"/>
      </w:pPr>
      <w:rPr>
        <w:rFonts w:ascii="Arial" w:hAnsi="Arial" w:hint="default"/>
        <w:b w:val="0"/>
        <w:i w:val="0"/>
      </w:rPr>
    </w:lvl>
    <w:lvl w:ilvl="2">
      <w:start w:val="1"/>
      <w:numFmt w:val="decimal"/>
      <w:lvlText w:val="%1.%2.%3."/>
      <w:lvlJc w:val="left"/>
      <w:pPr>
        <w:tabs>
          <w:tab w:val="num" w:pos="567"/>
        </w:tabs>
        <w:ind w:left="567"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610E2D37"/>
    <w:multiLevelType w:val="hybridMultilevel"/>
    <w:tmpl w:val="322E843C"/>
    <w:lvl w:ilvl="0" w:tplc="0409000F">
      <w:start w:val="8"/>
      <w:numFmt w:val="decimal"/>
      <w:lvlText w:val="%1."/>
      <w:lvlJc w:val="left"/>
      <w:pPr>
        <w:tabs>
          <w:tab w:val="num" w:pos="4140"/>
        </w:tabs>
        <w:ind w:left="4140" w:hanging="360"/>
      </w:pPr>
      <w:rPr>
        <w:rFonts w:cs="Times New Roman" w:hint="default"/>
      </w:rPr>
    </w:lvl>
    <w:lvl w:ilvl="1" w:tplc="04090019" w:tentative="1">
      <w:start w:val="1"/>
      <w:numFmt w:val="lowerLetter"/>
      <w:lvlText w:val="%2."/>
      <w:lvlJc w:val="left"/>
      <w:pPr>
        <w:tabs>
          <w:tab w:val="num" w:pos="4860"/>
        </w:tabs>
        <w:ind w:left="4860" w:hanging="360"/>
      </w:pPr>
      <w:rPr>
        <w:rFonts w:cs="Times New Roman"/>
      </w:rPr>
    </w:lvl>
    <w:lvl w:ilvl="2" w:tplc="0409001B" w:tentative="1">
      <w:start w:val="1"/>
      <w:numFmt w:val="lowerRoman"/>
      <w:lvlText w:val="%3."/>
      <w:lvlJc w:val="right"/>
      <w:pPr>
        <w:tabs>
          <w:tab w:val="num" w:pos="5580"/>
        </w:tabs>
        <w:ind w:left="5580" w:hanging="180"/>
      </w:pPr>
      <w:rPr>
        <w:rFonts w:cs="Times New Roman"/>
      </w:rPr>
    </w:lvl>
    <w:lvl w:ilvl="3" w:tplc="0409000F" w:tentative="1">
      <w:start w:val="1"/>
      <w:numFmt w:val="decimal"/>
      <w:lvlText w:val="%4."/>
      <w:lvlJc w:val="left"/>
      <w:pPr>
        <w:tabs>
          <w:tab w:val="num" w:pos="6300"/>
        </w:tabs>
        <w:ind w:left="6300" w:hanging="360"/>
      </w:pPr>
      <w:rPr>
        <w:rFonts w:cs="Times New Roman"/>
      </w:rPr>
    </w:lvl>
    <w:lvl w:ilvl="4" w:tplc="04090019" w:tentative="1">
      <w:start w:val="1"/>
      <w:numFmt w:val="lowerLetter"/>
      <w:lvlText w:val="%5."/>
      <w:lvlJc w:val="left"/>
      <w:pPr>
        <w:tabs>
          <w:tab w:val="num" w:pos="7020"/>
        </w:tabs>
        <w:ind w:left="7020" w:hanging="360"/>
      </w:pPr>
      <w:rPr>
        <w:rFonts w:cs="Times New Roman"/>
      </w:rPr>
    </w:lvl>
    <w:lvl w:ilvl="5" w:tplc="0409001B" w:tentative="1">
      <w:start w:val="1"/>
      <w:numFmt w:val="lowerRoman"/>
      <w:lvlText w:val="%6."/>
      <w:lvlJc w:val="right"/>
      <w:pPr>
        <w:tabs>
          <w:tab w:val="num" w:pos="7740"/>
        </w:tabs>
        <w:ind w:left="7740" w:hanging="180"/>
      </w:pPr>
      <w:rPr>
        <w:rFonts w:cs="Times New Roman"/>
      </w:rPr>
    </w:lvl>
    <w:lvl w:ilvl="6" w:tplc="0409000F" w:tentative="1">
      <w:start w:val="1"/>
      <w:numFmt w:val="decimal"/>
      <w:lvlText w:val="%7."/>
      <w:lvlJc w:val="left"/>
      <w:pPr>
        <w:tabs>
          <w:tab w:val="num" w:pos="8460"/>
        </w:tabs>
        <w:ind w:left="8460" w:hanging="360"/>
      </w:pPr>
      <w:rPr>
        <w:rFonts w:cs="Times New Roman"/>
      </w:rPr>
    </w:lvl>
    <w:lvl w:ilvl="7" w:tplc="04090019" w:tentative="1">
      <w:start w:val="1"/>
      <w:numFmt w:val="lowerLetter"/>
      <w:lvlText w:val="%8."/>
      <w:lvlJc w:val="left"/>
      <w:pPr>
        <w:tabs>
          <w:tab w:val="num" w:pos="9180"/>
        </w:tabs>
        <w:ind w:left="9180" w:hanging="360"/>
      </w:pPr>
      <w:rPr>
        <w:rFonts w:cs="Times New Roman"/>
      </w:rPr>
    </w:lvl>
    <w:lvl w:ilvl="8" w:tplc="0409001B" w:tentative="1">
      <w:start w:val="1"/>
      <w:numFmt w:val="lowerRoman"/>
      <w:lvlText w:val="%9."/>
      <w:lvlJc w:val="right"/>
      <w:pPr>
        <w:tabs>
          <w:tab w:val="num" w:pos="9900"/>
        </w:tabs>
        <w:ind w:left="9900" w:hanging="180"/>
      </w:pPr>
      <w:rPr>
        <w:rFonts w:cs="Times New Roman"/>
      </w:rPr>
    </w:lvl>
  </w:abstractNum>
  <w:abstractNum w:abstractNumId="13">
    <w:nsid w:val="66575BA7"/>
    <w:multiLevelType w:val="hybridMultilevel"/>
    <w:tmpl w:val="9634EA98"/>
    <w:lvl w:ilvl="0" w:tplc="F580E36E">
      <w:start w:val="7"/>
      <w:numFmt w:val="decimal"/>
      <w:lvlText w:val="%1."/>
      <w:lvlJc w:val="left"/>
      <w:pPr>
        <w:ind w:left="1789" w:hanging="360"/>
      </w:pPr>
      <w:rPr>
        <w:rFonts w:hint="default"/>
      </w:rPr>
    </w:lvl>
    <w:lvl w:ilvl="1" w:tplc="241A0019">
      <w:start w:val="1"/>
      <w:numFmt w:val="lowerLetter"/>
      <w:lvlText w:val="%2."/>
      <w:lvlJc w:val="left"/>
      <w:pPr>
        <w:ind w:left="2509" w:hanging="360"/>
      </w:pPr>
    </w:lvl>
    <w:lvl w:ilvl="2" w:tplc="241A001B" w:tentative="1">
      <w:start w:val="1"/>
      <w:numFmt w:val="lowerRoman"/>
      <w:lvlText w:val="%3."/>
      <w:lvlJc w:val="right"/>
      <w:pPr>
        <w:ind w:left="3229" w:hanging="180"/>
      </w:pPr>
    </w:lvl>
    <w:lvl w:ilvl="3" w:tplc="241A000F" w:tentative="1">
      <w:start w:val="1"/>
      <w:numFmt w:val="decimal"/>
      <w:lvlText w:val="%4."/>
      <w:lvlJc w:val="left"/>
      <w:pPr>
        <w:ind w:left="3949" w:hanging="360"/>
      </w:pPr>
    </w:lvl>
    <w:lvl w:ilvl="4" w:tplc="241A0019" w:tentative="1">
      <w:start w:val="1"/>
      <w:numFmt w:val="lowerLetter"/>
      <w:lvlText w:val="%5."/>
      <w:lvlJc w:val="left"/>
      <w:pPr>
        <w:ind w:left="4669" w:hanging="360"/>
      </w:pPr>
    </w:lvl>
    <w:lvl w:ilvl="5" w:tplc="241A001B" w:tentative="1">
      <w:start w:val="1"/>
      <w:numFmt w:val="lowerRoman"/>
      <w:lvlText w:val="%6."/>
      <w:lvlJc w:val="right"/>
      <w:pPr>
        <w:ind w:left="5389" w:hanging="180"/>
      </w:pPr>
    </w:lvl>
    <w:lvl w:ilvl="6" w:tplc="241A000F" w:tentative="1">
      <w:start w:val="1"/>
      <w:numFmt w:val="decimal"/>
      <w:lvlText w:val="%7."/>
      <w:lvlJc w:val="left"/>
      <w:pPr>
        <w:ind w:left="6109" w:hanging="360"/>
      </w:pPr>
    </w:lvl>
    <w:lvl w:ilvl="7" w:tplc="241A0019" w:tentative="1">
      <w:start w:val="1"/>
      <w:numFmt w:val="lowerLetter"/>
      <w:lvlText w:val="%8."/>
      <w:lvlJc w:val="left"/>
      <w:pPr>
        <w:ind w:left="6829" w:hanging="360"/>
      </w:pPr>
    </w:lvl>
    <w:lvl w:ilvl="8" w:tplc="241A001B" w:tentative="1">
      <w:start w:val="1"/>
      <w:numFmt w:val="lowerRoman"/>
      <w:lvlText w:val="%9."/>
      <w:lvlJc w:val="right"/>
      <w:pPr>
        <w:ind w:left="7549" w:hanging="180"/>
      </w:pPr>
    </w:lvl>
  </w:abstractNum>
  <w:abstractNum w:abstractNumId="14">
    <w:nsid w:val="684E5496"/>
    <w:multiLevelType w:val="multilevel"/>
    <w:tmpl w:val="CB7A7E34"/>
    <w:lvl w:ilvl="0">
      <w:start w:val="1"/>
      <w:numFmt w:val="decimal"/>
      <w:lvlText w:val="%1."/>
      <w:lvlJc w:val="left"/>
      <w:pPr>
        <w:tabs>
          <w:tab w:val="num" w:pos="397"/>
        </w:tabs>
        <w:ind w:left="397" w:hanging="397"/>
      </w:pPr>
      <w:rPr>
        <w:rFonts w:hint="default"/>
        <w:b/>
        <w:i w:val="0"/>
      </w:rPr>
    </w:lvl>
    <w:lvl w:ilvl="1">
      <w:start w:val="1"/>
      <w:numFmt w:val="decimal"/>
      <w:lvlText w:val="%1.%2."/>
      <w:lvlJc w:val="left"/>
      <w:pPr>
        <w:tabs>
          <w:tab w:val="num" w:pos="397"/>
        </w:tabs>
        <w:ind w:left="397" w:hanging="397"/>
      </w:pPr>
      <w:rPr>
        <w:rFonts w:ascii="Times New Roman" w:hAnsi="Times New Roman" w:cs="Times New Roman" w:hint="default"/>
        <w:b w:val="0"/>
        <w:i w:val="0"/>
      </w:rPr>
    </w:lvl>
    <w:lvl w:ilvl="2">
      <w:start w:val="1"/>
      <w:numFmt w:val="decimal"/>
      <w:lvlText w:val="%1.%2.%3."/>
      <w:lvlJc w:val="left"/>
      <w:pPr>
        <w:tabs>
          <w:tab w:val="num" w:pos="794"/>
        </w:tabs>
        <w:ind w:left="794" w:hanging="397"/>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6A503E09"/>
    <w:multiLevelType w:val="multilevel"/>
    <w:tmpl w:val="46D859B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397"/>
        </w:tabs>
        <w:ind w:left="397" w:hanging="397"/>
      </w:pPr>
      <w:rPr>
        <w:rFonts w:ascii="Arial" w:hAnsi="Arial" w:hint="default"/>
        <w:b w:val="0"/>
        <w:i w:val="0"/>
      </w:rPr>
    </w:lvl>
    <w:lvl w:ilvl="2">
      <w:start w:val="1"/>
      <w:numFmt w:val="decimal"/>
      <w:lvlText w:val="%1.%2.%3."/>
      <w:lvlJc w:val="left"/>
      <w:pPr>
        <w:tabs>
          <w:tab w:val="num" w:pos="567"/>
        </w:tabs>
        <w:ind w:left="567"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716D3B0C"/>
    <w:multiLevelType w:val="hybridMultilevel"/>
    <w:tmpl w:val="138643B6"/>
    <w:lvl w:ilvl="0" w:tplc="EB7CA554">
      <w:numFmt w:val="bullet"/>
      <w:lvlText w:val="-"/>
      <w:lvlJc w:val="left"/>
      <w:pPr>
        <w:ind w:left="1350" w:hanging="360"/>
      </w:pPr>
      <w:rPr>
        <w:rFonts w:ascii="Arial Narrow" w:eastAsia="Calibri" w:hAnsi="Arial Narrow"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nsid w:val="71AA4EBE"/>
    <w:multiLevelType w:val="hybridMultilevel"/>
    <w:tmpl w:val="E09C4EA2"/>
    <w:lvl w:ilvl="0" w:tplc="3D38F1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7709760B"/>
    <w:multiLevelType w:val="multilevel"/>
    <w:tmpl w:val="11C65236"/>
    <w:lvl w:ilvl="0">
      <w:start w:val="1"/>
      <w:numFmt w:val="decimal"/>
      <w:lvlText w:val="%1."/>
      <w:lvlJc w:val="left"/>
      <w:pPr>
        <w:ind w:left="90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8"/>
  </w:num>
  <w:num w:numId="2">
    <w:abstractNumId w:val="18"/>
  </w:num>
  <w:num w:numId="3">
    <w:abstractNumId w:val="12"/>
  </w:num>
  <w:num w:numId="4">
    <w:abstractNumId w:val="2"/>
  </w:num>
  <w:num w:numId="5">
    <w:abstractNumId w:val="16"/>
  </w:num>
  <w:num w:numId="6">
    <w:abstractNumId w:val="13"/>
  </w:num>
  <w:num w:numId="7">
    <w:abstractNumId w:val="5"/>
  </w:num>
  <w:num w:numId="8">
    <w:abstractNumId w:val="15"/>
  </w:num>
  <w:num w:numId="9">
    <w:abstractNumId w:val="14"/>
  </w:num>
  <w:num w:numId="10">
    <w:abstractNumId w:val="10"/>
  </w:num>
  <w:num w:numId="11">
    <w:abstractNumId w:val="0"/>
  </w:num>
  <w:num w:numId="12">
    <w:abstractNumId w:val="11"/>
  </w:num>
  <w:num w:numId="13">
    <w:abstractNumId w:val="3"/>
  </w:num>
  <w:num w:numId="14">
    <w:abstractNumId w:val="4"/>
  </w:num>
  <w:num w:numId="15">
    <w:abstractNumId w:val="6"/>
  </w:num>
  <w:num w:numId="16">
    <w:abstractNumId w:val="7"/>
  </w:num>
  <w:num w:numId="17">
    <w:abstractNumId w:val="9"/>
  </w:num>
  <w:num w:numId="18">
    <w:abstractNumId w:val="1"/>
  </w:num>
  <w:num w:numId="19">
    <w:abstractNumId w:val="1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0"/>
    <w:footnote w:id="1"/>
  </w:footnotePr>
  <w:endnotePr>
    <w:endnote w:id="0"/>
    <w:endnote w:id="1"/>
  </w:endnotePr>
  <w:compat/>
  <w:rsids>
    <w:rsidRoot w:val="004456B1"/>
    <w:rsid w:val="000007AE"/>
    <w:rsid w:val="00000B13"/>
    <w:rsid w:val="00001B83"/>
    <w:rsid w:val="00007174"/>
    <w:rsid w:val="000203F0"/>
    <w:rsid w:val="000211A6"/>
    <w:rsid w:val="00023E2E"/>
    <w:rsid w:val="00024549"/>
    <w:rsid w:val="00025A73"/>
    <w:rsid w:val="00026FD7"/>
    <w:rsid w:val="00030512"/>
    <w:rsid w:val="00030BAD"/>
    <w:rsid w:val="000328EC"/>
    <w:rsid w:val="00033A16"/>
    <w:rsid w:val="00034C0C"/>
    <w:rsid w:val="00035D14"/>
    <w:rsid w:val="00035E7D"/>
    <w:rsid w:val="00035E8F"/>
    <w:rsid w:val="00037CAC"/>
    <w:rsid w:val="000412A9"/>
    <w:rsid w:val="000431F5"/>
    <w:rsid w:val="00043326"/>
    <w:rsid w:val="0004464B"/>
    <w:rsid w:val="00046E3B"/>
    <w:rsid w:val="0004723E"/>
    <w:rsid w:val="00050E37"/>
    <w:rsid w:val="0005318E"/>
    <w:rsid w:val="0005473B"/>
    <w:rsid w:val="00054B96"/>
    <w:rsid w:val="00055A87"/>
    <w:rsid w:val="00055E18"/>
    <w:rsid w:val="00056F1E"/>
    <w:rsid w:val="000634AC"/>
    <w:rsid w:val="00065B44"/>
    <w:rsid w:val="00067AFA"/>
    <w:rsid w:val="00071244"/>
    <w:rsid w:val="0007235E"/>
    <w:rsid w:val="00077577"/>
    <w:rsid w:val="000814F3"/>
    <w:rsid w:val="000827FC"/>
    <w:rsid w:val="00083997"/>
    <w:rsid w:val="00084335"/>
    <w:rsid w:val="000959A3"/>
    <w:rsid w:val="00096C23"/>
    <w:rsid w:val="000A28CE"/>
    <w:rsid w:val="000A5895"/>
    <w:rsid w:val="000A7FD6"/>
    <w:rsid w:val="000B0683"/>
    <w:rsid w:val="000B360A"/>
    <w:rsid w:val="000B44B3"/>
    <w:rsid w:val="000B4A4B"/>
    <w:rsid w:val="000B679A"/>
    <w:rsid w:val="000C1664"/>
    <w:rsid w:val="000C174E"/>
    <w:rsid w:val="000C2059"/>
    <w:rsid w:val="000C29F3"/>
    <w:rsid w:val="000C2CA9"/>
    <w:rsid w:val="000C5698"/>
    <w:rsid w:val="000C5A8D"/>
    <w:rsid w:val="000D0610"/>
    <w:rsid w:val="000D1152"/>
    <w:rsid w:val="000D558C"/>
    <w:rsid w:val="000D6EC3"/>
    <w:rsid w:val="000D7AE6"/>
    <w:rsid w:val="000D7DFE"/>
    <w:rsid w:val="000E5633"/>
    <w:rsid w:val="000F1AFD"/>
    <w:rsid w:val="000F40BF"/>
    <w:rsid w:val="000F670F"/>
    <w:rsid w:val="001006A1"/>
    <w:rsid w:val="00103249"/>
    <w:rsid w:val="00103937"/>
    <w:rsid w:val="00105D70"/>
    <w:rsid w:val="00107601"/>
    <w:rsid w:val="001106CB"/>
    <w:rsid w:val="001120DF"/>
    <w:rsid w:val="001174B4"/>
    <w:rsid w:val="00117F5D"/>
    <w:rsid w:val="001205A5"/>
    <w:rsid w:val="00122468"/>
    <w:rsid w:val="00124253"/>
    <w:rsid w:val="001246A6"/>
    <w:rsid w:val="001274A7"/>
    <w:rsid w:val="001322B6"/>
    <w:rsid w:val="00141BB5"/>
    <w:rsid w:val="00144F08"/>
    <w:rsid w:val="00147A45"/>
    <w:rsid w:val="00147B14"/>
    <w:rsid w:val="00147BFE"/>
    <w:rsid w:val="00150C23"/>
    <w:rsid w:val="00152722"/>
    <w:rsid w:val="00153B07"/>
    <w:rsid w:val="0015403D"/>
    <w:rsid w:val="00155D6A"/>
    <w:rsid w:val="00155E3E"/>
    <w:rsid w:val="00157220"/>
    <w:rsid w:val="00160216"/>
    <w:rsid w:val="0016079E"/>
    <w:rsid w:val="00164A64"/>
    <w:rsid w:val="00164BF9"/>
    <w:rsid w:val="0016596B"/>
    <w:rsid w:val="00166324"/>
    <w:rsid w:val="00166E83"/>
    <w:rsid w:val="001671DB"/>
    <w:rsid w:val="001676F2"/>
    <w:rsid w:val="00167F06"/>
    <w:rsid w:val="00172C4A"/>
    <w:rsid w:val="001800B0"/>
    <w:rsid w:val="001837D2"/>
    <w:rsid w:val="00183949"/>
    <w:rsid w:val="00183CA9"/>
    <w:rsid w:val="00186FE6"/>
    <w:rsid w:val="001902DE"/>
    <w:rsid w:val="0019098F"/>
    <w:rsid w:val="00190A05"/>
    <w:rsid w:val="001916E5"/>
    <w:rsid w:val="00192FDE"/>
    <w:rsid w:val="001948D2"/>
    <w:rsid w:val="00194E36"/>
    <w:rsid w:val="00196E10"/>
    <w:rsid w:val="00197747"/>
    <w:rsid w:val="001A05B4"/>
    <w:rsid w:val="001A27B4"/>
    <w:rsid w:val="001A347E"/>
    <w:rsid w:val="001A5E9C"/>
    <w:rsid w:val="001A72CD"/>
    <w:rsid w:val="001A7F2F"/>
    <w:rsid w:val="001B0DF4"/>
    <w:rsid w:val="001B2C65"/>
    <w:rsid w:val="001B306F"/>
    <w:rsid w:val="001B7629"/>
    <w:rsid w:val="001C2AEC"/>
    <w:rsid w:val="001C68C1"/>
    <w:rsid w:val="001C6A67"/>
    <w:rsid w:val="001C76F2"/>
    <w:rsid w:val="001D1E85"/>
    <w:rsid w:val="001D28DC"/>
    <w:rsid w:val="001D3B7E"/>
    <w:rsid w:val="001D527C"/>
    <w:rsid w:val="001D6601"/>
    <w:rsid w:val="001D7164"/>
    <w:rsid w:val="001E1043"/>
    <w:rsid w:val="001E1F59"/>
    <w:rsid w:val="001E2148"/>
    <w:rsid w:val="001E216B"/>
    <w:rsid w:val="001E6DF1"/>
    <w:rsid w:val="001E7F0A"/>
    <w:rsid w:val="001F0208"/>
    <w:rsid w:val="001F1803"/>
    <w:rsid w:val="001F1B47"/>
    <w:rsid w:val="001F2304"/>
    <w:rsid w:val="001F356D"/>
    <w:rsid w:val="001F3597"/>
    <w:rsid w:val="001F43BC"/>
    <w:rsid w:val="001F5062"/>
    <w:rsid w:val="001F5B38"/>
    <w:rsid w:val="002035F5"/>
    <w:rsid w:val="00204D63"/>
    <w:rsid w:val="00206B5D"/>
    <w:rsid w:val="002070BB"/>
    <w:rsid w:val="00207ECD"/>
    <w:rsid w:val="0021206A"/>
    <w:rsid w:val="002128FE"/>
    <w:rsid w:val="0021691F"/>
    <w:rsid w:val="002170BB"/>
    <w:rsid w:val="00221B12"/>
    <w:rsid w:val="0022365D"/>
    <w:rsid w:val="002236AE"/>
    <w:rsid w:val="002239DE"/>
    <w:rsid w:val="00225513"/>
    <w:rsid w:val="00227740"/>
    <w:rsid w:val="0023040E"/>
    <w:rsid w:val="002315E5"/>
    <w:rsid w:val="00232A0C"/>
    <w:rsid w:val="00235480"/>
    <w:rsid w:val="0023623F"/>
    <w:rsid w:val="00237156"/>
    <w:rsid w:val="00237576"/>
    <w:rsid w:val="002378FF"/>
    <w:rsid w:val="00237FA1"/>
    <w:rsid w:val="00240CAF"/>
    <w:rsid w:val="00242893"/>
    <w:rsid w:val="0024497B"/>
    <w:rsid w:val="00247722"/>
    <w:rsid w:val="002501D7"/>
    <w:rsid w:val="0025617B"/>
    <w:rsid w:val="00256F7D"/>
    <w:rsid w:val="0025710D"/>
    <w:rsid w:val="002619B8"/>
    <w:rsid w:val="0026273C"/>
    <w:rsid w:val="00263350"/>
    <w:rsid w:val="0026419B"/>
    <w:rsid w:val="00270C5F"/>
    <w:rsid w:val="00273A9D"/>
    <w:rsid w:val="0028014B"/>
    <w:rsid w:val="00280C09"/>
    <w:rsid w:val="00281819"/>
    <w:rsid w:val="00281EC9"/>
    <w:rsid w:val="0028603A"/>
    <w:rsid w:val="00290D55"/>
    <w:rsid w:val="00295973"/>
    <w:rsid w:val="00296425"/>
    <w:rsid w:val="002A0DEB"/>
    <w:rsid w:val="002A1D7F"/>
    <w:rsid w:val="002A2046"/>
    <w:rsid w:val="002A4759"/>
    <w:rsid w:val="002A48AD"/>
    <w:rsid w:val="002A4AE1"/>
    <w:rsid w:val="002A5870"/>
    <w:rsid w:val="002A66D4"/>
    <w:rsid w:val="002B09C9"/>
    <w:rsid w:val="002B0D35"/>
    <w:rsid w:val="002B32FD"/>
    <w:rsid w:val="002B33C4"/>
    <w:rsid w:val="002B5BC9"/>
    <w:rsid w:val="002B5C20"/>
    <w:rsid w:val="002B6F2B"/>
    <w:rsid w:val="002B7782"/>
    <w:rsid w:val="002C1430"/>
    <w:rsid w:val="002C6962"/>
    <w:rsid w:val="002C71A5"/>
    <w:rsid w:val="002C7E79"/>
    <w:rsid w:val="002D2618"/>
    <w:rsid w:val="002D2782"/>
    <w:rsid w:val="002D4398"/>
    <w:rsid w:val="002D5EB0"/>
    <w:rsid w:val="002D6799"/>
    <w:rsid w:val="002E236A"/>
    <w:rsid w:val="002E3BE7"/>
    <w:rsid w:val="002E61A0"/>
    <w:rsid w:val="002E7051"/>
    <w:rsid w:val="002F0476"/>
    <w:rsid w:val="002F2000"/>
    <w:rsid w:val="002F313C"/>
    <w:rsid w:val="003016C5"/>
    <w:rsid w:val="00301A15"/>
    <w:rsid w:val="00303D07"/>
    <w:rsid w:val="0030433D"/>
    <w:rsid w:val="0030681B"/>
    <w:rsid w:val="00312A13"/>
    <w:rsid w:val="00313DE8"/>
    <w:rsid w:val="00313F90"/>
    <w:rsid w:val="00316114"/>
    <w:rsid w:val="003204F9"/>
    <w:rsid w:val="00321DBC"/>
    <w:rsid w:val="00323EB7"/>
    <w:rsid w:val="003257DA"/>
    <w:rsid w:val="003264AC"/>
    <w:rsid w:val="00331C9F"/>
    <w:rsid w:val="00332241"/>
    <w:rsid w:val="00332AC4"/>
    <w:rsid w:val="00332C92"/>
    <w:rsid w:val="00333067"/>
    <w:rsid w:val="00333A6F"/>
    <w:rsid w:val="00334943"/>
    <w:rsid w:val="00336106"/>
    <w:rsid w:val="00337E33"/>
    <w:rsid w:val="003423BE"/>
    <w:rsid w:val="00351541"/>
    <w:rsid w:val="0035231C"/>
    <w:rsid w:val="00352920"/>
    <w:rsid w:val="00357970"/>
    <w:rsid w:val="003617B4"/>
    <w:rsid w:val="00364ABD"/>
    <w:rsid w:val="00365732"/>
    <w:rsid w:val="003663E0"/>
    <w:rsid w:val="00366BD7"/>
    <w:rsid w:val="003678AF"/>
    <w:rsid w:val="0037089C"/>
    <w:rsid w:val="0037273D"/>
    <w:rsid w:val="00376B79"/>
    <w:rsid w:val="00380690"/>
    <w:rsid w:val="00380EEB"/>
    <w:rsid w:val="00383FBB"/>
    <w:rsid w:val="003849BF"/>
    <w:rsid w:val="00385E7A"/>
    <w:rsid w:val="003864F0"/>
    <w:rsid w:val="00397830"/>
    <w:rsid w:val="003A2F72"/>
    <w:rsid w:val="003A4F4B"/>
    <w:rsid w:val="003A6667"/>
    <w:rsid w:val="003A7CE3"/>
    <w:rsid w:val="003B1C9F"/>
    <w:rsid w:val="003B2A89"/>
    <w:rsid w:val="003B519C"/>
    <w:rsid w:val="003B5396"/>
    <w:rsid w:val="003B6C1A"/>
    <w:rsid w:val="003C0232"/>
    <w:rsid w:val="003C3452"/>
    <w:rsid w:val="003C43D9"/>
    <w:rsid w:val="003C592B"/>
    <w:rsid w:val="003C7272"/>
    <w:rsid w:val="003D103A"/>
    <w:rsid w:val="003D5B3F"/>
    <w:rsid w:val="003D5FF6"/>
    <w:rsid w:val="003D6B36"/>
    <w:rsid w:val="003D7974"/>
    <w:rsid w:val="003D7CDF"/>
    <w:rsid w:val="003E1634"/>
    <w:rsid w:val="003E22F1"/>
    <w:rsid w:val="003E2438"/>
    <w:rsid w:val="003E2667"/>
    <w:rsid w:val="003E4ECA"/>
    <w:rsid w:val="003E6444"/>
    <w:rsid w:val="003F2D53"/>
    <w:rsid w:val="003F3671"/>
    <w:rsid w:val="003F4CA5"/>
    <w:rsid w:val="003F5141"/>
    <w:rsid w:val="003F6DE6"/>
    <w:rsid w:val="003F6E73"/>
    <w:rsid w:val="004019E5"/>
    <w:rsid w:val="00402012"/>
    <w:rsid w:val="004039D8"/>
    <w:rsid w:val="00403DBD"/>
    <w:rsid w:val="00404722"/>
    <w:rsid w:val="004060C4"/>
    <w:rsid w:val="00406AE2"/>
    <w:rsid w:val="00407549"/>
    <w:rsid w:val="00410B4D"/>
    <w:rsid w:val="00411E13"/>
    <w:rsid w:val="0041566F"/>
    <w:rsid w:val="00415FC7"/>
    <w:rsid w:val="00420041"/>
    <w:rsid w:val="0042362F"/>
    <w:rsid w:val="00425786"/>
    <w:rsid w:val="00425EB9"/>
    <w:rsid w:val="004278F3"/>
    <w:rsid w:val="00427A84"/>
    <w:rsid w:val="004308FC"/>
    <w:rsid w:val="004310A6"/>
    <w:rsid w:val="004312C7"/>
    <w:rsid w:val="00433231"/>
    <w:rsid w:val="00433DC0"/>
    <w:rsid w:val="0043504B"/>
    <w:rsid w:val="00436DAF"/>
    <w:rsid w:val="0044081D"/>
    <w:rsid w:val="00441236"/>
    <w:rsid w:val="00441C1E"/>
    <w:rsid w:val="00445540"/>
    <w:rsid w:val="004456B1"/>
    <w:rsid w:val="00446C0E"/>
    <w:rsid w:val="0045026A"/>
    <w:rsid w:val="00450443"/>
    <w:rsid w:val="00453EBF"/>
    <w:rsid w:val="00454B26"/>
    <w:rsid w:val="004569A7"/>
    <w:rsid w:val="00457D42"/>
    <w:rsid w:val="00460CCD"/>
    <w:rsid w:val="0046478E"/>
    <w:rsid w:val="00465369"/>
    <w:rsid w:val="00466421"/>
    <w:rsid w:val="00466856"/>
    <w:rsid w:val="00466F17"/>
    <w:rsid w:val="00467424"/>
    <w:rsid w:val="00473335"/>
    <w:rsid w:val="004739C2"/>
    <w:rsid w:val="00476CC8"/>
    <w:rsid w:val="00477E2F"/>
    <w:rsid w:val="004816AA"/>
    <w:rsid w:val="0048227D"/>
    <w:rsid w:val="00482A8D"/>
    <w:rsid w:val="004852F1"/>
    <w:rsid w:val="0048694F"/>
    <w:rsid w:val="00492D26"/>
    <w:rsid w:val="004959C9"/>
    <w:rsid w:val="00496BD7"/>
    <w:rsid w:val="004976AF"/>
    <w:rsid w:val="004A031E"/>
    <w:rsid w:val="004A0F79"/>
    <w:rsid w:val="004A1D33"/>
    <w:rsid w:val="004A2FD4"/>
    <w:rsid w:val="004A3A42"/>
    <w:rsid w:val="004B1304"/>
    <w:rsid w:val="004B18D1"/>
    <w:rsid w:val="004B3442"/>
    <w:rsid w:val="004B62CA"/>
    <w:rsid w:val="004C0AA4"/>
    <w:rsid w:val="004C7295"/>
    <w:rsid w:val="004C76CD"/>
    <w:rsid w:val="004C7E4C"/>
    <w:rsid w:val="004D03E3"/>
    <w:rsid w:val="004D0FE1"/>
    <w:rsid w:val="004D192E"/>
    <w:rsid w:val="004D3340"/>
    <w:rsid w:val="004E03CB"/>
    <w:rsid w:val="004E04F6"/>
    <w:rsid w:val="004E2E50"/>
    <w:rsid w:val="004E4A83"/>
    <w:rsid w:val="004E4D47"/>
    <w:rsid w:val="004E509F"/>
    <w:rsid w:val="004E514B"/>
    <w:rsid w:val="004E62BC"/>
    <w:rsid w:val="004E7692"/>
    <w:rsid w:val="004F1EC8"/>
    <w:rsid w:val="004F30B2"/>
    <w:rsid w:val="004F7823"/>
    <w:rsid w:val="00504FFA"/>
    <w:rsid w:val="005059E5"/>
    <w:rsid w:val="005062CD"/>
    <w:rsid w:val="00506376"/>
    <w:rsid w:val="00506AD1"/>
    <w:rsid w:val="0051291B"/>
    <w:rsid w:val="00514AAE"/>
    <w:rsid w:val="0052143A"/>
    <w:rsid w:val="00521BD7"/>
    <w:rsid w:val="00523A9A"/>
    <w:rsid w:val="00525B67"/>
    <w:rsid w:val="00533B65"/>
    <w:rsid w:val="005342BC"/>
    <w:rsid w:val="0053475D"/>
    <w:rsid w:val="0053743A"/>
    <w:rsid w:val="00541081"/>
    <w:rsid w:val="005419BE"/>
    <w:rsid w:val="005423B1"/>
    <w:rsid w:val="00542D51"/>
    <w:rsid w:val="005444EF"/>
    <w:rsid w:val="00545310"/>
    <w:rsid w:val="0054573B"/>
    <w:rsid w:val="00545A5B"/>
    <w:rsid w:val="005464CB"/>
    <w:rsid w:val="00550D95"/>
    <w:rsid w:val="00553280"/>
    <w:rsid w:val="005549E5"/>
    <w:rsid w:val="00554F81"/>
    <w:rsid w:val="005567C7"/>
    <w:rsid w:val="00557CB7"/>
    <w:rsid w:val="00561BF2"/>
    <w:rsid w:val="005644FE"/>
    <w:rsid w:val="00564EEE"/>
    <w:rsid w:val="0056526B"/>
    <w:rsid w:val="00567B21"/>
    <w:rsid w:val="005724DE"/>
    <w:rsid w:val="00574567"/>
    <w:rsid w:val="00574B83"/>
    <w:rsid w:val="005761A0"/>
    <w:rsid w:val="0058473C"/>
    <w:rsid w:val="00591A98"/>
    <w:rsid w:val="00592BB4"/>
    <w:rsid w:val="00593B0E"/>
    <w:rsid w:val="0059454C"/>
    <w:rsid w:val="0059470F"/>
    <w:rsid w:val="005A04FE"/>
    <w:rsid w:val="005A5B4F"/>
    <w:rsid w:val="005A6833"/>
    <w:rsid w:val="005B5A62"/>
    <w:rsid w:val="005B62A7"/>
    <w:rsid w:val="005C000F"/>
    <w:rsid w:val="005C035B"/>
    <w:rsid w:val="005C153C"/>
    <w:rsid w:val="005C202B"/>
    <w:rsid w:val="005C2D06"/>
    <w:rsid w:val="005C3624"/>
    <w:rsid w:val="005C486D"/>
    <w:rsid w:val="005C5E0A"/>
    <w:rsid w:val="005C6CC3"/>
    <w:rsid w:val="005C73F2"/>
    <w:rsid w:val="005D06E6"/>
    <w:rsid w:val="005D2214"/>
    <w:rsid w:val="005D24B6"/>
    <w:rsid w:val="005D3A33"/>
    <w:rsid w:val="005D5470"/>
    <w:rsid w:val="005D565F"/>
    <w:rsid w:val="005D5EB8"/>
    <w:rsid w:val="005D61D1"/>
    <w:rsid w:val="005E0657"/>
    <w:rsid w:val="005E348F"/>
    <w:rsid w:val="005E5BF2"/>
    <w:rsid w:val="005F0954"/>
    <w:rsid w:val="005F0C20"/>
    <w:rsid w:val="005F3A53"/>
    <w:rsid w:val="005F4BF1"/>
    <w:rsid w:val="005F5CFE"/>
    <w:rsid w:val="005F6526"/>
    <w:rsid w:val="0060236D"/>
    <w:rsid w:val="00603359"/>
    <w:rsid w:val="006056AD"/>
    <w:rsid w:val="00607875"/>
    <w:rsid w:val="00611BF3"/>
    <w:rsid w:val="00620334"/>
    <w:rsid w:val="00622B45"/>
    <w:rsid w:val="00627F25"/>
    <w:rsid w:val="00630A88"/>
    <w:rsid w:val="0063201C"/>
    <w:rsid w:val="006349E4"/>
    <w:rsid w:val="0063518A"/>
    <w:rsid w:val="00635C73"/>
    <w:rsid w:val="006373BA"/>
    <w:rsid w:val="00637697"/>
    <w:rsid w:val="00644F80"/>
    <w:rsid w:val="00645DFD"/>
    <w:rsid w:val="006469BE"/>
    <w:rsid w:val="006508BE"/>
    <w:rsid w:val="0065186F"/>
    <w:rsid w:val="006534D7"/>
    <w:rsid w:val="006540E2"/>
    <w:rsid w:val="006558DA"/>
    <w:rsid w:val="00657E45"/>
    <w:rsid w:val="00660219"/>
    <w:rsid w:val="0066257E"/>
    <w:rsid w:val="00665182"/>
    <w:rsid w:val="00670F0D"/>
    <w:rsid w:val="006719BE"/>
    <w:rsid w:val="006724E2"/>
    <w:rsid w:val="00674FA5"/>
    <w:rsid w:val="00675FFA"/>
    <w:rsid w:val="00676C9C"/>
    <w:rsid w:val="00677E92"/>
    <w:rsid w:val="006808BC"/>
    <w:rsid w:val="0068149E"/>
    <w:rsid w:val="0068245D"/>
    <w:rsid w:val="00686753"/>
    <w:rsid w:val="0069106B"/>
    <w:rsid w:val="0069177F"/>
    <w:rsid w:val="00692250"/>
    <w:rsid w:val="006963AF"/>
    <w:rsid w:val="00696D49"/>
    <w:rsid w:val="006974FB"/>
    <w:rsid w:val="00697514"/>
    <w:rsid w:val="006A0FC2"/>
    <w:rsid w:val="006A2949"/>
    <w:rsid w:val="006A707F"/>
    <w:rsid w:val="006B05F4"/>
    <w:rsid w:val="006B21A7"/>
    <w:rsid w:val="006B36AA"/>
    <w:rsid w:val="006B4AC4"/>
    <w:rsid w:val="006B581E"/>
    <w:rsid w:val="006B5E3A"/>
    <w:rsid w:val="006C1440"/>
    <w:rsid w:val="006C36D8"/>
    <w:rsid w:val="006C50FB"/>
    <w:rsid w:val="006D3F87"/>
    <w:rsid w:val="006D436F"/>
    <w:rsid w:val="006D54E0"/>
    <w:rsid w:val="006D7357"/>
    <w:rsid w:val="006E1DEC"/>
    <w:rsid w:val="006E2E07"/>
    <w:rsid w:val="006E3D25"/>
    <w:rsid w:val="006E60D6"/>
    <w:rsid w:val="006E61D1"/>
    <w:rsid w:val="006E72E7"/>
    <w:rsid w:val="006F1301"/>
    <w:rsid w:val="006F1684"/>
    <w:rsid w:val="006F2A4C"/>
    <w:rsid w:val="006F6036"/>
    <w:rsid w:val="0070223D"/>
    <w:rsid w:val="00704984"/>
    <w:rsid w:val="007058D2"/>
    <w:rsid w:val="0070765A"/>
    <w:rsid w:val="007116C7"/>
    <w:rsid w:val="00711B39"/>
    <w:rsid w:val="007127CD"/>
    <w:rsid w:val="00712C99"/>
    <w:rsid w:val="00715979"/>
    <w:rsid w:val="00720AB3"/>
    <w:rsid w:val="00721D4A"/>
    <w:rsid w:val="00723BCE"/>
    <w:rsid w:val="00727A02"/>
    <w:rsid w:val="0073232E"/>
    <w:rsid w:val="00732937"/>
    <w:rsid w:val="007359B7"/>
    <w:rsid w:val="0073794B"/>
    <w:rsid w:val="00737B89"/>
    <w:rsid w:val="00742C40"/>
    <w:rsid w:val="007435B7"/>
    <w:rsid w:val="00744788"/>
    <w:rsid w:val="00744A6D"/>
    <w:rsid w:val="00745432"/>
    <w:rsid w:val="00751F2A"/>
    <w:rsid w:val="007521B9"/>
    <w:rsid w:val="00753121"/>
    <w:rsid w:val="007557BA"/>
    <w:rsid w:val="00756A24"/>
    <w:rsid w:val="007619CD"/>
    <w:rsid w:val="00763752"/>
    <w:rsid w:val="00771A69"/>
    <w:rsid w:val="00772B02"/>
    <w:rsid w:val="007733E1"/>
    <w:rsid w:val="0077590F"/>
    <w:rsid w:val="00775C6D"/>
    <w:rsid w:val="00775D15"/>
    <w:rsid w:val="00776C30"/>
    <w:rsid w:val="00780AED"/>
    <w:rsid w:val="0079115B"/>
    <w:rsid w:val="00791814"/>
    <w:rsid w:val="00792EBC"/>
    <w:rsid w:val="0079415E"/>
    <w:rsid w:val="007953D6"/>
    <w:rsid w:val="00797608"/>
    <w:rsid w:val="00797C48"/>
    <w:rsid w:val="007A1A48"/>
    <w:rsid w:val="007A5FB1"/>
    <w:rsid w:val="007B0887"/>
    <w:rsid w:val="007B1383"/>
    <w:rsid w:val="007B1C24"/>
    <w:rsid w:val="007C00A1"/>
    <w:rsid w:val="007C530F"/>
    <w:rsid w:val="007C70FC"/>
    <w:rsid w:val="007D088B"/>
    <w:rsid w:val="007D0CFB"/>
    <w:rsid w:val="007D1959"/>
    <w:rsid w:val="007D1B52"/>
    <w:rsid w:val="007D31C1"/>
    <w:rsid w:val="007D4B17"/>
    <w:rsid w:val="007E05E2"/>
    <w:rsid w:val="007E07DE"/>
    <w:rsid w:val="007E1B29"/>
    <w:rsid w:val="007E6E69"/>
    <w:rsid w:val="007E79C1"/>
    <w:rsid w:val="007F12B9"/>
    <w:rsid w:val="007F6F92"/>
    <w:rsid w:val="007F748C"/>
    <w:rsid w:val="00806BEA"/>
    <w:rsid w:val="008073ED"/>
    <w:rsid w:val="008129FB"/>
    <w:rsid w:val="008150C3"/>
    <w:rsid w:val="00823905"/>
    <w:rsid w:val="00824516"/>
    <w:rsid w:val="008258AB"/>
    <w:rsid w:val="00825D65"/>
    <w:rsid w:val="00831DBE"/>
    <w:rsid w:val="008328C9"/>
    <w:rsid w:val="00832C96"/>
    <w:rsid w:val="00832E0C"/>
    <w:rsid w:val="0083463A"/>
    <w:rsid w:val="00835B72"/>
    <w:rsid w:val="00835D21"/>
    <w:rsid w:val="00837D44"/>
    <w:rsid w:val="00840FF1"/>
    <w:rsid w:val="008417F0"/>
    <w:rsid w:val="00842D6C"/>
    <w:rsid w:val="0084387E"/>
    <w:rsid w:val="00844794"/>
    <w:rsid w:val="0085062F"/>
    <w:rsid w:val="00854A52"/>
    <w:rsid w:val="00854BFE"/>
    <w:rsid w:val="0085500D"/>
    <w:rsid w:val="00857945"/>
    <w:rsid w:val="008601A5"/>
    <w:rsid w:val="00870058"/>
    <w:rsid w:val="00870587"/>
    <w:rsid w:val="00870F50"/>
    <w:rsid w:val="008736E1"/>
    <w:rsid w:val="00874D6A"/>
    <w:rsid w:val="008768A4"/>
    <w:rsid w:val="008806B8"/>
    <w:rsid w:val="00886A27"/>
    <w:rsid w:val="00891C6F"/>
    <w:rsid w:val="00891FFA"/>
    <w:rsid w:val="00893FCE"/>
    <w:rsid w:val="008978CD"/>
    <w:rsid w:val="008A1865"/>
    <w:rsid w:val="008A2061"/>
    <w:rsid w:val="008A7065"/>
    <w:rsid w:val="008A7EFF"/>
    <w:rsid w:val="008B151A"/>
    <w:rsid w:val="008B2CD4"/>
    <w:rsid w:val="008B2E44"/>
    <w:rsid w:val="008B503F"/>
    <w:rsid w:val="008B66BF"/>
    <w:rsid w:val="008B67B3"/>
    <w:rsid w:val="008B6D69"/>
    <w:rsid w:val="008B6E45"/>
    <w:rsid w:val="008C0280"/>
    <w:rsid w:val="008C152A"/>
    <w:rsid w:val="008C1927"/>
    <w:rsid w:val="008C1996"/>
    <w:rsid w:val="008D05FB"/>
    <w:rsid w:val="008D459F"/>
    <w:rsid w:val="008D5A0B"/>
    <w:rsid w:val="008D7674"/>
    <w:rsid w:val="008E1856"/>
    <w:rsid w:val="008E460C"/>
    <w:rsid w:val="008E4C5D"/>
    <w:rsid w:val="008E626A"/>
    <w:rsid w:val="008E7EDA"/>
    <w:rsid w:val="008F5E8A"/>
    <w:rsid w:val="008F627A"/>
    <w:rsid w:val="009013FB"/>
    <w:rsid w:val="0090177B"/>
    <w:rsid w:val="009023B4"/>
    <w:rsid w:val="009048B9"/>
    <w:rsid w:val="00904E90"/>
    <w:rsid w:val="009119B5"/>
    <w:rsid w:val="00912384"/>
    <w:rsid w:val="009129E2"/>
    <w:rsid w:val="0091468F"/>
    <w:rsid w:val="00922914"/>
    <w:rsid w:val="009243A2"/>
    <w:rsid w:val="009255F2"/>
    <w:rsid w:val="00931FF6"/>
    <w:rsid w:val="00933A20"/>
    <w:rsid w:val="00935462"/>
    <w:rsid w:val="00936F85"/>
    <w:rsid w:val="009415AD"/>
    <w:rsid w:val="0094398C"/>
    <w:rsid w:val="00944895"/>
    <w:rsid w:val="0094521C"/>
    <w:rsid w:val="0094655B"/>
    <w:rsid w:val="00946A15"/>
    <w:rsid w:val="009511C6"/>
    <w:rsid w:val="0095283B"/>
    <w:rsid w:val="00955EFC"/>
    <w:rsid w:val="00956C76"/>
    <w:rsid w:val="0096034C"/>
    <w:rsid w:val="009647C7"/>
    <w:rsid w:val="00964E1A"/>
    <w:rsid w:val="00970E33"/>
    <w:rsid w:val="00971D84"/>
    <w:rsid w:val="00974687"/>
    <w:rsid w:val="00974AAB"/>
    <w:rsid w:val="00975908"/>
    <w:rsid w:val="009800E4"/>
    <w:rsid w:val="00981084"/>
    <w:rsid w:val="009818F0"/>
    <w:rsid w:val="00986816"/>
    <w:rsid w:val="00987D91"/>
    <w:rsid w:val="00990583"/>
    <w:rsid w:val="00993EF0"/>
    <w:rsid w:val="00997604"/>
    <w:rsid w:val="00997928"/>
    <w:rsid w:val="009A1242"/>
    <w:rsid w:val="009A12C8"/>
    <w:rsid w:val="009A550A"/>
    <w:rsid w:val="009A599E"/>
    <w:rsid w:val="009A6B59"/>
    <w:rsid w:val="009A703C"/>
    <w:rsid w:val="009B0FF3"/>
    <w:rsid w:val="009B1EFA"/>
    <w:rsid w:val="009B2F23"/>
    <w:rsid w:val="009B3BD5"/>
    <w:rsid w:val="009B4068"/>
    <w:rsid w:val="009C0045"/>
    <w:rsid w:val="009C6271"/>
    <w:rsid w:val="009C6742"/>
    <w:rsid w:val="009C787D"/>
    <w:rsid w:val="009C7F3E"/>
    <w:rsid w:val="009D0224"/>
    <w:rsid w:val="009D0336"/>
    <w:rsid w:val="009D1647"/>
    <w:rsid w:val="009D3EF9"/>
    <w:rsid w:val="009D66A0"/>
    <w:rsid w:val="009E143F"/>
    <w:rsid w:val="009E7BEE"/>
    <w:rsid w:val="009F0208"/>
    <w:rsid w:val="009F044B"/>
    <w:rsid w:val="00A018B8"/>
    <w:rsid w:val="00A02D85"/>
    <w:rsid w:val="00A02F1A"/>
    <w:rsid w:val="00A031DE"/>
    <w:rsid w:val="00A054FB"/>
    <w:rsid w:val="00A0629C"/>
    <w:rsid w:val="00A1139D"/>
    <w:rsid w:val="00A12EB1"/>
    <w:rsid w:val="00A15C91"/>
    <w:rsid w:val="00A15D23"/>
    <w:rsid w:val="00A16D85"/>
    <w:rsid w:val="00A200F3"/>
    <w:rsid w:val="00A2354B"/>
    <w:rsid w:val="00A24F7C"/>
    <w:rsid w:val="00A3231C"/>
    <w:rsid w:val="00A341FC"/>
    <w:rsid w:val="00A3547E"/>
    <w:rsid w:val="00A41B59"/>
    <w:rsid w:val="00A41C01"/>
    <w:rsid w:val="00A41DC0"/>
    <w:rsid w:val="00A42994"/>
    <w:rsid w:val="00A436DA"/>
    <w:rsid w:val="00A44AD9"/>
    <w:rsid w:val="00A512CD"/>
    <w:rsid w:val="00A5424B"/>
    <w:rsid w:val="00A555CD"/>
    <w:rsid w:val="00A611FA"/>
    <w:rsid w:val="00A620E8"/>
    <w:rsid w:val="00A631EB"/>
    <w:rsid w:val="00A63439"/>
    <w:rsid w:val="00A67BEF"/>
    <w:rsid w:val="00A71551"/>
    <w:rsid w:val="00A8376F"/>
    <w:rsid w:val="00A8581A"/>
    <w:rsid w:val="00A859FA"/>
    <w:rsid w:val="00A865B2"/>
    <w:rsid w:val="00A90A9B"/>
    <w:rsid w:val="00A91CAB"/>
    <w:rsid w:val="00A97852"/>
    <w:rsid w:val="00AA4109"/>
    <w:rsid w:val="00AA7019"/>
    <w:rsid w:val="00AA7A75"/>
    <w:rsid w:val="00AB0335"/>
    <w:rsid w:val="00AB5738"/>
    <w:rsid w:val="00AB5858"/>
    <w:rsid w:val="00AB5CE0"/>
    <w:rsid w:val="00AC06CB"/>
    <w:rsid w:val="00AC3885"/>
    <w:rsid w:val="00AC43FF"/>
    <w:rsid w:val="00AC4F83"/>
    <w:rsid w:val="00AC516C"/>
    <w:rsid w:val="00AC583A"/>
    <w:rsid w:val="00AC752A"/>
    <w:rsid w:val="00AC77E1"/>
    <w:rsid w:val="00AD0492"/>
    <w:rsid w:val="00AD7E3B"/>
    <w:rsid w:val="00AE087F"/>
    <w:rsid w:val="00AE4058"/>
    <w:rsid w:val="00AE5D9E"/>
    <w:rsid w:val="00AE64AD"/>
    <w:rsid w:val="00AE6CA4"/>
    <w:rsid w:val="00AE7190"/>
    <w:rsid w:val="00AF2145"/>
    <w:rsid w:val="00AF653D"/>
    <w:rsid w:val="00B01A32"/>
    <w:rsid w:val="00B04FB7"/>
    <w:rsid w:val="00B07F15"/>
    <w:rsid w:val="00B139E2"/>
    <w:rsid w:val="00B16F73"/>
    <w:rsid w:val="00B20613"/>
    <w:rsid w:val="00B2184C"/>
    <w:rsid w:val="00B21B94"/>
    <w:rsid w:val="00B32556"/>
    <w:rsid w:val="00B34892"/>
    <w:rsid w:val="00B34EED"/>
    <w:rsid w:val="00B3766F"/>
    <w:rsid w:val="00B37A4E"/>
    <w:rsid w:val="00B407F8"/>
    <w:rsid w:val="00B40D2D"/>
    <w:rsid w:val="00B418EE"/>
    <w:rsid w:val="00B4673B"/>
    <w:rsid w:val="00B50D9E"/>
    <w:rsid w:val="00B5304D"/>
    <w:rsid w:val="00B54CF1"/>
    <w:rsid w:val="00B61160"/>
    <w:rsid w:val="00B61A7F"/>
    <w:rsid w:val="00B622C2"/>
    <w:rsid w:val="00B6400F"/>
    <w:rsid w:val="00B6405C"/>
    <w:rsid w:val="00B6448E"/>
    <w:rsid w:val="00B657FD"/>
    <w:rsid w:val="00B662F9"/>
    <w:rsid w:val="00B70DEB"/>
    <w:rsid w:val="00B77299"/>
    <w:rsid w:val="00B80927"/>
    <w:rsid w:val="00B8116B"/>
    <w:rsid w:val="00B84EA9"/>
    <w:rsid w:val="00B859D8"/>
    <w:rsid w:val="00B860A7"/>
    <w:rsid w:val="00B90480"/>
    <w:rsid w:val="00B9191F"/>
    <w:rsid w:val="00B91DEA"/>
    <w:rsid w:val="00B922C7"/>
    <w:rsid w:val="00B9298D"/>
    <w:rsid w:val="00B9320C"/>
    <w:rsid w:val="00B94BC1"/>
    <w:rsid w:val="00BA048F"/>
    <w:rsid w:val="00BA3811"/>
    <w:rsid w:val="00BA5F14"/>
    <w:rsid w:val="00BB0D63"/>
    <w:rsid w:val="00BB1963"/>
    <w:rsid w:val="00BC0DC0"/>
    <w:rsid w:val="00BC0E12"/>
    <w:rsid w:val="00BC1571"/>
    <w:rsid w:val="00BC49CF"/>
    <w:rsid w:val="00BD39E5"/>
    <w:rsid w:val="00BD4763"/>
    <w:rsid w:val="00BD58EA"/>
    <w:rsid w:val="00BE2769"/>
    <w:rsid w:val="00BE3D42"/>
    <w:rsid w:val="00BE484B"/>
    <w:rsid w:val="00BE7C1C"/>
    <w:rsid w:val="00BE7FCB"/>
    <w:rsid w:val="00BF0551"/>
    <w:rsid w:val="00BF2E33"/>
    <w:rsid w:val="00BF7BD4"/>
    <w:rsid w:val="00C00F14"/>
    <w:rsid w:val="00C05AFD"/>
    <w:rsid w:val="00C06029"/>
    <w:rsid w:val="00C07123"/>
    <w:rsid w:val="00C1265B"/>
    <w:rsid w:val="00C12D75"/>
    <w:rsid w:val="00C14D8E"/>
    <w:rsid w:val="00C15447"/>
    <w:rsid w:val="00C1719D"/>
    <w:rsid w:val="00C17C6E"/>
    <w:rsid w:val="00C208AA"/>
    <w:rsid w:val="00C220D0"/>
    <w:rsid w:val="00C253DB"/>
    <w:rsid w:val="00C315B8"/>
    <w:rsid w:val="00C31ADA"/>
    <w:rsid w:val="00C3239F"/>
    <w:rsid w:val="00C32F7C"/>
    <w:rsid w:val="00C3367E"/>
    <w:rsid w:val="00C42074"/>
    <w:rsid w:val="00C43960"/>
    <w:rsid w:val="00C45DAB"/>
    <w:rsid w:val="00C47803"/>
    <w:rsid w:val="00C50462"/>
    <w:rsid w:val="00C540C1"/>
    <w:rsid w:val="00C54B35"/>
    <w:rsid w:val="00C55E49"/>
    <w:rsid w:val="00C56264"/>
    <w:rsid w:val="00C61CE9"/>
    <w:rsid w:val="00C65D92"/>
    <w:rsid w:val="00C73721"/>
    <w:rsid w:val="00C77CB6"/>
    <w:rsid w:val="00C77ED7"/>
    <w:rsid w:val="00C82421"/>
    <w:rsid w:val="00C84E38"/>
    <w:rsid w:val="00C85B7B"/>
    <w:rsid w:val="00C901A5"/>
    <w:rsid w:val="00C92942"/>
    <w:rsid w:val="00C95569"/>
    <w:rsid w:val="00C96AEE"/>
    <w:rsid w:val="00C9797E"/>
    <w:rsid w:val="00CA63BA"/>
    <w:rsid w:val="00CA6D71"/>
    <w:rsid w:val="00CB4764"/>
    <w:rsid w:val="00CB499E"/>
    <w:rsid w:val="00CB4CFE"/>
    <w:rsid w:val="00CB7EB6"/>
    <w:rsid w:val="00CC36FB"/>
    <w:rsid w:val="00CC3774"/>
    <w:rsid w:val="00CC3BCB"/>
    <w:rsid w:val="00CC46AE"/>
    <w:rsid w:val="00CC69B3"/>
    <w:rsid w:val="00CD15CA"/>
    <w:rsid w:val="00CD1661"/>
    <w:rsid w:val="00CD1A8A"/>
    <w:rsid w:val="00CD3489"/>
    <w:rsid w:val="00CD4557"/>
    <w:rsid w:val="00CD46FC"/>
    <w:rsid w:val="00CD4F29"/>
    <w:rsid w:val="00CD7EF0"/>
    <w:rsid w:val="00CE0FAC"/>
    <w:rsid w:val="00CE144A"/>
    <w:rsid w:val="00CE5E06"/>
    <w:rsid w:val="00CE6FAB"/>
    <w:rsid w:val="00CF114C"/>
    <w:rsid w:val="00CF2127"/>
    <w:rsid w:val="00CF46A1"/>
    <w:rsid w:val="00CF6F60"/>
    <w:rsid w:val="00D056CB"/>
    <w:rsid w:val="00D05DFD"/>
    <w:rsid w:val="00D063E5"/>
    <w:rsid w:val="00D06D0A"/>
    <w:rsid w:val="00D10AC7"/>
    <w:rsid w:val="00D133BF"/>
    <w:rsid w:val="00D13978"/>
    <w:rsid w:val="00D15B2C"/>
    <w:rsid w:val="00D20FA3"/>
    <w:rsid w:val="00D21AF8"/>
    <w:rsid w:val="00D2376E"/>
    <w:rsid w:val="00D239CE"/>
    <w:rsid w:val="00D24451"/>
    <w:rsid w:val="00D2605E"/>
    <w:rsid w:val="00D27E51"/>
    <w:rsid w:val="00D36E59"/>
    <w:rsid w:val="00D36FA1"/>
    <w:rsid w:val="00D40626"/>
    <w:rsid w:val="00D40B72"/>
    <w:rsid w:val="00D41EF6"/>
    <w:rsid w:val="00D42190"/>
    <w:rsid w:val="00D425C5"/>
    <w:rsid w:val="00D42992"/>
    <w:rsid w:val="00D43226"/>
    <w:rsid w:val="00D46B1C"/>
    <w:rsid w:val="00D470F9"/>
    <w:rsid w:val="00D50ACE"/>
    <w:rsid w:val="00D51623"/>
    <w:rsid w:val="00D5271A"/>
    <w:rsid w:val="00D543E6"/>
    <w:rsid w:val="00D5767F"/>
    <w:rsid w:val="00D60061"/>
    <w:rsid w:val="00D61652"/>
    <w:rsid w:val="00D6443B"/>
    <w:rsid w:val="00D649CD"/>
    <w:rsid w:val="00D6777D"/>
    <w:rsid w:val="00D713DA"/>
    <w:rsid w:val="00D72BAF"/>
    <w:rsid w:val="00D72C95"/>
    <w:rsid w:val="00D75188"/>
    <w:rsid w:val="00D756F0"/>
    <w:rsid w:val="00D76095"/>
    <w:rsid w:val="00D772A5"/>
    <w:rsid w:val="00D801F9"/>
    <w:rsid w:val="00D80790"/>
    <w:rsid w:val="00D84F5F"/>
    <w:rsid w:val="00D85521"/>
    <w:rsid w:val="00D864D9"/>
    <w:rsid w:val="00D8775E"/>
    <w:rsid w:val="00D92C59"/>
    <w:rsid w:val="00D92F8B"/>
    <w:rsid w:val="00D93AAD"/>
    <w:rsid w:val="00D93E92"/>
    <w:rsid w:val="00DA1386"/>
    <w:rsid w:val="00DA3EC3"/>
    <w:rsid w:val="00DA7D3F"/>
    <w:rsid w:val="00DB093D"/>
    <w:rsid w:val="00DB13D4"/>
    <w:rsid w:val="00DB2129"/>
    <w:rsid w:val="00DB52F7"/>
    <w:rsid w:val="00DB5F56"/>
    <w:rsid w:val="00DB62FF"/>
    <w:rsid w:val="00DC054C"/>
    <w:rsid w:val="00DC1666"/>
    <w:rsid w:val="00DC28AF"/>
    <w:rsid w:val="00DC3556"/>
    <w:rsid w:val="00DD0C1A"/>
    <w:rsid w:val="00DD0F9B"/>
    <w:rsid w:val="00DD7745"/>
    <w:rsid w:val="00DE192D"/>
    <w:rsid w:val="00DE4056"/>
    <w:rsid w:val="00DF3CDF"/>
    <w:rsid w:val="00DF6B9F"/>
    <w:rsid w:val="00DF7FB5"/>
    <w:rsid w:val="00E00337"/>
    <w:rsid w:val="00E01B7A"/>
    <w:rsid w:val="00E036CE"/>
    <w:rsid w:val="00E14B8E"/>
    <w:rsid w:val="00E15685"/>
    <w:rsid w:val="00E157A4"/>
    <w:rsid w:val="00E16A6E"/>
    <w:rsid w:val="00E20EC7"/>
    <w:rsid w:val="00E2112C"/>
    <w:rsid w:val="00E21F74"/>
    <w:rsid w:val="00E25F63"/>
    <w:rsid w:val="00E3028F"/>
    <w:rsid w:val="00E31559"/>
    <w:rsid w:val="00E33809"/>
    <w:rsid w:val="00E340F8"/>
    <w:rsid w:val="00E35C21"/>
    <w:rsid w:val="00E45637"/>
    <w:rsid w:val="00E5409C"/>
    <w:rsid w:val="00E5500E"/>
    <w:rsid w:val="00E5636E"/>
    <w:rsid w:val="00E62911"/>
    <w:rsid w:val="00E63448"/>
    <w:rsid w:val="00E64862"/>
    <w:rsid w:val="00E66DD1"/>
    <w:rsid w:val="00E7019A"/>
    <w:rsid w:val="00E70AA2"/>
    <w:rsid w:val="00E70BE5"/>
    <w:rsid w:val="00E70E17"/>
    <w:rsid w:val="00E70FDB"/>
    <w:rsid w:val="00E74079"/>
    <w:rsid w:val="00E74780"/>
    <w:rsid w:val="00E74FC4"/>
    <w:rsid w:val="00E76CB6"/>
    <w:rsid w:val="00E76EF2"/>
    <w:rsid w:val="00E77622"/>
    <w:rsid w:val="00E77E50"/>
    <w:rsid w:val="00E82CA9"/>
    <w:rsid w:val="00E82E26"/>
    <w:rsid w:val="00E854FB"/>
    <w:rsid w:val="00E863F4"/>
    <w:rsid w:val="00E957FC"/>
    <w:rsid w:val="00EA1B1E"/>
    <w:rsid w:val="00EA68B2"/>
    <w:rsid w:val="00EA7B2C"/>
    <w:rsid w:val="00EB025C"/>
    <w:rsid w:val="00EB2B03"/>
    <w:rsid w:val="00EB3AA3"/>
    <w:rsid w:val="00EB4961"/>
    <w:rsid w:val="00EB58C5"/>
    <w:rsid w:val="00EB65EF"/>
    <w:rsid w:val="00EC45C5"/>
    <w:rsid w:val="00EC54EA"/>
    <w:rsid w:val="00EC5BCE"/>
    <w:rsid w:val="00ED4161"/>
    <w:rsid w:val="00ED5413"/>
    <w:rsid w:val="00ED54D6"/>
    <w:rsid w:val="00ED6703"/>
    <w:rsid w:val="00EE1658"/>
    <w:rsid w:val="00EE5876"/>
    <w:rsid w:val="00EE7C61"/>
    <w:rsid w:val="00EF05F0"/>
    <w:rsid w:val="00EF1B75"/>
    <w:rsid w:val="00EF3D0D"/>
    <w:rsid w:val="00EF3F7F"/>
    <w:rsid w:val="00EF5774"/>
    <w:rsid w:val="00F00C1C"/>
    <w:rsid w:val="00F00C9F"/>
    <w:rsid w:val="00F040D5"/>
    <w:rsid w:val="00F15161"/>
    <w:rsid w:val="00F171EC"/>
    <w:rsid w:val="00F17F0A"/>
    <w:rsid w:val="00F21894"/>
    <w:rsid w:val="00F234E4"/>
    <w:rsid w:val="00F24A16"/>
    <w:rsid w:val="00F25C60"/>
    <w:rsid w:val="00F30AED"/>
    <w:rsid w:val="00F33C7F"/>
    <w:rsid w:val="00F34E9A"/>
    <w:rsid w:val="00F3692F"/>
    <w:rsid w:val="00F41FFC"/>
    <w:rsid w:val="00F42967"/>
    <w:rsid w:val="00F454FE"/>
    <w:rsid w:val="00F45B85"/>
    <w:rsid w:val="00F53010"/>
    <w:rsid w:val="00F5368F"/>
    <w:rsid w:val="00F5390A"/>
    <w:rsid w:val="00F54C43"/>
    <w:rsid w:val="00F56356"/>
    <w:rsid w:val="00F56A6B"/>
    <w:rsid w:val="00F57AFB"/>
    <w:rsid w:val="00F60481"/>
    <w:rsid w:val="00F6265D"/>
    <w:rsid w:val="00F634EF"/>
    <w:rsid w:val="00F6482C"/>
    <w:rsid w:val="00F65926"/>
    <w:rsid w:val="00F70AF4"/>
    <w:rsid w:val="00F7644C"/>
    <w:rsid w:val="00F80465"/>
    <w:rsid w:val="00F80691"/>
    <w:rsid w:val="00F807C1"/>
    <w:rsid w:val="00F81B82"/>
    <w:rsid w:val="00F81C44"/>
    <w:rsid w:val="00F84A75"/>
    <w:rsid w:val="00F84B08"/>
    <w:rsid w:val="00F87476"/>
    <w:rsid w:val="00F92565"/>
    <w:rsid w:val="00F95ECB"/>
    <w:rsid w:val="00FA0E76"/>
    <w:rsid w:val="00FA1315"/>
    <w:rsid w:val="00FA498B"/>
    <w:rsid w:val="00FA53E4"/>
    <w:rsid w:val="00FA6890"/>
    <w:rsid w:val="00FB0EA3"/>
    <w:rsid w:val="00FB1436"/>
    <w:rsid w:val="00FB3BC6"/>
    <w:rsid w:val="00FB5612"/>
    <w:rsid w:val="00FB6990"/>
    <w:rsid w:val="00FB75FE"/>
    <w:rsid w:val="00FC005D"/>
    <w:rsid w:val="00FC03C6"/>
    <w:rsid w:val="00FC3C43"/>
    <w:rsid w:val="00FC3F41"/>
    <w:rsid w:val="00FC7DFF"/>
    <w:rsid w:val="00FC7E3F"/>
    <w:rsid w:val="00FD4824"/>
    <w:rsid w:val="00FD4F40"/>
    <w:rsid w:val="00FD56DE"/>
    <w:rsid w:val="00FD6F96"/>
    <w:rsid w:val="00FD75CF"/>
    <w:rsid w:val="00FE1CE9"/>
    <w:rsid w:val="00FE4F8C"/>
    <w:rsid w:val="00FE575A"/>
    <w:rsid w:val="00FE5CFB"/>
    <w:rsid w:val="00FF3370"/>
    <w:rsid w:val="00FF7661"/>
    <w:rsid w:val="00FF77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6B1"/>
    <w:pPr>
      <w:spacing w:after="200" w:line="276" w:lineRule="auto"/>
    </w:pPr>
    <w:rPr>
      <w:rFonts w:eastAsia="Times New Roman"/>
      <w:sz w:val="22"/>
      <w:szCs w:val="22"/>
    </w:rPr>
  </w:style>
  <w:style w:type="paragraph" w:styleId="Heading1">
    <w:name w:val="heading 1"/>
    <w:basedOn w:val="Normal"/>
    <w:next w:val="Normal"/>
    <w:link w:val="Heading1Char"/>
    <w:uiPriority w:val="99"/>
    <w:qFormat/>
    <w:rsid w:val="004456B1"/>
    <w:pPr>
      <w:keepNext/>
      <w:keepLines/>
      <w:spacing w:before="480" w:after="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4456B1"/>
    <w:pPr>
      <w:keepNext/>
      <w:spacing w:after="0" w:line="240" w:lineRule="auto"/>
      <w:jc w:val="center"/>
      <w:outlineLvl w:val="2"/>
    </w:pPr>
    <w:rPr>
      <w:rFonts w:ascii="Times New Roman" w:hAnsi="Times New Roman"/>
      <w:b/>
      <w:sz w:val="28"/>
      <w:szCs w:val="32"/>
      <w:lang w:val="sr-Latn-CS"/>
    </w:rPr>
  </w:style>
  <w:style w:type="paragraph" w:styleId="Heading7">
    <w:name w:val="heading 7"/>
    <w:basedOn w:val="Normal"/>
    <w:next w:val="Normal"/>
    <w:link w:val="Heading7Char"/>
    <w:unhideWhenUsed/>
    <w:qFormat/>
    <w:locked/>
    <w:rsid w:val="00F34E9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456B1"/>
    <w:rPr>
      <w:rFonts w:ascii="Cambria" w:hAnsi="Cambria" w:cs="Times New Roman"/>
      <w:b/>
      <w:bCs/>
      <w:color w:val="365F91"/>
      <w:sz w:val="28"/>
      <w:szCs w:val="28"/>
    </w:rPr>
  </w:style>
  <w:style w:type="character" w:customStyle="1" w:styleId="Heading3Char">
    <w:name w:val="Heading 3 Char"/>
    <w:link w:val="Heading3"/>
    <w:uiPriority w:val="99"/>
    <w:locked/>
    <w:rsid w:val="004456B1"/>
    <w:rPr>
      <w:rFonts w:ascii="Times New Roman" w:hAnsi="Times New Roman" w:cs="Times New Roman"/>
      <w:b/>
      <w:sz w:val="32"/>
      <w:szCs w:val="32"/>
      <w:lang w:val="sr-Latn-CS"/>
    </w:rPr>
  </w:style>
  <w:style w:type="paragraph" w:styleId="Header">
    <w:name w:val="header"/>
    <w:basedOn w:val="Normal"/>
    <w:link w:val="HeaderChar"/>
    <w:rsid w:val="004456B1"/>
    <w:pPr>
      <w:tabs>
        <w:tab w:val="center" w:pos="4680"/>
        <w:tab w:val="right" w:pos="9360"/>
      </w:tabs>
      <w:spacing w:after="0" w:line="240" w:lineRule="auto"/>
    </w:pPr>
  </w:style>
  <w:style w:type="character" w:customStyle="1" w:styleId="HeaderChar">
    <w:name w:val="Header Char"/>
    <w:link w:val="Header"/>
    <w:locked/>
    <w:rsid w:val="004456B1"/>
    <w:rPr>
      <w:rFonts w:eastAsia="Times New Roman" w:cs="Times New Roman"/>
    </w:rPr>
  </w:style>
  <w:style w:type="paragraph" w:styleId="BalloonText">
    <w:name w:val="Balloon Text"/>
    <w:basedOn w:val="Normal"/>
    <w:link w:val="BalloonTextChar"/>
    <w:uiPriority w:val="99"/>
    <w:semiHidden/>
    <w:rsid w:val="004456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456B1"/>
    <w:rPr>
      <w:rFonts w:ascii="Tahoma" w:hAnsi="Tahoma" w:cs="Tahoma"/>
      <w:sz w:val="16"/>
      <w:szCs w:val="16"/>
    </w:rPr>
  </w:style>
  <w:style w:type="character" w:styleId="Hyperlink">
    <w:name w:val="Hyperlink"/>
    <w:uiPriority w:val="99"/>
    <w:rsid w:val="004456B1"/>
    <w:rPr>
      <w:rFonts w:cs="Times New Roman"/>
      <w:color w:val="0000FF"/>
      <w:u w:val="single"/>
    </w:rPr>
  </w:style>
  <w:style w:type="paragraph" w:styleId="BodyText">
    <w:name w:val="Body Text"/>
    <w:basedOn w:val="Normal"/>
    <w:link w:val="BodyTextChar"/>
    <w:uiPriority w:val="99"/>
    <w:rsid w:val="004456B1"/>
    <w:pPr>
      <w:spacing w:after="0" w:line="240" w:lineRule="auto"/>
      <w:jc w:val="both"/>
    </w:pPr>
    <w:rPr>
      <w:rFonts w:ascii="Times New Roman" w:hAnsi="Times New Roman"/>
      <w:sz w:val="24"/>
      <w:szCs w:val="24"/>
      <w:lang w:val="sr-Cyrl-CS"/>
    </w:rPr>
  </w:style>
  <w:style w:type="character" w:customStyle="1" w:styleId="BodyTextChar">
    <w:name w:val="Body Text Char"/>
    <w:link w:val="BodyText"/>
    <w:uiPriority w:val="99"/>
    <w:locked/>
    <w:rsid w:val="004456B1"/>
    <w:rPr>
      <w:rFonts w:ascii="Times New Roman" w:hAnsi="Times New Roman" w:cs="Times New Roman"/>
      <w:sz w:val="24"/>
      <w:szCs w:val="24"/>
      <w:lang w:val="sr-Cyrl-CS"/>
    </w:rPr>
  </w:style>
  <w:style w:type="paragraph" w:styleId="Title">
    <w:name w:val="Title"/>
    <w:basedOn w:val="Normal"/>
    <w:link w:val="TitleChar"/>
    <w:qFormat/>
    <w:rsid w:val="004456B1"/>
    <w:pPr>
      <w:widowControl w:val="0"/>
      <w:tabs>
        <w:tab w:val="left" w:pos="-720"/>
      </w:tabs>
      <w:suppressAutoHyphens/>
      <w:autoSpaceDE w:val="0"/>
      <w:autoSpaceDN w:val="0"/>
      <w:spacing w:after="0" w:line="240" w:lineRule="auto"/>
      <w:jc w:val="center"/>
    </w:pPr>
    <w:rPr>
      <w:rFonts w:ascii="Times New Roman" w:hAnsi="Times New Roman"/>
      <w:b/>
      <w:bCs/>
      <w:sz w:val="48"/>
      <w:szCs w:val="48"/>
      <w:lang w:val="sr-Latn-CS"/>
    </w:rPr>
  </w:style>
  <w:style w:type="character" w:customStyle="1" w:styleId="TitleChar">
    <w:name w:val="Title Char"/>
    <w:link w:val="Title"/>
    <w:locked/>
    <w:rsid w:val="004456B1"/>
    <w:rPr>
      <w:rFonts w:ascii="Times New Roman" w:hAnsi="Times New Roman" w:cs="Times New Roman"/>
      <w:b/>
      <w:bCs/>
      <w:sz w:val="48"/>
      <w:szCs w:val="48"/>
      <w:lang w:val="sr-Latn-CS"/>
    </w:rPr>
  </w:style>
  <w:style w:type="paragraph" w:styleId="BodyText3">
    <w:name w:val="Body Text 3"/>
    <w:basedOn w:val="Normal"/>
    <w:link w:val="BodyText3Char"/>
    <w:uiPriority w:val="99"/>
    <w:rsid w:val="004456B1"/>
    <w:pPr>
      <w:spacing w:after="120" w:line="240" w:lineRule="auto"/>
    </w:pPr>
    <w:rPr>
      <w:rFonts w:ascii="Times New Roman" w:hAnsi="Times New Roman"/>
      <w:sz w:val="16"/>
      <w:szCs w:val="16"/>
    </w:rPr>
  </w:style>
  <w:style w:type="character" w:customStyle="1" w:styleId="BodyText3Char">
    <w:name w:val="Body Text 3 Char"/>
    <w:link w:val="BodyText3"/>
    <w:uiPriority w:val="99"/>
    <w:locked/>
    <w:rsid w:val="004456B1"/>
    <w:rPr>
      <w:rFonts w:ascii="Times New Roman" w:hAnsi="Times New Roman" w:cs="Times New Roman"/>
      <w:sz w:val="16"/>
      <w:szCs w:val="16"/>
    </w:rPr>
  </w:style>
  <w:style w:type="character" w:customStyle="1" w:styleId="nw1">
    <w:name w:val="nw1"/>
    <w:uiPriority w:val="99"/>
    <w:rsid w:val="004456B1"/>
    <w:rPr>
      <w:rFonts w:cs="Times New Roman"/>
    </w:rPr>
  </w:style>
  <w:style w:type="character" w:customStyle="1" w:styleId="ff151">
    <w:name w:val="ff151"/>
    <w:uiPriority w:val="99"/>
    <w:rsid w:val="004456B1"/>
    <w:rPr>
      <w:rFonts w:ascii="ff15" w:hAnsi="ff15"/>
    </w:rPr>
  </w:style>
  <w:style w:type="character" w:customStyle="1" w:styleId="ff71">
    <w:name w:val="ff71"/>
    <w:uiPriority w:val="99"/>
    <w:rsid w:val="004456B1"/>
    <w:rPr>
      <w:rFonts w:ascii="ff7" w:hAnsi="ff7"/>
    </w:rPr>
  </w:style>
  <w:style w:type="character" w:customStyle="1" w:styleId="ff41">
    <w:name w:val="ff41"/>
    <w:uiPriority w:val="99"/>
    <w:rsid w:val="004456B1"/>
    <w:rPr>
      <w:rFonts w:ascii="ff4" w:hAnsi="ff4"/>
    </w:rPr>
  </w:style>
  <w:style w:type="character" w:customStyle="1" w:styleId="ff141">
    <w:name w:val="ff141"/>
    <w:uiPriority w:val="99"/>
    <w:rsid w:val="004456B1"/>
    <w:rPr>
      <w:rFonts w:ascii="ff14" w:hAnsi="ff14"/>
    </w:rPr>
  </w:style>
  <w:style w:type="character" w:customStyle="1" w:styleId="ff171">
    <w:name w:val="ff171"/>
    <w:uiPriority w:val="99"/>
    <w:rsid w:val="004456B1"/>
    <w:rPr>
      <w:rFonts w:ascii="ff17" w:hAnsi="ff17"/>
    </w:rPr>
  </w:style>
  <w:style w:type="paragraph" w:customStyle="1" w:styleId="Application1">
    <w:name w:val="Application1"/>
    <w:basedOn w:val="Heading1"/>
    <w:next w:val="Normal"/>
    <w:uiPriority w:val="99"/>
    <w:rsid w:val="004456B1"/>
    <w:pPr>
      <w:keepLines w:val="0"/>
      <w:pageBreakBefore/>
      <w:widowControl w:val="0"/>
      <w:tabs>
        <w:tab w:val="num" w:pos="720"/>
      </w:tabs>
      <w:spacing w:before="0" w:after="480" w:line="240" w:lineRule="auto"/>
      <w:ind w:left="360" w:hanging="360"/>
    </w:pPr>
    <w:rPr>
      <w:rFonts w:ascii="Arial" w:hAnsi="Arial"/>
      <w:bCs w:val="0"/>
      <w:caps/>
      <w:color w:val="auto"/>
      <w:kern w:val="28"/>
      <w:szCs w:val="24"/>
      <w:lang w:val="sr-Cyrl-CS"/>
    </w:rPr>
  </w:style>
  <w:style w:type="paragraph" w:styleId="Footer">
    <w:name w:val="footer"/>
    <w:basedOn w:val="Normal"/>
    <w:link w:val="FooterChar"/>
    <w:rsid w:val="004456B1"/>
    <w:pPr>
      <w:tabs>
        <w:tab w:val="center" w:pos="4680"/>
        <w:tab w:val="right" w:pos="9360"/>
      </w:tabs>
      <w:spacing w:after="0" w:line="240" w:lineRule="auto"/>
    </w:pPr>
  </w:style>
  <w:style w:type="character" w:customStyle="1" w:styleId="FooterChar">
    <w:name w:val="Footer Char"/>
    <w:link w:val="Footer"/>
    <w:locked/>
    <w:rsid w:val="004456B1"/>
    <w:rPr>
      <w:rFonts w:eastAsia="Times New Roman" w:cs="Times New Roman"/>
    </w:rPr>
  </w:style>
  <w:style w:type="paragraph" w:styleId="ListParagraph">
    <w:name w:val="List Paragraph"/>
    <w:basedOn w:val="Normal"/>
    <w:uiPriority w:val="34"/>
    <w:qFormat/>
    <w:rsid w:val="00204D63"/>
    <w:pPr>
      <w:ind w:left="720"/>
      <w:contextualSpacing/>
    </w:pPr>
  </w:style>
  <w:style w:type="paragraph" w:customStyle="1" w:styleId="Default">
    <w:name w:val="Default"/>
    <w:rsid w:val="00103937"/>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99"/>
    <w:rsid w:val="001039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D0224"/>
    <w:pPr>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1C2AEC"/>
    <w:pPr>
      <w:suppressAutoHyphens/>
    </w:pPr>
    <w:rPr>
      <w:rFonts w:ascii="Times New Roman" w:eastAsia="Times New Roman" w:hAnsi="Times New Roman"/>
      <w:sz w:val="24"/>
      <w:szCs w:val="24"/>
      <w:lang w:val="sr-Latn-CS" w:eastAsia="ar-SA"/>
    </w:rPr>
  </w:style>
  <w:style w:type="paragraph" w:customStyle="1" w:styleId="Standard">
    <w:name w:val="Standard"/>
    <w:rsid w:val="004739C2"/>
    <w:pPr>
      <w:suppressAutoHyphens/>
      <w:textAlignment w:val="baseline"/>
    </w:pPr>
    <w:rPr>
      <w:rFonts w:ascii="Times New Roman" w:eastAsia="Arial" w:hAnsi="Times New Roman" w:cs="Calibri"/>
      <w:kern w:val="1"/>
      <w:sz w:val="24"/>
      <w:szCs w:val="24"/>
      <w:lang w:eastAsia="ar-SA"/>
    </w:rPr>
  </w:style>
  <w:style w:type="character" w:styleId="CommentReference">
    <w:name w:val="annotation reference"/>
    <w:basedOn w:val="DefaultParagraphFont"/>
    <w:uiPriority w:val="99"/>
    <w:semiHidden/>
    <w:unhideWhenUsed/>
    <w:rsid w:val="00870F50"/>
    <w:rPr>
      <w:sz w:val="16"/>
      <w:szCs w:val="16"/>
    </w:rPr>
  </w:style>
  <w:style w:type="paragraph" w:styleId="CommentText">
    <w:name w:val="annotation text"/>
    <w:basedOn w:val="Normal"/>
    <w:link w:val="CommentTextChar"/>
    <w:uiPriority w:val="99"/>
    <w:unhideWhenUsed/>
    <w:rsid w:val="00870F50"/>
    <w:pPr>
      <w:spacing w:line="240" w:lineRule="auto"/>
    </w:pPr>
    <w:rPr>
      <w:sz w:val="20"/>
      <w:szCs w:val="20"/>
    </w:rPr>
  </w:style>
  <w:style w:type="character" w:customStyle="1" w:styleId="CommentTextChar">
    <w:name w:val="Comment Text Char"/>
    <w:basedOn w:val="DefaultParagraphFont"/>
    <w:link w:val="CommentText"/>
    <w:uiPriority w:val="99"/>
    <w:rsid w:val="00870F50"/>
    <w:rPr>
      <w:rFonts w:eastAsia="Times New Roman"/>
    </w:rPr>
  </w:style>
  <w:style w:type="paragraph" w:styleId="CommentSubject">
    <w:name w:val="annotation subject"/>
    <w:basedOn w:val="CommentText"/>
    <w:next w:val="CommentText"/>
    <w:link w:val="CommentSubjectChar"/>
    <w:uiPriority w:val="99"/>
    <w:semiHidden/>
    <w:unhideWhenUsed/>
    <w:rsid w:val="00870F50"/>
    <w:rPr>
      <w:b/>
      <w:bCs/>
    </w:rPr>
  </w:style>
  <w:style w:type="character" w:customStyle="1" w:styleId="CommentSubjectChar">
    <w:name w:val="Comment Subject Char"/>
    <w:basedOn w:val="CommentTextChar"/>
    <w:link w:val="CommentSubject"/>
    <w:uiPriority w:val="99"/>
    <w:semiHidden/>
    <w:rsid w:val="00870F50"/>
    <w:rPr>
      <w:rFonts w:eastAsia="Times New Roman"/>
      <w:b/>
      <w:bCs/>
    </w:rPr>
  </w:style>
  <w:style w:type="paragraph" w:styleId="NormalWeb">
    <w:name w:val="Normal (Web)"/>
    <w:basedOn w:val="Normal"/>
    <w:uiPriority w:val="99"/>
    <w:unhideWhenUsed/>
    <w:rsid w:val="009D1647"/>
    <w:pPr>
      <w:spacing w:before="100" w:beforeAutospacing="1" w:after="100" w:afterAutospacing="1" w:line="240" w:lineRule="auto"/>
    </w:pPr>
    <w:rPr>
      <w:rFonts w:ascii="Times New Roman" w:hAnsi="Times New Roman"/>
      <w:sz w:val="24"/>
      <w:szCs w:val="24"/>
    </w:rPr>
  </w:style>
  <w:style w:type="character" w:styleId="Strong">
    <w:name w:val="Strong"/>
    <w:uiPriority w:val="22"/>
    <w:qFormat/>
    <w:locked/>
    <w:rsid w:val="009D1647"/>
    <w:rPr>
      <w:b/>
      <w:bCs/>
    </w:rPr>
  </w:style>
  <w:style w:type="character" w:customStyle="1" w:styleId="apple-tab-span">
    <w:name w:val="apple-tab-span"/>
    <w:basedOn w:val="DefaultParagraphFont"/>
    <w:rsid w:val="005D24B6"/>
  </w:style>
  <w:style w:type="paragraph" w:styleId="BodyText2">
    <w:name w:val="Body Text 2"/>
    <w:basedOn w:val="Normal"/>
    <w:link w:val="BodyText2Char"/>
    <w:uiPriority w:val="99"/>
    <w:semiHidden/>
    <w:unhideWhenUsed/>
    <w:rsid w:val="008A2061"/>
    <w:pPr>
      <w:spacing w:after="120" w:line="480" w:lineRule="auto"/>
    </w:pPr>
  </w:style>
  <w:style w:type="character" w:customStyle="1" w:styleId="BodyText2Char">
    <w:name w:val="Body Text 2 Char"/>
    <w:basedOn w:val="DefaultParagraphFont"/>
    <w:link w:val="BodyText2"/>
    <w:uiPriority w:val="99"/>
    <w:semiHidden/>
    <w:rsid w:val="008A2061"/>
    <w:rPr>
      <w:rFonts w:eastAsia="Times New Roman"/>
      <w:sz w:val="22"/>
      <w:szCs w:val="22"/>
    </w:rPr>
  </w:style>
  <w:style w:type="paragraph" w:styleId="BodyTextIndent3">
    <w:name w:val="Body Text Indent 3"/>
    <w:basedOn w:val="Normal"/>
    <w:link w:val="BodyTextIndent3Char"/>
    <w:uiPriority w:val="99"/>
    <w:semiHidden/>
    <w:unhideWhenUsed/>
    <w:rsid w:val="00D6165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1652"/>
    <w:rPr>
      <w:rFonts w:eastAsia="Times New Roman"/>
      <w:sz w:val="16"/>
      <w:szCs w:val="16"/>
    </w:rPr>
  </w:style>
  <w:style w:type="paragraph" w:styleId="BodyTextIndent2">
    <w:name w:val="Body Text Indent 2"/>
    <w:basedOn w:val="Normal"/>
    <w:link w:val="BodyTextIndent2Char"/>
    <w:uiPriority w:val="99"/>
    <w:semiHidden/>
    <w:unhideWhenUsed/>
    <w:rsid w:val="00D61652"/>
    <w:pPr>
      <w:spacing w:after="120" w:line="480" w:lineRule="auto"/>
      <w:ind w:left="360"/>
    </w:pPr>
  </w:style>
  <w:style w:type="character" w:customStyle="1" w:styleId="BodyTextIndent2Char">
    <w:name w:val="Body Text Indent 2 Char"/>
    <w:basedOn w:val="DefaultParagraphFont"/>
    <w:link w:val="BodyTextIndent2"/>
    <w:uiPriority w:val="99"/>
    <w:semiHidden/>
    <w:rsid w:val="00D61652"/>
    <w:rPr>
      <w:rFonts w:eastAsia="Times New Roman"/>
      <w:sz w:val="22"/>
      <w:szCs w:val="22"/>
    </w:rPr>
  </w:style>
  <w:style w:type="character" w:customStyle="1" w:styleId="Heading7Char">
    <w:name w:val="Heading 7 Char"/>
    <w:basedOn w:val="DefaultParagraphFont"/>
    <w:link w:val="Heading7"/>
    <w:rsid w:val="00F34E9A"/>
    <w:rPr>
      <w:rFonts w:asciiTheme="majorHAnsi" w:eastAsiaTheme="majorEastAsia" w:hAnsiTheme="majorHAnsi" w:cstheme="majorBidi"/>
      <w:i/>
      <w:iCs/>
      <w:color w:val="404040" w:themeColor="text1" w:themeTint="BF"/>
      <w:sz w:val="22"/>
      <w:szCs w:val="22"/>
    </w:rPr>
  </w:style>
  <w:style w:type="paragraph" w:customStyle="1" w:styleId="basic-paragraph">
    <w:name w:val="basic-paragraph"/>
    <w:basedOn w:val="Normal"/>
    <w:rsid w:val="00974687"/>
    <w:pPr>
      <w:spacing w:before="100" w:beforeAutospacing="1" w:after="100" w:afterAutospacing="1" w:line="240" w:lineRule="auto"/>
    </w:pPr>
    <w:rPr>
      <w:rFonts w:ascii="Times New Roman" w:hAnsi="Times New Roman"/>
      <w:sz w:val="24"/>
      <w:szCs w:val="24"/>
    </w:rPr>
  </w:style>
  <w:style w:type="paragraph" w:customStyle="1" w:styleId="clan">
    <w:name w:val="clan"/>
    <w:basedOn w:val="Normal"/>
    <w:rsid w:val="00974687"/>
    <w:pPr>
      <w:spacing w:before="100" w:beforeAutospacing="1" w:after="100" w:afterAutospacing="1" w:line="240" w:lineRule="auto"/>
    </w:pPr>
    <w:rPr>
      <w:rFonts w:ascii="Times New Roman" w:hAnsi="Times New Roman"/>
      <w:sz w:val="24"/>
      <w:szCs w:val="24"/>
    </w:rPr>
  </w:style>
  <w:style w:type="paragraph" w:customStyle="1" w:styleId="bold">
    <w:name w:val="bold"/>
    <w:basedOn w:val="Normal"/>
    <w:rsid w:val="0097468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7162523">
      <w:bodyDiv w:val="1"/>
      <w:marLeft w:val="0"/>
      <w:marRight w:val="0"/>
      <w:marTop w:val="0"/>
      <w:marBottom w:val="0"/>
      <w:divBdr>
        <w:top w:val="none" w:sz="0" w:space="0" w:color="auto"/>
        <w:left w:val="none" w:sz="0" w:space="0" w:color="auto"/>
        <w:bottom w:val="none" w:sz="0" w:space="0" w:color="auto"/>
        <w:right w:val="none" w:sz="0" w:space="0" w:color="auto"/>
      </w:divBdr>
    </w:div>
    <w:div w:id="173347102">
      <w:bodyDiv w:val="1"/>
      <w:marLeft w:val="0"/>
      <w:marRight w:val="0"/>
      <w:marTop w:val="0"/>
      <w:marBottom w:val="0"/>
      <w:divBdr>
        <w:top w:val="none" w:sz="0" w:space="0" w:color="auto"/>
        <w:left w:val="none" w:sz="0" w:space="0" w:color="auto"/>
        <w:bottom w:val="none" w:sz="0" w:space="0" w:color="auto"/>
        <w:right w:val="none" w:sz="0" w:space="0" w:color="auto"/>
      </w:divBdr>
    </w:div>
    <w:div w:id="233056532">
      <w:bodyDiv w:val="1"/>
      <w:marLeft w:val="0"/>
      <w:marRight w:val="0"/>
      <w:marTop w:val="0"/>
      <w:marBottom w:val="0"/>
      <w:divBdr>
        <w:top w:val="none" w:sz="0" w:space="0" w:color="auto"/>
        <w:left w:val="none" w:sz="0" w:space="0" w:color="auto"/>
        <w:bottom w:val="none" w:sz="0" w:space="0" w:color="auto"/>
        <w:right w:val="none" w:sz="0" w:space="0" w:color="auto"/>
      </w:divBdr>
    </w:div>
    <w:div w:id="383993091">
      <w:bodyDiv w:val="1"/>
      <w:marLeft w:val="0"/>
      <w:marRight w:val="0"/>
      <w:marTop w:val="0"/>
      <w:marBottom w:val="0"/>
      <w:divBdr>
        <w:top w:val="none" w:sz="0" w:space="0" w:color="auto"/>
        <w:left w:val="none" w:sz="0" w:space="0" w:color="auto"/>
        <w:bottom w:val="none" w:sz="0" w:space="0" w:color="auto"/>
        <w:right w:val="none" w:sz="0" w:space="0" w:color="auto"/>
      </w:divBdr>
    </w:div>
    <w:div w:id="584188513">
      <w:bodyDiv w:val="1"/>
      <w:marLeft w:val="0"/>
      <w:marRight w:val="0"/>
      <w:marTop w:val="0"/>
      <w:marBottom w:val="0"/>
      <w:divBdr>
        <w:top w:val="none" w:sz="0" w:space="0" w:color="auto"/>
        <w:left w:val="none" w:sz="0" w:space="0" w:color="auto"/>
        <w:bottom w:val="none" w:sz="0" w:space="0" w:color="auto"/>
        <w:right w:val="none" w:sz="0" w:space="0" w:color="auto"/>
      </w:divBdr>
    </w:div>
    <w:div w:id="827786404">
      <w:bodyDiv w:val="1"/>
      <w:marLeft w:val="0"/>
      <w:marRight w:val="0"/>
      <w:marTop w:val="0"/>
      <w:marBottom w:val="0"/>
      <w:divBdr>
        <w:top w:val="none" w:sz="0" w:space="0" w:color="auto"/>
        <w:left w:val="none" w:sz="0" w:space="0" w:color="auto"/>
        <w:bottom w:val="none" w:sz="0" w:space="0" w:color="auto"/>
        <w:right w:val="none" w:sz="0" w:space="0" w:color="auto"/>
      </w:divBdr>
    </w:div>
    <w:div w:id="882447502">
      <w:bodyDiv w:val="1"/>
      <w:marLeft w:val="0"/>
      <w:marRight w:val="0"/>
      <w:marTop w:val="0"/>
      <w:marBottom w:val="0"/>
      <w:divBdr>
        <w:top w:val="none" w:sz="0" w:space="0" w:color="auto"/>
        <w:left w:val="none" w:sz="0" w:space="0" w:color="auto"/>
        <w:bottom w:val="none" w:sz="0" w:space="0" w:color="auto"/>
        <w:right w:val="none" w:sz="0" w:space="0" w:color="auto"/>
      </w:divBdr>
    </w:div>
    <w:div w:id="1368408934">
      <w:bodyDiv w:val="1"/>
      <w:marLeft w:val="0"/>
      <w:marRight w:val="0"/>
      <w:marTop w:val="0"/>
      <w:marBottom w:val="0"/>
      <w:divBdr>
        <w:top w:val="none" w:sz="0" w:space="0" w:color="auto"/>
        <w:left w:val="none" w:sz="0" w:space="0" w:color="auto"/>
        <w:bottom w:val="none" w:sz="0" w:space="0" w:color="auto"/>
        <w:right w:val="none" w:sz="0" w:space="0" w:color="auto"/>
      </w:divBdr>
    </w:div>
    <w:div w:id="2069839963">
      <w:bodyDiv w:val="1"/>
      <w:marLeft w:val="0"/>
      <w:marRight w:val="0"/>
      <w:marTop w:val="0"/>
      <w:marBottom w:val="0"/>
      <w:divBdr>
        <w:top w:val="none" w:sz="0" w:space="0" w:color="auto"/>
        <w:left w:val="none" w:sz="0" w:space="0" w:color="auto"/>
        <w:bottom w:val="none" w:sz="0" w:space="0" w:color="auto"/>
        <w:right w:val="none" w:sz="0" w:space="0" w:color="auto"/>
      </w:divBdr>
    </w:div>
    <w:div w:id="21053023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uprav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66069-546A-42EB-AFB8-F1DF2A71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25</Pages>
  <Words>6627</Words>
  <Characters>37779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Vukadinovic</dc:creator>
  <cp:lastModifiedBy>Milos Brkic</cp:lastModifiedBy>
  <cp:revision>850</cp:revision>
  <cp:lastPrinted>2019-02-12T09:41:00Z</cp:lastPrinted>
  <dcterms:created xsi:type="dcterms:W3CDTF">2018-05-17T11:25:00Z</dcterms:created>
  <dcterms:modified xsi:type="dcterms:W3CDTF">2019-02-13T08:31:00Z</dcterms:modified>
</cp:coreProperties>
</file>