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77" w:rsidRPr="00D25D77" w:rsidRDefault="00D25D77" w:rsidP="00D25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D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материјално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најугроженијих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</w:t>
      </w:r>
      <w:r w:rsidR="00E91360">
        <w:rPr>
          <w:rFonts w:ascii="Times New Roman" w:hAnsi="Times New Roman" w:cs="Times New Roman"/>
          <w:sz w:val="24"/>
          <w:szCs w:val="24"/>
        </w:rPr>
        <w:t>нстава</w:t>
      </w:r>
      <w:proofErr w:type="spellEnd"/>
      <w:r w:rsidR="00E9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3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9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360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E9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36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91360">
        <w:rPr>
          <w:rFonts w:ascii="Times New Roman" w:hAnsi="Times New Roman" w:cs="Times New Roman"/>
          <w:sz w:val="24"/>
          <w:szCs w:val="24"/>
        </w:rPr>
        <w:t xml:space="preserve"> </w:t>
      </w:r>
      <w:r w:rsidR="00E91360">
        <w:rPr>
          <w:rFonts w:ascii="Times New Roman" w:hAnsi="Times New Roman" w:cs="Times New Roman"/>
          <w:sz w:val="24"/>
          <w:szCs w:val="24"/>
          <w:lang w:val="sr-Cyrl-CS"/>
        </w:rPr>
        <w:t xml:space="preserve">Пожега </w:t>
      </w:r>
      <w:r w:rsidRPr="00D25D7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енергетски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угроженом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купцу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. 113/2015)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ступила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01.</w:t>
      </w:r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усклађеним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износима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оствареног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стицање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енергетски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рударства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. 48/16)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ступио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02. </w:t>
      </w: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E91360" w:rsidP="00D25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proofErr w:type="gram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Пожега</w:t>
      </w:r>
      <w:r w:rsidR="00D25D77"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>: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D25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D77">
        <w:rPr>
          <w:rFonts w:ascii="Times New Roman" w:hAnsi="Times New Roman" w:cs="Times New Roman"/>
          <w:sz w:val="24"/>
          <w:szCs w:val="24"/>
        </w:rPr>
        <w:t>О Б А В Е Ш Т Е Њ Е</w:t>
      </w:r>
    </w:p>
    <w:p w:rsidR="00D25D77" w:rsidRPr="00D25D77" w:rsidRDefault="00D25D77" w:rsidP="00D25D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D77">
        <w:rPr>
          <w:rFonts w:ascii="Times New Roman" w:hAnsi="Times New Roman" w:cs="Times New Roman"/>
          <w:sz w:val="24"/>
          <w:szCs w:val="24"/>
        </w:rPr>
        <w:t>О СТИЦАЊУ СТАТУСА ЕНЕРГЕТСКИ УГРОЖЕНОГ КУПЦА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31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енергетски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угроженом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купцу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стицање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енергетски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5D77" w:rsidRPr="00D25D77" w:rsidRDefault="00D25D77" w:rsidP="0031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31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енергетски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домаћинство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појединац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живи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једној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стамбеној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мерним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местом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потрошња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троши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максималну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количину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D77">
        <w:rPr>
          <w:rFonts w:ascii="Times New Roman" w:hAnsi="Times New Roman" w:cs="Times New Roman"/>
          <w:sz w:val="24"/>
          <w:szCs w:val="24"/>
        </w:rPr>
        <w:t>УСЛОВИ ЗА СТИЦАЊЕ СТАТУСА ЕНЕРГЕТСКИ УГРОЖЕНОГ КУПЦА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D77">
        <w:rPr>
          <w:rFonts w:ascii="Times New Roman" w:hAnsi="Times New Roman" w:cs="Times New Roman"/>
          <w:sz w:val="24"/>
          <w:szCs w:val="24"/>
        </w:rPr>
        <w:t xml:space="preserve">1. УКУПАН ПРИХОД ПО ДОМАЋИНСТВУ И БРОЈ ЧЛАНОВА ДОМАЋИНСТВА –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просечног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оствареног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претходе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: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2D052F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14.060,11</w:t>
      </w:r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>;</w:t>
      </w:r>
    </w:p>
    <w:p w:rsidR="00D25D77" w:rsidRPr="00D25D77" w:rsidRDefault="002D052F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20.471,21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>;</w:t>
      </w:r>
    </w:p>
    <w:p w:rsidR="00D25D77" w:rsidRPr="00D25D77" w:rsidRDefault="00B824F3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26.878,10</w:t>
      </w:r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>;</w:t>
      </w:r>
    </w:p>
    <w:p w:rsidR="00D25D77" w:rsidRDefault="00B824F3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33.800,7</w:t>
      </w:r>
      <w:r w:rsidR="00D25D77" w:rsidRPr="00D25D7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>.</w:t>
      </w:r>
    </w:p>
    <w:p w:rsidR="000157B8" w:rsidRPr="00D25D77" w:rsidRDefault="000157B8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31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D77">
        <w:rPr>
          <w:rFonts w:ascii="Times New Roman" w:hAnsi="Times New Roman" w:cs="Times New Roman"/>
          <w:sz w:val="24"/>
          <w:szCs w:val="24"/>
        </w:rPr>
        <w:t xml:space="preserve">2. СТАМБЕНИ СТАТУС ДОМАЋИНСТВА –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непоседовање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површини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површински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нормативи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станове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3F1">
        <w:rPr>
          <w:rFonts w:ascii="Times New Roman" w:hAnsi="Times New Roman" w:cs="Times New Roman"/>
          <w:sz w:val="24"/>
          <w:szCs w:val="24"/>
        </w:rPr>
        <w:t>једночлано</w:t>
      </w:r>
      <w:proofErr w:type="spellEnd"/>
      <w:r w:rsidR="0000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3F1">
        <w:rPr>
          <w:rFonts w:ascii="Times New Roman" w:hAnsi="Times New Roman" w:cs="Times New Roman"/>
          <w:sz w:val="24"/>
          <w:szCs w:val="24"/>
        </w:rPr>
        <w:t>домаћинство</w:t>
      </w:r>
      <w:proofErr w:type="spellEnd"/>
      <w:r w:rsidR="0000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3F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073F1">
        <w:rPr>
          <w:rFonts w:ascii="Times New Roman" w:hAnsi="Times New Roman" w:cs="Times New Roman"/>
          <w:sz w:val="24"/>
          <w:szCs w:val="24"/>
        </w:rPr>
        <w:t xml:space="preserve"> 30 </w:t>
      </w:r>
      <w:r w:rsidRPr="00D25D77">
        <w:rPr>
          <w:rFonts w:ascii="Times New Roman" w:hAnsi="Times New Roman" w:cs="Times New Roman"/>
          <w:sz w:val="24"/>
          <w:szCs w:val="24"/>
        </w:rPr>
        <w:t>м</w:t>
      </w:r>
      <w:r w:rsidR="000073F1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="000073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3F1">
        <w:rPr>
          <w:rFonts w:ascii="Times New Roman" w:hAnsi="Times New Roman" w:cs="Times New Roman"/>
          <w:sz w:val="24"/>
          <w:szCs w:val="24"/>
        </w:rPr>
        <w:t>двочлано</w:t>
      </w:r>
      <w:proofErr w:type="spellEnd"/>
      <w:r w:rsidR="0000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3F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073F1">
        <w:rPr>
          <w:rFonts w:ascii="Times New Roman" w:hAnsi="Times New Roman" w:cs="Times New Roman"/>
          <w:sz w:val="24"/>
          <w:szCs w:val="24"/>
        </w:rPr>
        <w:t xml:space="preserve"> 52 </w:t>
      </w:r>
      <w:r w:rsidRPr="00D25D77">
        <w:rPr>
          <w:rFonts w:ascii="Times New Roman" w:hAnsi="Times New Roman" w:cs="Times New Roman"/>
          <w:sz w:val="24"/>
          <w:szCs w:val="24"/>
        </w:rPr>
        <w:t>м</w:t>
      </w:r>
      <w:r w:rsidR="000073F1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="000073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3F1">
        <w:rPr>
          <w:rFonts w:ascii="Times New Roman" w:hAnsi="Times New Roman" w:cs="Times New Roman"/>
          <w:sz w:val="24"/>
          <w:szCs w:val="24"/>
        </w:rPr>
        <w:t>трочлано</w:t>
      </w:r>
      <w:proofErr w:type="spellEnd"/>
      <w:r w:rsidR="0000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3F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073F1">
        <w:rPr>
          <w:rFonts w:ascii="Times New Roman" w:hAnsi="Times New Roman" w:cs="Times New Roman"/>
          <w:sz w:val="24"/>
          <w:szCs w:val="24"/>
        </w:rPr>
        <w:t xml:space="preserve"> 65 </w:t>
      </w:r>
      <w:r w:rsidRPr="00D25D77">
        <w:rPr>
          <w:rFonts w:ascii="Times New Roman" w:hAnsi="Times New Roman" w:cs="Times New Roman"/>
          <w:sz w:val="24"/>
          <w:szCs w:val="24"/>
        </w:rPr>
        <w:t>м</w:t>
      </w:r>
      <w:r w:rsidR="000073F1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="000073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3F1">
        <w:rPr>
          <w:rFonts w:ascii="Times New Roman" w:hAnsi="Times New Roman" w:cs="Times New Roman"/>
          <w:sz w:val="24"/>
          <w:szCs w:val="24"/>
        </w:rPr>
        <w:t>четворочлано</w:t>
      </w:r>
      <w:proofErr w:type="spellEnd"/>
      <w:r w:rsidR="0000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3F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073F1">
        <w:rPr>
          <w:rFonts w:ascii="Times New Roman" w:hAnsi="Times New Roman" w:cs="Times New Roman"/>
          <w:sz w:val="24"/>
          <w:szCs w:val="24"/>
        </w:rPr>
        <w:t xml:space="preserve"> 75 </w:t>
      </w:r>
      <w:r w:rsidRPr="00D25D77">
        <w:rPr>
          <w:rFonts w:ascii="Times New Roman" w:hAnsi="Times New Roman" w:cs="Times New Roman"/>
          <w:sz w:val="24"/>
          <w:szCs w:val="24"/>
        </w:rPr>
        <w:t>м</w:t>
      </w:r>
      <w:r w:rsidR="000073F1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="000073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3F1">
        <w:rPr>
          <w:rFonts w:ascii="Times New Roman" w:hAnsi="Times New Roman" w:cs="Times New Roman"/>
          <w:sz w:val="24"/>
          <w:szCs w:val="24"/>
        </w:rPr>
        <w:t>петочлано</w:t>
      </w:r>
      <w:proofErr w:type="spellEnd"/>
      <w:r w:rsidR="0000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3F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073F1">
        <w:rPr>
          <w:rFonts w:ascii="Times New Roman" w:hAnsi="Times New Roman" w:cs="Times New Roman"/>
          <w:sz w:val="24"/>
          <w:szCs w:val="24"/>
        </w:rPr>
        <w:t xml:space="preserve"> 85 </w:t>
      </w:r>
      <w:r w:rsidRPr="00D25D77">
        <w:rPr>
          <w:rFonts w:ascii="Times New Roman" w:hAnsi="Times New Roman" w:cs="Times New Roman"/>
          <w:sz w:val="24"/>
          <w:szCs w:val="24"/>
        </w:rPr>
        <w:t>м</w:t>
      </w:r>
      <w:r w:rsidR="000073F1">
        <w:rPr>
          <w:rFonts w:ascii="Times New Roman" w:hAnsi="Times New Roman" w:cs="Times New Roman"/>
          <w:sz w:val="24"/>
          <w:szCs w:val="24"/>
        </w:rPr>
        <w:t>2</w:t>
      </w:r>
      <w:r w:rsidR="00AF54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4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F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463">
        <w:rPr>
          <w:rFonts w:ascii="Times New Roman" w:hAnsi="Times New Roman" w:cs="Times New Roman"/>
          <w:sz w:val="24"/>
          <w:szCs w:val="24"/>
        </w:rPr>
        <w:t>шесточлано</w:t>
      </w:r>
      <w:proofErr w:type="spellEnd"/>
      <w:r w:rsidR="00AF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46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F5463">
        <w:rPr>
          <w:rFonts w:ascii="Times New Roman" w:hAnsi="Times New Roman" w:cs="Times New Roman"/>
          <w:sz w:val="24"/>
          <w:szCs w:val="24"/>
        </w:rPr>
        <w:t xml:space="preserve"> 95 </w:t>
      </w:r>
      <w:r w:rsidRPr="00D25D77">
        <w:rPr>
          <w:rFonts w:ascii="Times New Roman" w:hAnsi="Times New Roman" w:cs="Times New Roman"/>
          <w:sz w:val="24"/>
          <w:szCs w:val="24"/>
        </w:rPr>
        <w:t>м</w:t>
      </w:r>
      <w:r w:rsidR="00AF5463">
        <w:rPr>
          <w:rFonts w:ascii="Times New Roman" w:hAnsi="Times New Roman" w:cs="Times New Roman"/>
          <w:sz w:val="24"/>
          <w:szCs w:val="24"/>
        </w:rPr>
        <w:t>2</w:t>
      </w:r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ч</w:t>
      </w:r>
      <w:r w:rsidR="00AF5463">
        <w:rPr>
          <w:rFonts w:ascii="Times New Roman" w:hAnsi="Times New Roman" w:cs="Times New Roman"/>
          <w:sz w:val="24"/>
          <w:szCs w:val="24"/>
        </w:rPr>
        <w:t>лана</w:t>
      </w:r>
      <w:proofErr w:type="spellEnd"/>
      <w:r w:rsidR="00AF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463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="00AF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4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F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463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="00AF5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4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F5463">
        <w:rPr>
          <w:rFonts w:ascii="Times New Roman" w:hAnsi="Times New Roman" w:cs="Times New Roman"/>
          <w:sz w:val="24"/>
          <w:szCs w:val="24"/>
        </w:rPr>
        <w:t xml:space="preserve"> 6 </w:t>
      </w:r>
      <w:r w:rsidRPr="00D25D77">
        <w:rPr>
          <w:rFonts w:ascii="Times New Roman" w:hAnsi="Times New Roman" w:cs="Times New Roman"/>
          <w:sz w:val="24"/>
          <w:szCs w:val="24"/>
        </w:rPr>
        <w:t>м</w:t>
      </w:r>
      <w:r w:rsidR="00AF5463">
        <w:rPr>
          <w:rFonts w:ascii="Times New Roman" w:hAnsi="Times New Roman" w:cs="Times New Roman"/>
          <w:sz w:val="24"/>
          <w:szCs w:val="24"/>
        </w:rPr>
        <w:t>2</w:t>
      </w:r>
      <w:r w:rsidRPr="00D25D77">
        <w:rPr>
          <w:rFonts w:ascii="Times New Roman" w:hAnsi="Times New Roman" w:cs="Times New Roman"/>
          <w:sz w:val="24"/>
          <w:szCs w:val="24"/>
        </w:rPr>
        <w:t>).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835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D77">
        <w:rPr>
          <w:rFonts w:ascii="Times New Roman" w:hAnsi="Times New Roman" w:cs="Times New Roman"/>
          <w:sz w:val="24"/>
          <w:szCs w:val="24"/>
        </w:rPr>
        <w:lastRenderedPageBreak/>
        <w:t>Енергетски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стиче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умањење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: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D7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електричну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енергију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месеце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: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</w:t>
      </w:r>
      <w:r w:rsidR="00286B5B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кWh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;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домаћинст</w:t>
      </w:r>
      <w:r w:rsidR="00286B5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160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кWh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;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домаћинство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кWh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;</w:t>
      </w:r>
    </w:p>
    <w:p w:rsid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домаћинство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</w:t>
      </w:r>
      <w:r w:rsidR="00286B5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6B5B"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 w:rsidR="00286B5B">
        <w:rPr>
          <w:rFonts w:ascii="Times New Roman" w:hAnsi="Times New Roman" w:cs="Times New Roman"/>
          <w:sz w:val="24"/>
          <w:szCs w:val="24"/>
        </w:rPr>
        <w:t>кWh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.</w:t>
      </w:r>
    </w:p>
    <w:p w:rsidR="00675F21" w:rsidRPr="00675F21" w:rsidRDefault="00675F21" w:rsidP="00D25D77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D7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гас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месеце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јануар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фебруар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октобар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новембар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децембар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: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домаћинство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35 м³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;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домаћинство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45 м³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;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домаћинство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60 м³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;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домаћинство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75 м³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.</w:t>
      </w:r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Енергетски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стећи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умањење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месечним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примањима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потрошња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мања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једнака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четворострукој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наведеној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количини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D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потрошња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мања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6,5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енергетски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половину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одобреног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умањења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.</w:t>
      </w:r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потрошња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 w:rsidRPr="00D25D7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одобрене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месечним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примањима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енергетски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НЕМА ПРАВО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умањење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одобрене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.</w:t>
      </w:r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Угрожени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умањење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одобрене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потрошња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мања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једнака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двострукој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количини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одобреног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умањења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D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потрошња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двоструке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мања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D25D7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одобренене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енергетски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половину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одобреног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умањења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.</w:t>
      </w:r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потрошња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D25D7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умањења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НЕМА ПРАВО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умањење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.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захтев</w:t>
      </w:r>
      <w:proofErr w:type="gramStart"/>
      <w:r w:rsidRPr="00D25D77">
        <w:rPr>
          <w:rFonts w:ascii="Times New Roman" w:hAnsi="Times New Roman" w:cs="Times New Roman"/>
          <w:sz w:val="24"/>
          <w:szCs w:val="24"/>
        </w:rPr>
        <w:t>,прилаже</w:t>
      </w:r>
      <w:proofErr w:type="spellEnd"/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: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EF4332" w:rsidP="0031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72CFA">
        <w:rPr>
          <w:rFonts w:ascii="Times New Roman" w:hAnsi="Times New Roman" w:cs="Times New Roman"/>
          <w:sz w:val="24"/>
          <w:szCs w:val="24"/>
        </w:rPr>
        <w:t xml:space="preserve"> </w:t>
      </w:r>
      <w:r w:rsidR="00D25D77" w:rsidRPr="00D25D7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сродству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(ИМКР),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венчаних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(ИМКВ),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сведока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="002274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>);</w:t>
      </w:r>
    </w:p>
    <w:p w:rsidR="00D25D77" w:rsidRPr="00D25D77" w:rsidRDefault="00EF4332" w:rsidP="0031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72CFA">
        <w:rPr>
          <w:rFonts w:ascii="Times New Roman" w:hAnsi="Times New Roman" w:cs="Times New Roman"/>
          <w:sz w:val="24"/>
          <w:szCs w:val="24"/>
        </w:rPr>
        <w:t xml:space="preserve"> </w:t>
      </w:r>
      <w:r w:rsidR="00D25D77" w:rsidRPr="00D25D7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месечним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примањима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приходима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чек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пензије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послодавца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старију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редовном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школовању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незапослено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осигурању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случај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незапослености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>;</w:t>
      </w:r>
    </w:p>
    <w:p w:rsidR="00D25D77" w:rsidRPr="00D25D77" w:rsidRDefault="00EF4332" w:rsidP="0031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7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5D77" w:rsidRPr="00D25D7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proofErr w:type="gram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поседовању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приходима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>;</w:t>
      </w:r>
    </w:p>
    <w:p w:rsidR="00D25D77" w:rsidRPr="00D25D77" w:rsidRDefault="00EF4332" w:rsidP="0031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7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5D77" w:rsidRPr="00D25D77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>;</w:t>
      </w:r>
    </w:p>
    <w:p w:rsidR="00D25D77" w:rsidRDefault="00EF4332" w:rsidP="0031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42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5D77" w:rsidRPr="00D25D77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proofErr w:type="gram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електричну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енергију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D77" w:rsidRPr="00D25D77">
        <w:rPr>
          <w:rFonts w:ascii="Times New Roman" w:hAnsi="Times New Roman" w:cs="Times New Roman"/>
          <w:sz w:val="24"/>
          <w:szCs w:val="24"/>
        </w:rPr>
        <w:t>гас</w:t>
      </w:r>
      <w:proofErr w:type="spellEnd"/>
      <w:r w:rsidR="00D25D77" w:rsidRPr="00D25D77">
        <w:rPr>
          <w:rFonts w:ascii="Times New Roman" w:hAnsi="Times New Roman" w:cs="Times New Roman"/>
          <w:sz w:val="24"/>
          <w:szCs w:val="24"/>
        </w:rPr>
        <w:t>.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D77">
        <w:rPr>
          <w:rFonts w:ascii="Times New Roman" w:hAnsi="Times New Roman" w:cs="Times New Roman"/>
          <w:sz w:val="24"/>
          <w:szCs w:val="24"/>
        </w:rPr>
        <w:t>СТИЦАЊЕ СТАТУСА УГРОЖЕНОГ КУПЦА ЗБОГ ЗДРАВСТВЕНОГ СТАЊА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31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Енергетски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домаћинство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чијем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здравственог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обуставом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електро-медицинску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неопходну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напајање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дистрибутивне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25D77" w:rsidRPr="00D25D77" w:rsidRDefault="00D25D77" w:rsidP="0031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31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кориснике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пот</w:t>
      </w:r>
      <w:proofErr w:type="spellEnd"/>
      <w:r w:rsidR="00583DBD">
        <w:rPr>
          <w:rFonts w:ascii="Times New Roman" w:hAnsi="Times New Roman" w:cs="Times New Roman"/>
          <w:sz w:val="24"/>
          <w:szCs w:val="24"/>
          <w:lang w:val="sr-Cyrl-CS"/>
        </w:rPr>
        <w:t>р</w:t>
      </w:r>
      <w:proofErr w:type="spellStart"/>
      <w:r w:rsidR="00583DBD">
        <w:rPr>
          <w:rFonts w:ascii="Times New Roman" w:hAnsi="Times New Roman" w:cs="Times New Roman"/>
          <w:sz w:val="24"/>
          <w:szCs w:val="24"/>
        </w:rPr>
        <w:t>е</w:t>
      </w:r>
      <w:r w:rsidRPr="00D25D77">
        <w:rPr>
          <w:rFonts w:ascii="Times New Roman" w:hAnsi="Times New Roman" w:cs="Times New Roman"/>
          <w:sz w:val="24"/>
          <w:szCs w:val="24"/>
        </w:rPr>
        <w:t>бна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лекарска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1D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11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1DE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A11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1DE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="00A11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11DE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A111D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енергетски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здравственог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обуставом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електричну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енергију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гас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.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D77">
        <w:rPr>
          <w:rFonts w:ascii="Times New Roman" w:hAnsi="Times New Roman" w:cs="Times New Roman"/>
          <w:sz w:val="24"/>
          <w:szCs w:val="24"/>
        </w:rPr>
        <w:t>КОРИСНИЦИ ДЕЧЈЕГ ДОДАТКА И НОВЧАНЕ СОЦИЈАЛНЕ ПОМОЋИ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31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новчану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социјалну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дечијег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додатка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побројаних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4.),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последњег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електричну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енергију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гас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.</w:t>
      </w:r>
    </w:p>
    <w:p w:rsidR="00D25D77" w:rsidRPr="00D25D77" w:rsidRDefault="00D25D77" w:rsidP="0031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D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продаји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lastRenderedPageBreak/>
        <w:t>уговор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исправа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домаћинство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борави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стану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продаји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.).</w:t>
      </w:r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5D7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прибављају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претходи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уређено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дошло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донето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стицању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календарску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констатовати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узимањем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прилагати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раније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месечним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примањима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приходима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.</w:t>
      </w:r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D77">
        <w:rPr>
          <w:rFonts w:ascii="Times New Roman" w:hAnsi="Times New Roman" w:cs="Times New Roman"/>
          <w:sz w:val="24"/>
          <w:szCs w:val="24"/>
        </w:rPr>
        <w:t>ПОДНОШЕЊЕ ЗАХТЕВА</w:t>
      </w:r>
    </w:p>
    <w:p w:rsidR="00D25D77" w:rsidRPr="00D25D77" w:rsidRDefault="00D25D77" w:rsidP="00D25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D77" w:rsidRPr="00FB50C5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стицање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енергетски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преузму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св</w:t>
      </w:r>
      <w:r w:rsidR="00FB50C5">
        <w:rPr>
          <w:rFonts w:ascii="Times New Roman" w:hAnsi="Times New Roman" w:cs="Times New Roman"/>
          <w:sz w:val="24"/>
          <w:szCs w:val="24"/>
        </w:rPr>
        <w:t>аког</w:t>
      </w:r>
      <w:proofErr w:type="spellEnd"/>
      <w:r w:rsidR="00FB5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C5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FB5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C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B50C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B50C5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="00FB5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C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B50C5">
        <w:rPr>
          <w:rFonts w:ascii="Times New Roman" w:hAnsi="Times New Roman" w:cs="Times New Roman"/>
          <w:sz w:val="24"/>
          <w:szCs w:val="24"/>
        </w:rPr>
        <w:t xml:space="preserve"> 0</w:t>
      </w:r>
      <w:r w:rsidR="00FB50C5">
        <w:rPr>
          <w:rFonts w:ascii="Times New Roman" w:hAnsi="Times New Roman" w:cs="Times New Roman"/>
          <w:sz w:val="24"/>
          <w:szCs w:val="24"/>
          <w:lang w:val="sr-Cyrl-CS"/>
        </w:rPr>
        <w:t>7.30</w:t>
      </w:r>
      <w:r w:rsidR="00FB5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C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FB50C5">
        <w:rPr>
          <w:rFonts w:ascii="Times New Roman" w:hAnsi="Times New Roman" w:cs="Times New Roman"/>
          <w:sz w:val="24"/>
          <w:szCs w:val="24"/>
        </w:rPr>
        <w:t xml:space="preserve"> 1</w:t>
      </w:r>
      <w:r w:rsidR="00FB50C5">
        <w:rPr>
          <w:rFonts w:ascii="Times New Roman" w:hAnsi="Times New Roman" w:cs="Times New Roman"/>
          <w:sz w:val="24"/>
          <w:szCs w:val="24"/>
          <w:lang w:val="sr-Cyrl-CS"/>
        </w:rPr>
        <w:t>5.30</w:t>
      </w:r>
      <w:r w:rsidR="00FB5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50C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FB50C5">
        <w:rPr>
          <w:rFonts w:ascii="Times New Roman" w:hAnsi="Times New Roman" w:cs="Times New Roman"/>
          <w:sz w:val="24"/>
          <w:szCs w:val="24"/>
        </w:rPr>
        <w:t xml:space="preserve"> </w:t>
      </w:r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C5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FB5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C5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FB50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5ACC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FB50C5">
        <w:rPr>
          <w:rFonts w:ascii="Times New Roman" w:hAnsi="Times New Roman" w:cs="Times New Roman"/>
          <w:sz w:val="24"/>
          <w:szCs w:val="24"/>
          <w:lang w:val="sr-Cyrl-CS"/>
        </w:rPr>
        <w:t>Пожега.</w:t>
      </w:r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D3D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документ</w:t>
      </w:r>
      <w:r w:rsidR="00FB50C5">
        <w:rPr>
          <w:rFonts w:ascii="Times New Roman" w:hAnsi="Times New Roman" w:cs="Times New Roman"/>
          <w:sz w:val="24"/>
          <w:szCs w:val="24"/>
        </w:rPr>
        <w:t>ације</w:t>
      </w:r>
      <w:proofErr w:type="spellEnd"/>
      <w:r w:rsidR="00FB5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0C5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FB50C5">
        <w:rPr>
          <w:rFonts w:ascii="Times New Roman" w:hAnsi="Times New Roman" w:cs="Times New Roman"/>
          <w:sz w:val="24"/>
          <w:szCs w:val="24"/>
        </w:rPr>
        <w:t xml:space="preserve"> з</w:t>
      </w:r>
      <w:r w:rsidR="00FB50C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Оп</w:t>
      </w:r>
      <w:r w:rsidR="00981E6B">
        <w:rPr>
          <w:rFonts w:ascii="Times New Roman" w:hAnsi="Times New Roman" w:cs="Times New Roman"/>
          <w:sz w:val="24"/>
          <w:szCs w:val="24"/>
        </w:rPr>
        <w:t>штинске</w:t>
      </w:r>
      <w:proofErr w:type="spellEnd"/>
      <w:r w:rsidR="00981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E6B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981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E6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81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E6B">
        <w:rPr>
          <w:rFonts w:ascii="Times New Roman" w:hAnsi="Times New Roman" w:cs="Times New Roman"/>
          <w:sz w:val="24"/>
          <w:szCs w:val="24"/>
          <w:lang w:val="sr-Cyrl-CS"/>
        </w:rPr>
        <w:t xml:space="preserve">Пожега </w:t>
      </w:r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proofErr w:type="gram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стицању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угроженог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одбијању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подносиоцу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D7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25D77">
        <w:rPr>
          <w:rFonts w:ascii="Times New Roman" w:hAnsi="Times New Roman" w:cs="Times New Roman"/>
          <w:sz w:val="24"/>
          <w:szCs w:val="24"/>
        </w:rPr>
        <w:t>.</w:t>
      </w:r>
    </w:p>
    <w:sectPr w:rsidR="00507D3D" w:rsidRPr="00D25D77" w:rsidSect="00C12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5D77"/>
    <w:rsid w:val="000073F1"/>
    <w:rsid w:val="000157B8"/>
    <w:rsid w:val="000C5ACC"/>
    <w:rsid w:val="000D3804"/>
    <w:rsid w:val="001E4C4B"/>
    <w:rsid w:val="002274B4"/>
    <w:rsid w:val="00286B5B"/>
    <w:rsid w:val="002D052F"/>
    <w:rsid w:val="00317C02"/>
    <w:rsid w:val="003D6182"/>
    <w:rsid w:val="00507D3D"/>
    <w:rsid w:val="00583DBD"/>
    <w:rsid w:val="00675F21"/>
    <w:rsid w:val="0069767F"/>
    <w:rsid w:val="00710C2D"/>
    <w:rsid w:val="0078299B"/>
    <w:rsid w:val="0083558B"/>
    <w:rsid w:val="00942C78"/>
    <w:rsid w:val="00981E6B"/>
    <w:rsid w:val="00A111DE"/>
    <w:rsid w:val="00AF5463"/>
    <w:rsid w:val="00B51BBC"/>
    <w:rsid w:val="00B540D8"/>
    <w:rsid w:val="00B72CFA"/>
    <w:rsid w:val="00B824F3"/>
    <w:rsid w:val="00BE6389"/>
    <w:rsid w:val="00C12E51"/>
    <w:rsid w:val="00D25D77"/>
    <w:rsid w:val="00E05870"/>
    <w:rsid w:val="00E91360"/>
    <w:rsid w:val="00EF4332"/>
    <w:rsid w:val="00FB50C5"/>
    <w:rsid w:val="00FD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0A80-2A06-4169-92C1-F5F15759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Profy Line - 063 829 51 50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@cikus Bozovic</dc:creator>
  <cp:keywords/>
  <dc:description/>
  <cp:lastModifiedBy>Human01</cp:lastModifiedBy>
  <cp:revision>70</cp:revision>
  <cp:lastPrinted>2017-06-03T08:45:00Z</cp:lastPrinted>
  <dcterms:created xsi:type="dcterms:W3CDTF">2017-05-16T05:43:00Z</dcterms:created>
  <dcterms:modified xsi:type="dcterms:W3CDTF">2017-06-05T05:36:00Z</dcterms:modified>
</cp:coreProperties>
</file>