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FA1" w14:textId="081F358D" w:rsidR="00621F9E" w:rsidRDefault="006D3902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Република Србија</w:t>
      </w:r>
    </w:p>
    <w:p w14:paraId="30561ED7" w14:textId="19DB1D13" w:rsidR="006D3902" w:rsidRDefault="006D3902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ОПШТИНА ПОЖЕГА</w:t>
      </w:r>
    </w:p>
    <w:p w14:paraId="05F727AA" w14:textId="030187F9" w:rsidR="001A09C1" w:rsidRDefault="001A09C1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ОПШТИНСКА УПРАВА</w:t>
      </w:r>
    </w:p>
    <w:p w14:paraId="1DD97D85" w14:textId="65645AA3" w:rsidR="006D3902" w:rsidRDefault="006D3902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01 број 010-</w:t>
      </w:r>
      <w:r w:rsidR="00FB341C">
        <w:rPr>
          <w:rFonts w:ascii="Century Gothic" w:hAnsi="Century Gothic"/>
        </w:rPr>
        <w:t>121</w:t>
      </w:r>
      <w:r>
        <w:rPr>
          <w:rFonts w:ascii="Century Gothic" w:hAnsi="Century Gothic"/>
          <w:lang w:val="sr-Cyrl-RS"/>
        </w:rPr>
        <w:t>/2021</w:t>
      </w:r>
    </w:p>
    <w:p w14:paraId="2ACC5B3E" w14:textId="192588CD" w:rsidR="006D3902" w:rsidRDefault="006D3902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12. мај 2021. године</w:t>
      </w:r>
    </w:p>
    <w:p w14:paraId="4FFDF118" w14:textId="28F9A691" w:rsidR="006D3902" w:rsidRDefault="006D3902" w:rsidP="008E547A">
      <w:pPr>
        <w:spacing w:after="0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     П о ж е г а</w:t>
      </w:r>
    </w:p>
    <w:p w14:paraId="0C77CFDC" w14:textId="6B6DF3D3" w:rsidR="006D3902" w:rsidRDefault="006D3902">
      <w:pPr>
        <w:rPr>
          <w:rFonts w:ascii="Century Gothic" w:hAnsi="Century Gothic"/>
          <w:lang w:val="sr-Cyrl-RS"/>
        </w:rPr>
      </w:pPr>
    </w:p>
    <w:p w14:paraId="7C0CBB03" w14:textId="403CFBDB" w:rsidR="006D3902" w:rsidRDefault="006D3902" w:rsidP="006D3902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ab/>
        <w:t>На основу члана 39. став 4. Закона о општем управном поступку („Сл. Гласник РС“, број 18/2016 и 95/2018 -аутентично тумачење), Општинска управа општине Пожега, објављује</w:t>
      </w:r>
    </w:p>
    <w:p w14:paraId="7E96DFB7" w14:textId="7D11638A" w:rsidR="006D3902" w:rsidRDefault="006D3902" w:rsidP="006D3902">
      <w:pPr>
        <w:jc w:val="both"/>
        <w:rPr>
          <w:rFonts w:ascii="Century Gothic" w:hAnsi="Century Gothic"/>
          <w:lang w:val="sr-Cyrl-RS"/>
        </w:rPr>
      </w:pPr>
    </w:p>
    <w:p w14:paraId="1F24B346" w14:textId="6F0BC731" w:rsidR="006D3902" w:rsidRDefault="006D3902" w:rsidP="006D3902">
      <w:pPr>
        <w:jc w:val="center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СПИСАК</w:t>
      </w:r>
    </w:p>
    <w:p w14:paraId="31E59824" w14:textId="773313B1" w:rsidR="006D3902" w:rsidRDefault="006D3902" w:rsidP="006D3902">
      <w:pPr>
        <w:jc w:val="center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ОВЛАШЋЕНИХ СЛУЖБЕНИХ ЛИЦА У ОПШТИНСКОЈ УПРАВИ ОПШТИНЕ ПОЖЕГА</w:t>
      </w:r>
    </w:p>
    <w:p w14:paraId="7D8756A6" w14:textId="4C140721" w:rsidR="006D3902" w:rsidRDefault="006D3902" w:rsidP="006D3902">
      <w:pPr>
        <w:jc w:val="center"/>
        <w:rPr>
          <w:rFonts w:ascii="Century Gothic" w:hAnsi="Century Gothic"/>
          <w:b/>
          <w:bCs/>
          <w:lang w:val="sr-Cyrl-RS"/>
        </w:rPr>
      </w:pPr>
    </w:p>
    <w:p w14:paraId="37625B53" w14:textId="2CEE0643" w:rsidR="006D3902" w:rsidRDefault="006D3902" w:rsidP="006D3902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</w:rPr>
        <w:t xml:space="preserve">I – </w:t>
      </w:r>
      <w:r>
        <w:rPr>
          <w:rFonts w:ascii="Century Gothic" w:hAnsi="Century Gothic"/>
          <w:b/>
          <w:bCs/>
          <w:lang w:val="sr-Cyrl-RS"/>
        </w:rPr>
        <w:t>Службена лица овлашћена за одлучивање у управним стварима</w:t>
      </w:r>
    </w:p>
    <w:p w14:paraId="06DC80E5" w14:textId="54498198" w:rsidR="006D3902" w:rsidRDefault="006D3902" w:rsidP="006D3902">
      <w:pPr>
        <w:jc w:val="both"/>
        <w:rPr>
          <w:rFonts w:ascii="Century Gothic" w:hAnsi="Century Gothic"/>
          <w:b/>
          <w:bCs/>
          <w:lang w:val="sr-Cyrl-RS"/>
        </w:rPr>
      </w:pPr>
    </w:p>
    <w:p w14:paraId="4AA50899" w14:textId="45F9DD1B" w:rsidR="006D3902" w:rsidRDefault="006D3902" w:rsidP="006D3902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ПРИВРЕДУ И ЛОКАЛНИ ЕКОНОМСКИ РАЗВОЈ</w:t>
      </w:r>
    </w:p>
    <w:p w14:paraId="302A5F08" w14:textId="06006B62" w:rsidR="006D3902" w:rsidRDefault="006D3902" w:rsidP="006D3902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1.Мирослав Ковачевић, заменик начелника</w:t>
      </w:r>
      <w:r w:rsidR="005D5530">
        <w:rPr>
          <w:rFonts w:ascii="Century Gothic" w:hAnsi="Century Gothic"/>
          <w:lang w:val="sr-Cyrl-RS"/>
        </w:rPr>
        <w:t>,</w:t>
      </w:r>
    </w:p>
    <w:p w14:paraId="2E150936" w14:textId="1DA43518" w:rsidR="006D3902" w:rsidRDefault="006D3902" w:rsidP="006D3902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2.Данка Анђелић, </w:t>
      </w:r>
      <w:r w:rsidR="005D5530">
        <w:rPr>
          <w:rFonts w:ascii="Century Gothic" w:hAnsi="Century Gothic"/>
          <w:lang w:val="sr-Cyrl-RS"/>
        </w:rPr>
        <w:t>самостални саветник, имовинско – правни послови.</w:t>
      </w:r>
    </w:p>
    <w:p w14:paraId="3F959CDB" w14:textId="69AF4DCE" w:rsidR="005D5530" w:rsidRDefault="005D5530" w:rsidP="006D3902">
      <w:pPr>
        <w:jc w:val="both"/>
        <w:rPr>
          <w:rFonts w:ascii="Century Gothic" w:hAnsi="Century Gothic"/>
          <w:lang w:val="sr-Cyrl-RS"/>
        </w:rPr>
      </w:pPr>
    </w:p>
    <w:p w14:paraId="0548C649" w14:textId="2E5622DF" w:rsidR="005D5530" w:rsidRDefault="005D5530" w:rsidP="006D3902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УТВРЂИВАЊЕ И НАПЛАТУ ЈАВНИХ ПРИХОДА</w:t>
      </w:r>
    </w:p>
    <w:p w14:paraId="69D8255A" w14:textId="7F66C239" w:rsidR="005D5530" w:rsidRPr="00F52D3C" w:rsidRDefault="00F52D3C" w:rsidP="00F52D3C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</w:t>
      </w:r>
      <w:r w:rsidR="005D5530" w:rsidRPr="00F52D3C">
        <w:rPr>
          <w:rFonts w:ascii="Century Gothic" w:hAnsi="Century Gothic"/>
          <w:lang w:val="sr-Cyrl-RS"/>
        </w:rPr>
        <w:t>Вајовић Љиљана, самостални саветник, руководилац Одељења</w:t>
      </w:r>
    </w:p>
    <w:p w14:paraId="315C3D10" w14:textId="070882BF" w:rsidR="005D5530" w:rsidRDefault="005D5530" w:rsidP="005D5530">
      <w:pPr>
        <w:jc w:val="both"/>
        <w:rPr>
          <w:rFonts w:ascii="Century Gothic" w:hAnsi="Century Gothic"/>
          <w:lang w:val="sr-Cyrl-RS"/>
        </w:rPr>
      </w:pPr>
    </w:p>
    <w:p w14:paraId="6C8C98B3" w14:textId="3F4EC1FE" w:rsidR="007B1D6D" w:rsidRDefault="007B1D6D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УРБАНИЗАМ, ГРАЂЕВИНАРСТВО И СТАМБЕНО КОМУНАЛНЕ ПОСЛОВЕ И ЗАШТИТУ ЖИВОТНЕ СРЕДИНЕ</w:t>
      </w:r>
    </w:p>
    <w:p w14:paraId="4B750970" w14:textId="21C59601" w:rsidR="007B1D6D" w:rsidRDefault="007B1D6D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1.Нада Красић, самостални саветник, руководилац Одељења</w:t>
      </w:r>
    </w:p>
    <w:p w14:paraId="34187031" w14:textId="2894DAC0" w:rsidR="007B1D6D" w:rsidRDefault="007B1D6D" w:rsidP="005D5530">
      <w:pPr>
        <w:jc w:val="both"/>
        <w:rPr>
          <w:rFonts w:ascii="Century Gothic" w:hAnsi="Century Gothic"/>
          <w:lang w:val="sr-Cyrl-RS"/>
        </w:rPr>
      </w:pPr>
    </w:p>
    <w:p w14:paraId="7198AE25" w14:textId="03E14663" w:rsidR="007B1D6D" w:rsidRDefault="005E2FE3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ДРУШТВЕНЕ ДЕЛАТНОСТИ</w:t>
      </w:r>
    </w:p>
    <w:p w14:paraId="7455F005" w14:textId="562E1CD2" w:rsidR="005E2FE3" w:rsidRDefault="005E2FE3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1.Оливера Бркић, самостални саветник, руководилац Одељења</w:t>
      </w:r>
    </w:p>
    <w:p w14:paraId="60689073" w14:textId="159795F0" w:rsidR="005E2FE3" w:rsidRDefault="005E2FE3" w:rsidP="005D5530">
      <w:pPr>
        <w:jc w:val="both"/>
        <w:rPr>
          <w:rFonts w:ascii="Century Gothic" w:hAnsi="Century Gothic"/>
          <w:lang w:val="sr-Cyrl-RS"/>
        </w:rPr>
      </w:pPr>
    </w:p>
    <w:p w14:paraId="735FD10E" w14:textId="77777777" w:rsidR="008E547A" w:rsidRDefault="008E547A" w:rsidP="005D5530">
      <w:pPr>
        <w:jc w:val="both"/>
        <w:rPr>
          <w:rFonts w:ascii="Century Gothic" w:hAnsi="Century Gothic"/>
          <w:lang w:val="sr-Cyrl-RS"/>
        </w:rPr>
      </w:pPr>
    </w:p>
    <w:p w14:paraId="27F820FF" w14:textId="77777777" w:rsidR="005E2FE3" w:rsidRDefault="005E2FE3" w:rsidP="005D5530">
      <w:pPr>
        <w:jc w:val="both"/>
        <w:rPr>
          <w:rFonts w:ascii="Century Gothic" w:hAnsi="Century Gothic"/>
          <w:b/>
          <w:bCs/>
          <w:lang w:val="sr-Cyrl-RS"/>
        </w:rPr>
      </w:pPr>
    </w:p>
    <w:p w14:paraId="433CB1AE" w14:textId="7516A875" w:rsidR="005E2FE3" w:rsidRDefault="005E2FE3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lastRenderedPageBreak/>
        <w:t>ОДЕЉЕЊЕ ЗА ОПШТУ УПРАВУ И ЗАЈЕДНИЧКЕ ПОСЛОВЕ</w:t>
      </w:r>
    </w:p>
    <w:p w14:paraId="014977D6" w14:textId="0808BDBB" w:rsidR="005E2FE3" w:rsidRDefault="005E2FE3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1.Милорајка Марковић, самостални саветник, руководилац Одељења</w:t>
      </w:r>
      <w:r w:rsidR="00B35E48">
        <w:rPr>
          <w:rFonts w:ascii="Century Gothic" w:hAnsi="Century Gothic"/>
          <w:lang w:val="sr-Cyrl-RS"/>
        </w:rPr>
        <w:t>,</w:t>
      </w:r>
    </w:p>
    <w:p w14:paraId="20894C43" w14:textId="52635320" w:rsidR="005E2FE3" w:rsidRDefault="005E2FE3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2.Ивана Петронијевић, саветник, послови ажурирања бирачког списка</w:t>
      </w:r>
      <w:r w:rsidR="00B35E48">
        <w:rPr>
          <w:rFonts w:ascii="Century Gothic" w:hAnsi="Century Gothic"/>
          <w:lang w:val="sr-Cyrl-RS"/>
        </w:rPr>
        <w:t>.</w:t>
      </w:r>
    </w:p>
    <w:p w14:paraId="7F257A55" w14:textId="5BD30EC8" w:rsidR="00B55CDC" w:rsidRDefault="00B55CDC" w:rsidP="005D5530">
      <w:pPr>
        <w:jc w:val="both"/>
        <w:rPr>
          <w:rFonts w:ascii="Century Gothic" w:hAnsi="Century Gothic"/>
          <w:lang w:val="sr-Cyrl-RS"/>
        </w:rPr>
      </w:pPr>
    </w:p>
    <w:p w14:paraId="4AEAEAE5" w14:textId="398F79AF" w:rsidR="00B55CDC" w:rsidRDefault="00B55CDC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ИНСПЕКЦИЈСКЕ ПОСЛОВЕ</w:t>
      </w:r>
    </w:p>
    <w:p w14:paraId="503BFDD9" w14:textId="4778C233" w:rsidR="00B55CDC" w:rsidRDefault="00B55CDC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1.Слободан Тотовић, самостални саветник, руководилац Одељења</w:t>
      </w:r>
      <w:r w:rsidR="00B35E48">
        <w:rPr>
          <w:rFonts w:ascii="Century Gothic" w:hAnsi="Century Gothic"/>
          <w:lang w:val="sr-Cyrl-RS"/>
        </w:rPr>
        <w:t>,</w:t>
      </w:r>
    </w:p>
    <w:p w14:paraId="21E7FE45" w14:textId="7EBEF49E" w:rsidR="00B55CDC" w:rsidRDefault="00B55CDC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2. Ненад Матијевић, саветник, инспектор за заштиту животне средине</w:t>
      </w:r>
      <w:r w:rsidR="00B35E48">
        <w:rPr>
          <w:rFonts w:ascii="Century Gothic" w:hAnsi="Century Gothic"/>
          <w:lang w:val="sr-Cyrl-RS"/>
        </w:rPr>
        <w:t>,</w:t>
      </w:r>
    </w:p>
    <w:p w14:paraId="7B07A499" w14:textId="7EBB4648" w:rsidR="00B55CDC" w:rsidRDefault="00B55CDC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3.Дејан Ђуровски, саветник, грађевински инспектор</w:t>
      </w:r>
      <w:r w:rsidR="00B35E48">
        <w:rPr>
          <w:rFonts w:ascii="Century Gothic" w:hAnsi="Century Gothic"/>
          <w:lang w:val="sr-Cyrl-RS"/>
        </w:rPr>
        <w:t>,</w:t>
      </w:r>
    </w:p>
    <w:p w14:paraId="2AB7D2D7" w14:textId="71844625" w:rsidR="00B35E48" w:rsidRDefault="00B35E48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4. Милорад Николић, сарадник, комунални инспектор,</w:t>
      </w:r>
    </w:p>
    <w:p w14:paraId="5F06444B" w14:textId="2F83B4F0" w:rsidR="00B35E48" w:rsidRDefault="00B35E48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5.Желимир Ребић, сарадник, комунални инспектор.</w:t>
      </w:r>
    </w:p>
    <w:p w14:paraId="6AC1248A" w14:textId="0EA3BBAB" w:rsidR="00B35E48" w:rsidRDefault="00B35E48" w:rsidP="005D5530">
      <w:pPr>
        <w:jc w:val="both"/>
        <w:rPr>
          <w:rFonts w:ascii="Century Gothic" w:hAnsi="Century Gothic"/>
          <w:lang w:val="sr-Cyrl-RS"/>
        </w:rPr>
      </w:pPr>
    </w:p>
    <w:p w14:paraId="3A635A6D" w14:textId="1DCF5EEA" w:rsidR="00B35E48" w:rsidRDefault="00B35E48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ИНВЕСТИЦИЈЕ, ЈАВНЕ НАБАВКЕ И РАЗВОЈНЕ ПРОЈЕКТЕ</w:t>
      </w:r>
    </w:p>
    <w:p w14:paraId="3778F1CA" w14:textId="07DA30D0" w:rsidR="00B35E48" w:rsidRDefault="00B35E48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1.Никола Зириковић, </w:t>
      </w:r>
      <w:r w:rsidR="003C03C5">
        <w:rPr>
          <w:rFonts w:ascii="Century Gothic" w:hAnsi="Century Gothic"/>
          <w:lang w:val="sr-Cyrl-RS"/>
        </w:rPr>
        <w:t>млађи саветник, слу</w:t>
      </w:r>
      <w:r w:rsidR="000C0D48">
        <w:rPr>
          <w:rFonts w:ascii="Century Gothic" w:hAnsi="Century Gothic"/>
          <w:lang w:val="sr-Cyrl-RS"/>
        </w:rPr>
        <w:t>жбеник за јавне набавке</w:t>
      </w:r>
    </w:p>
    <w:p w14:paraId="588F4273" w14:textId="77777777" w:rsidR="001A09C1" w:rsidRDefault="001A09C1" w:rsidP="005D5530">
      <w:pPr>
        <w:jc w:val="both"/>
        <w:rPr>
          <w:rFonts w:ascii="Century Gothic" w:hAnsi="Century Gothic"/>
          <w:lang w:val="sr-Cyrl-RS"/>
        </w:rPr>
      </w:pPr>
    </w:p>
    <w:p w14:paraId="3EE38C28" w14:textId="0AF51A09" w:rsidR="000C0D48" w:rsidRDefault="000C0D48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</w:rPr>
        <w:t>II.</w:t>
      </w:r>
      <w:r>
        <w:rPr>
          <w:rFonts w:ascii="Century Gothic" w:hAnsi="Century Gothic"/>
          <w:b/>
          <w:bCs/>
          <w:lang w:val="sr-Cyrl-RS"/>
        </w:rPr>
        <w:t xml:space="preserve">Службена лица </w:t>
      </w:r>
      <w:r w:rsidR="001A09C1">
        <w:rPr>
          <w:rFonts w:ascii="Century Gothic" w:hAnsi="Century Gothic"/>
          <w:b/>
          <w:bCs/>
          <w:lang w:val="sr-Cyrl-RS"/>
        </w:rPr>
        <w:t>овлашћена за предузимање радњи у поступку пре доношења решења</w:t>
      </w:r>
    </w:p>
    <w:p w14:paraId="77F48017" w14:textId="3F3C77EE" w:rsidR="001A09C1" w:rsidRDefault="001A09C1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b/>
          <w:bCs/>
          <w:lang w:val="sr-Cyrl-RS"/>
        </w:rPr>
        <w:t>ОДЕЉЕЊЕ ЗА ОПШТУ УПРАВУ И ЗАЈЕДНИЧКЕ ПОСЛОВЕ</w:t>
      </w:r>
    </w:p>
    <w:p w14:paraId="0DD1C97E" w14:textId="342CEB25" w:rsidR="001A09C1" w:rsidRDefault="001A09C1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1.Биљана Лекић, саветник, матичар, </w:t>
      </w:r>
    </w:p>
    <w:p w14:paraId="6ED3F068" w14:textId="3A45BAEA" w:rsidR="001A09C1" w:rsidRDefault="001A09C1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2. Маја Мићовић, саветник, заменик матичара,</w:t>
      </w:r>
    </w:p>
    <w:p w14:paraId="04CD6152" w14:textId="6CCA0DBB" w:rsidR="001A09C1" w:rsidRDefault="001A09C1" w:rsidP="005D5530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3. Ивана Петронијевић, заменик матичара.</w:t>
      </w:r>
    </w:p>
    <w:p w14:paraId="1E7DBA92" w14:textId="586B325A" w:rsidR="001A09C1" w:rsidRDefault="001A09C1" w:rsidP="005D5530">
      <w:pPr>
        <w:jc w:val="both"/>
        <w:rPr>
          <w:rFonts w:ascii="Century Gothic" w:hAnsi="Century Gothic"/>
          <w:lang w:val="sr-Cyrl-RS"/>
        </w:rPr>
      </w:pPr>
    </w:p>
    <w:p w14:paraId="23779332" w14:textId="37C3F364" w:rsidR="001A09C1" w:rsidRPr="001A09C1" w:rsidRDefault="001A09C1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lang w:val="sr-Cyrl-RS"/>
        </w:rPr>
        <w:t xml:space="preserve">                                                                                                             </w:t>
      </w:r>
      <w:r w:rsidRPr="001A09C1">
        <w:rPr>
          <w:rFonts w:ascii="Century Gothic" w:hAnsi="Century Gothic"/>
          <w:b/>
          <w:bCs/>
          <w:lang w:val="sr-Cyrl-RS"/>
        </w:rPr>
        <w:t xml:space="preserve">   НАЧЕЛНИК</w:t>
      </w:r>
    </w:p>
    <w:p w14:paraId="11A09FD3" w14:textId="2276FA3C" w:rsidR="000C0D48" w:rsidRPr="001A09C1" w:rsidRDefault="001A09C1" w:rsidP="005D5530">
      <w:pPr>
        <w:jc w:val="both"/>
        <w:rPr>
          <w:rFonts w:ascii="Century Gothic" w:hAnsi="Century Gothic"/>
          <w:b/>
          <w:bCs/>
          <w:lang w:val="sr-Cyrl-RS"/>
        </w:rPr>
      </w:pPr>
      <w:r>
        <w:rPr>
          <w:rFonts w:ascii="Century Gothic" w:hAnsi="Century Gothic"/>
          <w:lang w:val="sr-Cyrl-RS"/>
        </w:rPr>
        <w:t xml:space="preserve">                                                                                                      </w:t>
      </w:r>
      <w:r>
        <w:rPr>
          <w:rFonts w:ascii="Century Gothic" w:hAnsi="Century Gothic"/>
          <w:b/>
          <w:bCs/>
          <w:lang w:val="sr-Cyrl-RS"/>
        </w:rPr>
        <w:t>Славица Петровић</w:t>
      </w:r>
    </w:p>
    <w:p w14:paraId="542A6DE5" w14:textId="77777777" w:rsidR="005E2FE3" w:rsidRPr="005E2FE3" w:rsidRDefault="005E2FE3" w:rsidP="005D5530">
      <w:pPr>
        <w:jc w:val="both"/>
        <w:rPr>
          <w:rFonts w:ascii="Century Gothic" w:hAnsi="Century Gothic"/>
          <w:b/>
          <w:bCs/>
          <w:lang w:val="sr-Cyrl-RS"/>
        </w:rPr>
      </w:pPr>
    </w:p>
    <w:p w14:paraId="645C5A1C" w14:textId="77777777" w:rsidR="005D5530" w:rsidRPr="006D3902" w:rsidRDefault="005D5530" w:rsidP="006D3902">
      <w:pPr>
        <w:jc w:val="both"/>
        <w:rPr>
          <w:rFonts w:ascii="Century Gothic" w:hAnsi="Century Gothic"/>
          <w:lang w:val="sr-Cyrl-RS"/>
        </w:rPr>
      </w:pPr>
    </w:p>
    <w:sectPr w:rsidR="005D5530" w:rsidRPr="006D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846"/>
    <w:multiLevelType w:val="hybridMultilevel"/>
    <w:tmpl w:val="3A32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02"/>
    <w:rsid w:val="000C0D48"/>
    <w:rsid w:val="001A09C1"/>
    <w:rsid w:val="003C03C5"/>
    <w:rsid w:val="005D5530"/>
    <w:rsid w:val="005E2FE3"/>
    <w:rsid w:val="00621F9E"/>
    <w:rsid w:val="006D3902"/>
    <w:rsid w:val="007522E4"/>
    <w:rsid w:val="007B1D6D"/>
    <w:rsid w:val="008E547A"/>
    <w:rsid w:val="00B35E48"/>
    <w:rsid w:val="00B55CDC"/>
    <w:rsid w:val="00F52D3C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878"/>
  <w15:chartTrackingRefBased/>
  <w15:docId w15:val="{03441F3E-E76E-41C3-9325-8E499F6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D1BB-0141-4EAF-B1E3-F0405345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cp:lastPrinted>2021-05-13T05:45:00Z</cp:lastPrinted>
  <dcterms:created xsi:type="dcterms:W3CDTF">2021-05-12T08:34:00Z</dcterms:created>
  <dcterms:modified xsi:type="dcterms:W3CDTF">2021-05-13T06:38:00Z</dcterms:modified>
</cp:coreProperties>
</file>